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70" w:rsidRDefault="00B61BCA">
      <w:r>
        <w:t xml:space="preserve"> </w:t>
      </w:r>
    </w:p>
    <w:p w:rsidR="005A5BC9" w:rsidRDefault="005A5BC9" w:rsidP="005A5BC9">
      <w:pPr>
        <w:jc w:val="center"/>
        <w:rPr>
          <w:sz w:val="28"/>
          <w:szCs w:val="28"/>
        </w:rPr>
      </w:pPr>
      <w:r w:rsidRPr="001637E0">
        <w:rPr>
          <w:b/>
          <w:sz w:val="28"/>
          <w:szCs w:val="28"/>
        </w:rPr>
        <w:t>Патенты полученные в 20</w:t>
      </w:r>
      <w:r w:rsidR="00EF5209">
        <w:rPr>
          <w:b/>
          <w:sz w:val="28"/>
          <w:szCs w:val="28"/>
        </w:rPr>
        <w:t>20</w:t>
      </w:r>
      <w:r w:rsidRPr="001637E0">
        <w:rPr>
          <w:b/>
          <w:sz w:val="28"/>
          <w:szCs w:val="28"/>
        </w:rPr>
        <w:t xml:space="preserve"> году </w:t>
      </w:r>
    </w:p>
    <w:p w:rsidR="005A5BC9" w:rsidRDefault="005A5BC9" w:rsidP="005A5BC9">
      <w:pPr>
        <w:jc w:val="center"/>
        <w:rPr>
          <w:sz w:val="28"/>
          <w:szCs w:val="28"/>
        </w:rPr>
      </w:pPr>
    </w:p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959"/>
        <w:gridCol w:w="10943"/>
        <w:gridCol w:w="2410"/>
      </w:tblGrid>
      <w:tr w:rsidR="00720F21" w:rsidTr="00720F21">
        <w:trPr>
          <w:trHeight w:val="774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</w:t>
            </w:r>
          </w:p>
          <w:p w:rsidR="00720F21" w:rsidRDefault="00720F21" w:rsidP="00693671">
            <w:pPr>
              <w:jc w:val="center"/>
            </w:pPr>
            <w:r w:rsidRPr="00C67F25">
              <w:t>п/п</w:t>
            </w:r>
          </w:p>
        </w:tc>
        <w:tc>
          <w:tcPr>
            <w:tcW w:w="10943" w:type="dxa"/>
          </w:tcPr>
          <w:p w:rsidR="00720F21" w:rsidRDefault="00720F21" w:rsidP="00693671">
            <w:r w:rsidRPr="00C67F25">
              <w:t>Название объекта промышленной собственности</w:t>
            </w:r>
          </w:p>
          <w:p w:rsidR="00720F21" w:rsidRDefault="00720F21" w:rsidP="00693671"/>
          <w:p w:rsidR="00720F21" w:rsidRDefault="00720F21" w:rsidP="00693671"/>
        </w:tc>
        <w:tc>
          <w:tcPr>
            <w:tcW w:w="2410" w:type="dxa"/>
          </w:tcPr>
          <w:p w:rsidR="00720F21" w:rsidRDefault="00720F21" w:rsidP="00720F21">
            <w:pPr>
              <w:pStyle w:val="a3"/>
              <w:jc w:val="center"/>
            </w:pPr>
            <w:r w:rsidRPr="00C67F25">
              <w:rPr>
                <w:sz w:val="24"/>
                <w:szCs w:val="24"/>
              </w:rPr>
              <w:t>№ патента</w:t>
            </w:r>
          </w:p>
        </w:tc>
      </w:tr>
      <w:tr w:rsidR="00720F21" w:rsidTr="00720F21">
        <w:trPr>
          <w:trHeight w:val="488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943" w:type="dxa"/>
          </w:tcPr>
          <w:p w:rsidR="00720F21" w:rsidRPr="00B93F93" w:rsidRDefault="00720F21" w:rsidP="00720F21">
            <w:r>
              <w:t>Шпарутка ткацкой машины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№196097</w:t>
            </w:r>
          </w:p>
        </w:tc>
      </w:tr>
      <w:tr w:rsidR="00720F21" w:rsidTr="00720F21">
        <w:trPr>
          <w:trHeight w:val="564"/>
        </w:trPr>
        <w:tc>
          <w:tcPr>
            <w:tcW w:w="959" w:type="dxa"/>
          </w:tcPr>
          <w:p w:rsidR="00720F21" w:rsidRPr="00C67F25" w:rsidRDefault="00720F21" w:rsidP="00EB06A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943" w:type="dxa"/>
          </w:tcPr>
          <w:p w:rsidR="00720F21" w:rsidRDefault="00720F21" w:rsidP="00EB06A2">
            <w:r w:rsidRPr="006F5DC4">
              <w:t xml:space="preserve">Система для приема и передачи информации </w:t>
            </w:r>
            <w:r>
              <w:t>с преобразованием</w:t>
            </w:r>
          </w:p>
          <w:p w:rsidR="00720F21" w:rsidRPr="000366FF" w:rsidRDefault="00720F21" w:rsidP="00720F21">
            <w:r w:rsidRPr="006F5DC4">
              <w:t>информационных сигналов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№2715286</w:t>
            </w:r>
          </w:p>
        </w:tc>
      </w:tr>
      <w:tr w:rsidR="00720F21" w:rsidTr="0027110A">
        <w:trPr>
          <w:trHeight w:val="558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943" w:type="dxa"/>
          </w:tcPr>
          <w:p w:rsidR="00720F21" w:rsidRPr="000353A5" w:rsidRDefault="00720F21" w:rsidP="00720F21">
            <w:r w:rsidRPr="009A69EC">
              <w:t>Устройство для управления синхронизацией скоростных режимов в сложных зонах деформации (вытяжки) волокнистых материалов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№196793</w:t>
            </w:r>
          </w:p>
        </w:tc>
      </w:tr>
      <w:tr w:rsidR="00720F21" w:rsidTr="00720F21">
        <w:trPr>
          <w:trHeight w:val="846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943" w:type="dxa"/>
          </w:tcPr>
          <w:p w:rsidR="00720F21" w:rsidRPr="00715A9F" w:rsidRDefault="00720F21" w:rsidP="00720F21">
            <w:r w:rsidRPr="00715A9F">
              <w:t>Способ ориентации в пространстве людей с нарушением зрительных функций с помощью трости с тактильным экраном-оболочкой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№2727885</w:t>
            </w:r>
          </w:p>
          <w:p w:rsidR="00720F21" w:rsidRPr="00720F21" w:rsidRDefault="00720F21" w:rsidP="00720F21">
            <w:pPr>
              <w:jc w:val="center"/>
            </w:pPr>
          </w:p>
        </w:tc>
      </w:tr>
      <w:tr w:rsidR="00720F21" w:rsidTr="00720F21">
        <w:trPr>
          <w:trHeight w:val="561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43" w:type="dxa"/>
          </w:tcPr>
          <w:p w:rsidR="00720F21" w:rsidRPr="00715A9F" w:rsidRDefault="00720F21" w:rsidP="00720F21">
            <w:r>
              <w:t xml:space="preserve">Приспособление для крепления </w:t>
            </w:r>
            <w:proofErr w:type="spellStart"/>
            <w:r>
              <w:t>окантовывателя</w:t>
            </w:r>
            <w:proofErr w:type="spellEnd"/>
            <w:r>
              <w:t xml:space="preserve"> на швейной машине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№198787</w:t>
            </w:r>
          </w:p>
        </w:tc>
      </w:tr>
      <w:tr w:rsidR="00720F21" w:rsidTr="00720F21">
        <w:trPr>
          <w:trHeight w:val="536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43" w:type="dxa"/>
          </w:tcPr>
          <w:p w:rsidR="00720F21" w:rsidRPr="00720F21" w:rsidRDefault="00720F21" w:rsidP="00720F21">
            <w:r w:rsidRPr="00720F21">
              <w:t>Каркас в реабилитационное изделие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№198821</w:t>
            </w:r>
          </w:p>
        </w:tc>
      </w:tr>
      <w:tr w:rsidR="00720F21" w:rsidTr="00720F21">
        <w:trPr>
          <w:trHeight w:val="556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943" w:type="dxa"/>
          </w:tcPr>
          <w:p w:rsidR="00720F21" w:rsidRDefault="00720F21" w:rsidP="00A07799">
            <w:r w:rsidRPr="00715A9F">
              <w:t xml:space="preserve">Одностадийный способ крашения </w:t>
            </w:r>
            <w:proofErr w:type="spellStart"/>
            <w:r>
              <w:t>арамидных</w:t>
            </w:r>
            <w:proofErr w:type="spellEnd"/>
            <w:r>
              <w:t xml:space="preserve"> </w:t>
            </w:r>
            <w:r w:rsidRPr="00715A9F">
              <w:t>волок</w:t>
            </w:r>
            <w:r>
              <w:t>о</w:t>
            </w:r>
            <w:r w:rsidRPr="00715A9F">
              <w:t>н без органических растворителей</w:t>
            </w:r>
          </w:p>
          <w:p w:rsidR="00720F21" w:rsidRPr="00C67F25" w:rsidRDefault="00720F21" w:rsidP="00E95B78"/>
        </w:tc>
        <w:tc>
          <w:tcPr>
            <w:tcW w:w="2410" w:type="dxa"/>
          </w:tcPr>
          <w:p w:rsidR="00720F21" w:rsidRPr="00720F21" w:rsidRDefault="00720F21" w:rsidP="00720F21">
            <w:pPr>
              <w:spacing w:line="276" w:lineRule="auto"/>
              <w:jc w:val="center"/>
            </w:pPr>
            <w:r w:rsidRPr="00720F21">
              <w:t>№2736390</w:t>
            </w:r>
          </w:p>
          <w:p w:rsidR="00720F21" w:rsidRPr="00720F21" w:rsidRDefault="00720F21" w:rsidP="00720F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20F21" w:rsidTr="00720F21">
        <w:trPr>
          <w:trHeight w:val="553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43" w:type="dxa"/>
          </w:tcPr>
          <w:p w:rsidR="00720F21" w:rsidRPr="00715A9F" w:rsidRDefault="00720F21" w:rsidP="00720F21">
            <w:r w:rsidRPr="00715A9F">
              <w:t>Способ придания огнезащитных свойств текстильным материалам</w:t>
            </w:r>
          </w:p>
        </w:tc>
        <w:tc>
          <w:tcPr>
            <w:tcW w:w="2410" w:type="dxa"/>
          </w:tcPr>
          <w:p w:rsidR="00720F21" w:rsidRPr="00720F21" w:rsidRDefault="00720F21" w:rsidP="00720F21">
            <w:pPr>
              <w:spacing w:line="276" w:lineRule="auto"/>
              <w:jc w:val="center"/>
            </w:pPr>
            <w:r w:rsidRPr="00720F21">
              <w:t>№2735051</w:t>
            </w:r>
          </w:p>
        </w:tc>
      </w:tr>
      <w:tr w:rsidR="00720F21" w:rsidTr="00720F21">
        <w:trPr>
          <w:trHeight w:val="420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943" w:type="dxa"/>
          </w:tcPr>
          <w:p w:rsidR="00720F21" w:rsidRDefault="00720F21" w:rsidP="00693671">
            <w:r>
              <w:t>Набор страниц интерфейса графического «Расписание занятий</w:t>
            </w:r>
          </w:p>
          <w:p w:rsidR="00720F21" w:rsidRPr="00C67F25" w:rsidRDefault="00720F21" w:rsidP="00E95B78"/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№122965</w:t>
            </w:r>
          </w:p>
          <w:p w:rsidR="00720F21" w:rsidRPr="00720F21" w:rsidRDefault="00720F21" w:rsidP="00720F21">
            <w:pPr>
              <w:jc w:val="center"/>
            </w:pPr>
          </w:p>
        </w:tc>
      </w:tr>
      <w:tr w:rsidR="00720F21" w:rsidTr="00720F21">
        <w:trPr>
          <w:trHeight w:val="562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943" w:type="dxa"/>
          </w:tcPr>
          <w:p w:rsidR="00720F21" w:rsidRDefault="00720F21" w:rsidP="00693671">
            <w:r w:rsidRPr="0049735D">
              <w:t>Приспособление к станку с ЧПУ для нанесения композитных материалов</w:t>
            </w:r>
          </w:p>
          <w:p w:rsidR="00720F21" w:rsidRPr="00C67F25" w:rsidRDefault="00720F21" w:rsidP="00E95B78"/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</w:pPr>
            <w:r w:rsidRPr="00720F21">
              <w:t>№201220</w:t>
            </w:r>
          </w:p>
          <w:p w:rsidR="00720F21" w:rsidRPr="00720F21" w:rsidRDefault="00720F21" w:rsidP="00720F21">
            <w:pPr>
              <w:jc w:val="center"/>
            </w:pPr>
          </w:p>
        </w:tc>
      </w:tr>
      <w:tr w:rsidR="00720F21" w:rsidTr="00720F21">
        <w:trPr>
          <w:trHeight w:val="562"/>
        </w:trPr>
        <w:tc>
          <w:tcPr>
            <w:tcW w:w="959" w:type="dxa"/>
          </w:tcPr>
          <w:p w:rsidR="00720F21" w:rsidRPr="00C67F25" w:rsidRDefault="00720F21" w:rsidP="006936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943" w:type="dxa"/>
          </w:tcPr>
          <w:p w:rsidR="00720F21" w:rsidRDefault="00720F21" w:rsidP="00693671">
            <w:r w:rsidRPr="000D404E">
              <w:t>Автоматизированное устройство для контроля знаний учащихся</w:t>
            </w:r>
          </w:p>
          <w:p w:rsidR="00720F21" w:rsidRPr="00C67F25" w:rsidRDefault="00720F21" w:rsidP="00693671"/>
        </w:tc>
        <w:tc>
          <w:tcPr>
            <w:tcW w:w="2410" w:type="dxa"/>
          </w:tcPr>
          <w:p w:rsidR="00720F21" w:rsidRPr="00720F21" w:rsidRDefault="00720F21" w:rsidP="00720F21">
            <w:pPr>
              <w:jc w:val="center"/>
              <w:rPr>
                <w:lang w:val="en-US"/>
              </w:rPr>
            </w:pPr>
            <w:r w:rsidRPr="00720F21">
              <w:t>№201723</w:t>
            </w:r>
          </w:p>
        </w:tc>
      </w:tr>
    </w:tbl>
    <w:p w:rsidR="0089578E" w:rsidRDefault="0089578E">
      <w:pPr>
        <w:rPr>
          <w:sz w:val="18"/>
          <w:szCs w:val="18"/>
          <w:highlight w:val="cyan"/>
        </w:rPr>
      </w:pPr>
    </w:p>
    <w:p w:rsidR="0089578E" w:rsidRPr="00645942" w:rsidRDefault="0089578E">
      <w:pPr>
        <w:rPr>
          <w:highlight w:val="cyan"/>
        </w:rPr>
      </w:pPr>
    </w:p>
    <w:p w:rsidR="008B0944" w:rsidRDefault="008B0944">
      <w:pPr>
        <w:rPr>
          <w:sz w:val="18"/>
          <w:szCs w:val="18"/>
        </w:rPr>
      </w:pPr>
    </w:p>
    <w:p w:rsidR="0089578E" w:rsidRDefault="0089578E">
      <w:pPr>
        <w:rPr>
          <w:sz w:val="18"/>
          <w:szCs w:val="18"/>
        </w:rPr>
      </w:pPr>
      <w:bookmarkStart w:id="0" w:name="_GoBack"/>
      <w:bookmarkEnd w:id="0"/>
    </w:p>
    <w:sectPr w:rsidR="0089578E" w:rsidSect="00EB6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FB"/>
    <w:rsid w:val="00003A70"/>
    <w:rsid w:val="000319B3"/>
    <w:rsid w:val="000366FF"/>
    <w:rsid w:val="000B34ED"/>
    <w:rsid w:val="000C2B33"/>
    <w:rsid w:val="000F1220"/>
    <w:rsid w:val="000F1FDA"/>
    <w:rsid w:val="00123EF0"/>
    <w:rsid w:val="0015092C"/>
    <w:rsid w:val="0018141A"/>
    <w:rsid w:val="001F1D4A"/>
    <w:rsid w:val="00206BF8"/>
    <w:rsid w:val="00250FAD"/>
    <w:rsid w:val="00265E9D"/>
    <w:rsid w:val="0027110A"/>
    <w:rsid w:val="002927F3"/>
    <w:rsid w:val="002D4CC3"/>
    <w:rsid w:val="00392F5A"/>
    <w:rsid w:val="00393950"/>
    <w:rsid w:val="003A0E6C"/>
    <w:rsid w:val="003C4E5E"/>
    <w:rsid w:val="0042030A"/>
    <w:rsid w:val="004438B6"/>
    <w:rsid w:val="004632CC"/>
    <w:rsid w:val="004708EA"/>
    <w:rsid w:val="004B6D39"/>
    <w:rsid w:val="004C0545"/>
    <w:rsid w:val="004C726C"/>
    <w:rsid w:val="004F62FE"/>
    <w:rsid w:val="00522C8E"/>
    <w:rsid w:val="00534324"/>
    <w:rsid w:val="00536863"/>
    <w:rsid w:val="0054349A"/>
    <w:rsid w:val="00557C89"/>
    <w:rsid w:val="005648FD"/>
    <w:rsid w:val="00570781"/>
    <w:rsid w:val="005A0A3A"/>
    <w:rsid w:val="005A5BC9"/>
    <w:rsid w:val="005D38AD"/>
    <w:rsid w:val="00645942"/>
    <w:rsid w:val="0069769F"/>
    <w:rsid w:val="006B25F6"/>
    <w:rsid w:val="006C6762"/>
    <w:rsid w:val="006F2B9D"/>
    <w:rsid w:val="00720F21"/>
    <w:rsid w:val="007B1DAE"/>
    <w:rsid w:val="007B3D77"/>
    <w:rsid w:val="007B488F"/>
    <w:rsid w:val="007C3436"/>
    <w:rsid w:val="007E10F2"/>
    <w:rsid w:val="0080657C"/>
    <w:rsid w:val="008312FE"/>
    <w:rsid w:val="008707AA"/>
    <w:rsid w:val="008778F2"/>
    <w:rsid w:val="0089578E"/>
    <w:rsid w:val="008B0944"/>
    <w:rsid w:val="008B5896"/>
    <w:rsid w:val="008C48A0"/>
    <w:rsid w:val="008F32C1"/>
    <w:rsid w:val="008F3F36"/>
    <w:rsid w:val="009227F6"/>
    <w:rsid w:val="00933D26"/>
    <w:rsid w:val="009B0EAD"/>
    <w:rsid w:val="009F3023"/>
    <w:rsid w:val="009F60EB"/>
    <w:rsid w:val="00A07799"/>
    <w:rsid w:val="00A1680F"/>
    <w:rsid w:val="00A66780"/>
    <w:rsid w:val="00B01A0C"/>
    <w:rsid w:val="00B146DF"/>
    <w:rsid w:val="00B23B59"/>
    <w:rsid w:val="00B547D7"/>
    <w:rsid w:val="00B61BCA"/>
    <w:rsid w:val="00B669D6"/>
    <w:rsid w:val="00B95220"/>
    <w:rsid w:val="00BD04A9"/>
    <w:rsid w:val="00BD5B49"/>
    <w:rsid w:val="00C05316"/>
    <w:rsid w:val="00C26970"/>
    <w:rsid w:val="00C44CD7"/>
    <w:rsid w:val="00C63A9D"/>
    <w:rsid w:val="00C645AB"/>
    <w:rsid w:val="00C9531D"/>
    <w:rsid w:val="00C9639B"/>
    <w:rsid w:val="00D02362"/>
    <w:rsid w:val="00D46D45"/>
    <w:rsid w:val="00D8491D"/>
    <w:rsid w:val="00DC5830"/>
    <w:rsid w:val="00DC7812"/>
    <w:rsid w:val="00DD2964"/>
    <w:rsid w:val="00E023B6"/>
    <w:rsid w:val="00E06F5B"/>
    <w:rsid w:val="00E2661C"/>
    <w:rsid w:val="00E327DD"/>
    <w:rsid w:val="00E65CC4"/>
    <w:rsid w:val="00E65EE3"/>
    <w:rsid w:val="00E95B78"/>
    <w:rsid w:val="00EB65FB"/>
    <w:rsid w:val="00ED5BBA"/>
    <w:rsid w:val="00EE4B4B"/>
    <w:rsid w:val="00EF5209"/>
    <w:rsid w:val="00F113F3"/>
    <w:rsid w:val="00F12A58"/>
    <w:rsid w:val="00F6529F"/>
    <w:rsid w:val="00FA0C10"/>
    <w:rsid w:val="00FB2E7F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4B0F"/>
  <w15:docId w15:val="{8C5159C0-C862-40B6-9872-FD0C54E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589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BC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A5B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B5896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7C7D-3B9B-445D-8FBA-58AEFBAC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2022-03-16T14:33:00Z</dcterms:created>
  <dcterms:modified xsi:type="dcterms:W3CDTF">2023-05-30T12:58:00Z</dcterms:modified>
</cp:coreProperties>
</file>