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AF" w:rsidRPr="000127AF" w:rsidRDefault="000127AF" w:rsidP="0001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:rsidR="000127AF" w:rsidRPr="000127AF" w:rsidRDefault="000127AF" w:rsidP="000127A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2"/>
          <w:szCs w:val="32"/>
          <w:lang w:eastAsia="en-US"/>
        </w:rPr>
      </w:pP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7AF" w:rsidRPr="000127AF" w:rsidRDefault="000127AF" w:rsidP="000127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0127AF">
        <w:rPr>
          <w:rFonts w:ascii="Times New Roman" w:eastAsia="Times New Roman" w:hAnsi="Times New Roman" w:cs="Arial"/>
          <w:b/>
          <w:i/>
          <w:sz w:val="24"/>
          <w:szCs w:val="24"/>
          <w:lang w:eastAsia="en-US"/>
        </w:rPr>
        <w:t>«</w:t>
      </w:r>
      <w:r w:rsidRPr="000127AF">
        <w:rPr>
          <w:rFonts w:ascii="Times New Roman" w:eastAsia="Times New Roman" w:hAnsi="Times New Roman" w:cs="Times New Roman"/>
          <w:b/>
          <w:i/>
          <w:sz w:val="24"/>
          <w:lang w:eastAsia="en-US"/>
        </w:rPr>
        <w:t>«</w:t>
      </w:r>
      <w:proofErr w:type="gramStart"/>
      <w:r w:rsidRPr="000127AF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Согласовано»   </w:t>
      </w:r>
      <w:proofErr w:type="gramEnd"/>
      <w:r w:rsidRPr="000127AF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                                                       «Согласовано»                                                                   «Утверждаю»</w:t>
      </w:r>
    </w:p>
    <w:p w:rsidR="00275694" w:rsidRDefault="000127AF" w:rsidP="00012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Методист                                                              Директор </w:t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  <w:t>Первый проректор-проректор</w:t>
      </w:r>
    </w:p>
    <w:p w:rsidR="000127AF" w:rsidRPr="000127AF" w:rsidRDefault="000127AF" w:rsidP="00012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en-US"/>
        </w:rPr>
      </w:pPr>
      <w:bookmarkStart w:id="0" w:name="_GoBack"/>
      <w:bookmarkEnd w:id="0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по      образовательной деятельности</w:t>
      </w:r>
    </w:p>
    <w:p w:rsidR="000127AF" w:rsidRPr="000127AF" w:rsidRDefault="000127AF" w:rsidP="000127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0127AF" w:rsidRPr="000127AF" w:rsidRDefault="000127AF" w:rsidP="000127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___________ /</w:t>
      </w:r>
      <w:proofErr w:type="spell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Л.Т.Конбекова</w:t>
      </w:r>
      <w:proofErr w:type="spell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/                             _____________ /</w:t>
      </w:r>
      <w:proofErr w:type="spell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Н.Ю.Киселева</w:t>
      </w:r>
      <w:proofErr w:type="spell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/    </w:t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ab/>
        <w:t>____________/</w:t>
      </w:r>
      <w:proofErr w:type="spell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С.Г.Дембицкий</w:t>
      </w:r>
      <w:proofErr w:type="spell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/ </w:t>
      </w:r>
    </w:p>
    <w:p w:rsidR="000127AF" w:rsidRPr="000127AF" w:rsidRDefault="000127AF" w:rsidP="000127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proofErr w:type="gram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28  августа</w:t>
      </w:r>
      <w:proofErr w:type="gram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2023 г.                                                   </w:t>
      </w:r>
      <w:proofErr w:type="gram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29  августа</w:t>
      </w:r>
      <w:proofErr w:type="gram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2023 г.                                                              29 </w:t>
      </w:r>
      <w:proofErr w:type="gramStart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>августа  2023</w:t>
      </w:r>
      <w:proofErr w:type="gramEnd"/>
      <w:r w:rsidRPr="000127A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г.</w:t>
      </w:r>
    </w:p>
    <w:p w:rsidR="000127AF" w:rsidRPr="000127AF" w:rsidRDefault="000127AF" w:rsidP="000127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РАБОЧАЯ ПРОГРАММА</w:t>
      </w: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по английскому языку(3ч)</w:t>
      </w: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1270</wp:posOffset>
                </wp:positionV>
                <wp:extent cx="2438400" cy="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9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92.8pt;margin-top:.1pt;width:1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>предмет, к-</w:t>
      </w:r>
      <w:proofErr w:type="gramStart"/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>во</w:t>
      </w:r>
      <w:r w:rsidR="00AA7C7B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>часов</w:t>
      </w:r>
      <w:proofErr w:type="gramEnd"/>
    </w:p>
    <w:p w:rsidR="000127AF" w:rsidRPr="000127AF" w:rsidRDefault="000127AF" w:rsidP="000127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 xml:space="preserve">   для </w:t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10-11</w:t>
      </w: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2540</wp:posOffset>
                </wp:positionV>
                <wp:extent cx="2438400" cy="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FFA6" id="Прямая со стрелкой 7" o:spid="_x0000_s1026" type="#_x0000_t32" style="position:absolute;margin-left:292.8pt;margin-top:.2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5mTA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>классов</w:t>
      </w:r>
    </w:p>
    <w:p w:rsidR="000127AF" w:rsidRPr="000127AF" w:rsidRDefault="000127AF" w:rsidP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>на 2023 – 2024 учебный год</w:t>
      </w:r>
    </w:p>
    <w:p w:rsidR="000127AF" w:rsidRPr="000127AF" w:rsidRDefault="000127AF" w:rsidP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>Составлена учителем</w:t>
      </w:r>
    </w:p>
    <w:p w:rsidR="000127AF" w:rsidRPr="000127AF" w:rsidRDefault="000127AF" w:rsidP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>Гимназии РГУ им. А. Н. Косыгина:</w:t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b/>
          <w:sz w:val="32"/>
          <w:szCs w:val="32"/>
        </w:rPr>
        <w:tab/>
        <w:t>Учебник:</w:t>
      </w:r>
    </w:p>
    <w:p w:rsidR="000127AF" w:rsidRPr="000127AF" w:rsidRDefault="000127AF" w:rsidP="000127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sz w:val="32"/>
          <w:szCs w:val="32"/>
          <w:lang w:eastAsia="zh-CN"/>
        </w:rPr>
        <w:t>английский язык</w:t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  <w:t xml:space="preserve">     </w:t>
      </w:r>
      <w:proofErr w:type="spellStart"/>
      <w:r w:rsidRPr="000127AF">
        <w:rPr>
          <w:rFonts w:ascii="Times New Roman" w:eastAsia="Times New Roman" w:hAnsi="Times New Roman" w:cs="Times New Roman"/>
          <w:sz w:val="32"/>
          <w:szCs w:val="32"/>
          <w:u w:val="single"/>
        </w:rPr>
        <w:t>О.В.Афанасьева</w:t>
      </w:r>
      <w:proofErr w:type="spellEnd"/>
      <w:r w:rsidRPr="000127A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0127AF">
        <w:rPr>
          <w:rFonts w:ascii="Times New Roman" w:eastAsia="Times New Roman" w:hAnsi="Times New Roman" w:cs="Times New Roman"/>
          <w:sz w:val="32"/>
          <w:szCs w:val="32"/>
          <w:u w:val="single"/>
        </w:rPr>
        <w:t>И.В.Михеева</w:t>
      </w:r>
      <w:proofErr w:type="spellEnd"/>
    </w:p>
    <w:p w:rsidR="000127AF" w:rsidRPr="000127AF" w:rsidRDefault="000127AF" w:rsidP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B2F7" id="Прямая со стрелкой 6" o:spid="_x0000_s1026" type="#_x0000_t32" style="position:absolute;margin-left:1.05pt;margin-top:1.05pt;width:3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B397" id="Прямая со стрелкой 5" o:spid="_x0000_s1026" type="#_x0000_t32" style="position:absolute;margin-left:422.55pt;margin-top:1.05pt;width:31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предмет                                                                                  автор учебника</w:t>
      </w:r>
    </w:p>
    <w:p w:rsidR="000127AF" w:rsidRPr="000127AF" w:rsidRDefault="000127AF" w:rsidP="00012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sz w:val="32"/>
          <w:szCs w:val="32"/>
        </w:rPr>
        <w:t>3 часа (102 ч. в год)</w:t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Pr="000127AF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</w:t>
      </w:r>
      <w:r w:rsidRPr="000127AF">
        <w:rPr>
          <w:rFonts w:ascii="Times New Roman" w:eastAsia="Times New Roman" w:hAnsi="Times New Roman" w:cs="Times New Roman"/>
          <w:sz w:val="32"/>
          <w:szCs w:val="32"/>
          <w:lang w:eastAsia="zh-CN"/>
        </w:rPr>
        <w:t>Просвещение,2022 год</w:t>
      </w:r>
    </w:p>
    <w:p w:rsidR="000127AF" w:rsidRPr="000127AF" w:rsidRDefault="000127AF" w:rsidP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127AF">
        <w:rPr>
          <w:rFonts w:ascii="Times New Roman" w:eastAsia="Times New Roman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D2D3" id="Прямая со стрелкой 4" o:spid="_x0000_s1026" type="#_x0000_t32" style="position:absolute;margin-left:1.05pt;margin-top:-.3pt;width:3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ut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7180" id="Прямая со стрелкой 3" o:spid="_x0000_s1026" type="#_x0000_t32" style="position:absolute;margin-left:422.55pt;margin-top:-.3pt;width:31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lZ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>количество часов в неделю                                                                   издательство, год издания</w:t>
      </w:r>
    </w:p>
    <w:p w:rsidR="000127AF" w:rsidRPr="000127AF" w:rsidRDefault="00BC3436" w:rsidP="00012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Булыгина </w:t>
      </w:r>
      <w:r w:rsidR="00007E44">
        <w:rPr>
          <w:rFonts w:ascii="Times New Roman" w:eastAsia="Times New Roman" w:hAnsi="Times New Roman" w:cs="Times New Roman"/>
          <w:sz w:val="32"/>
          <w:szCs w:val="32"/>
          <w:lang w:eastAsia="zh-CN"/>
        </w:rPr>
        <w:t>Евгения Игоревна</w:t>
      </w:r>
      <w:r w:rsidR="000127AF" w:rsidRPr="000127AF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="000127AF"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="000127AF"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="000127AF" w:rsidRPr="000127AF">
        <w:rPr>
          <w:rFonts w:ascii="Times New Roman" w:eastAsia="Times New Roman" w:hAnsi="Times New Roman" w:cs="Times New Roman"/>
          <w:sz w:val="32"/>
          <w:szCs w:val="32"/>
        </w:rPr>
        <w:tab/>
      </w:r>
      <w:r w:rsidR="00007E44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="000127AF" w:rsidRPr="000127AF">
        <w:rPr>
          <w:rFonts w:ascii="Times New Roman" w:eastAsia="Times New Roman" w:hAnsi="Times New Roman" w:cs="Times New Roman"/>
          <w:sz w:val="32"/>
          <w:szCs w:val="32"/>
          <w:lang w:eastAsia="zh-CN"/>
        </w:rPr>
        <w:t>Английский язык 10, 11</w:t>
      </w:r>
      <w:r w:rsidR="000127AF" w:rsidRPr="000127AF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0127AF" w:rsidRPr="000127A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класс   </w:t>
      </w:r>
      <w:r w:rsidR="000127AF" w:rsidRPr="000127AF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 xml:space="preserve">                              </w:t>
      </w:r>
    </w:p>
    <w:p w:rsidR="000127AF" w:rsidRPr="000127AF" w:rsidRDefault="000127AF" w:rsidP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27AF">
        <w:rPr>
          <w:rFonts w:ascii="Times New Roman" w:eastAsia="Calibri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72FE" id="Прямая со стрелкой 2" o:spid="_x0000_s1026" type="#_x0000_t32" style="position:absolute;margin-left:1.05pt;margin-top:.65pt;width:31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x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"/>
            </w:pict>
          </mc:Fallback>
        </mc:AlternateContent>
      </w:r>
      <w:r w:rsidRPr="000127AF">
        <w:rPr>
          <w:rFonts w:ascii="Times New Roman" w:eastAsia="Calibri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4A25" id="Прямая со стрелкой 1" o:spid="_x0000_s1026" type="#_x0000_t32" style="position:absolute;margin-left:422.55pt;margin-top:.65pt;width:31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"/>
            </w:pict>
          </mc:Fallback>
        </mc:AlternateContent>
      </w:r>
      <w:r w:rsidRPr="000127AF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Ф.И.О. учителя.</w:t>
      </w:r>
    </w:p>
    <w:p w:rsidR="0025565C" w:rsidRDefault="000127A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5565C">
          <w:pgSz w:w="16840" w:h="11907" w:orient="landscape"/>
          <w:pgMar w:top="1701" w:right="1134" w:bottom="851" w:left="1134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</w:t>
      </w:r>
    </w:p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составлена на основе Примерной программы по иностранным языкам с учетом требований Федерального компонента 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государственного стандарта по иностранным языкам, а также в соответствии с Европейскими стандартами в области изучения иностранных языков.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реализации Рабочей программы используется учебно-методический комплект - Михеева И.В., Афанасьева О.В., English 10, English 11: учебники для 10 и 11 классов для, лицеев и гимназий.- Москва, «Просвещение», 2022 г. Учебно-методические комплекты состоит из 4 разделов, формирующих навыки межкультурной коммуникации учащихся и обеспечивающих необходимый уровень подготовки учащихся в соответствии с требованиями действующих образовательных программ и государственного образовательного стандарта.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изучение английского языка в 10-11 классах отводится 3 часа в неделю (102 часа).</w:t>
      </w: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РЕЧЕВЫЕ УМЕНИЯ</w:t>
      </w:r>
    </w:p>
    <w:p w:rsidR="0025565C" w:rsidRDefault="000127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Говорение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Диалогическая речь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профессионально-ориентированные ситуации.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25565C" w:rsidRDefault="000127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высказываемому и обсуждаемому;</w:t>
      </w:r>
    </w:p>
    <w:p w:rsidR="0025565C" w:rsidRDefault="000127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беседовать при обсуждении книг, фильмов, теле- и радиопередач;</w:t>
      </w:r>
    </w:p>
    <w:p w:rsidR="0025565C" w:rsidRDefault="000127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полилоге,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на себя инициативу в разговоре, внося пояснения/дополнения, выражая эмоциональное отношение к высказанному/обсуждаемому/прочитанному/ увиденному.</w:t>
      </w:r>
    </w:p>
    <w:p w:rsidR="0025565C" w:rsidRDefault="000127A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Монологическая речь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 публичных выступлений, таких как: сообщение, доклад, представление результатов работы по проекту, монолог-описание, монолог-сравнение, монолог-рассуждение.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подробно/кратко излагать прочитанное/прослушанное /увиденное;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давать характеристику персонажей художественной литературы, театра и кино, выдающихся исторических личностей, деятелей науки и культуры;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события, излагать факты;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свою страну и ее культуру в иноязычной среде, страны изучаемого языка и их культуры в русскоязычной среде;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высказывать и аргументировать свою точку зрения; делать выводы; </w:t>
      </w:r>
    </w:p>
    <w:p w:rsidR="0025565C" w:rsidRDefault="000127AF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факты/события современной жизни и культуры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</w:rPr>
        <w:t>Аудирование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умений 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жанров.</w:t>
      </w:r>
    </w:p>
    <w:p w:rsidR="0025565C" w:rsidRDefault="000127A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понимать основное содержание устных диалогов, монологов и полилогов, теле- и радиопередач по знакомой и частично незнакомой тематике;</w:t>
      </w:r>
    </w:p>
    <w:p w:rsidR="0025565C" w:rsidRDefault="000127A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</w:t>
      </w:r>
    </w:p>
    <w:p w:rsidR="0025565C" w:rsidRDefault="000127A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Чтение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всех основных видов чтения аутентичных текстов различных стилей: публицистических, научно-популярных филологических, художественных, прагматических, а также текстов из разных областей гуманитарного знания (с учетом межпредметных связей ):</w:t>
      </w:r>
    </w:p>
    <w:p w:rsidR="0025565C" w:rsidRDefault="000127A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ознакомительного чтения – 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литературы;</w:t>
      </w:r>
    </w:p>
    <w:p w:rsidR="0025565C" w:rsidRDefault="000127A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изучающего чтения – с целью полного понимания информации прагматических текстов для ориентировки в ситуациях повседневного общения, а также научно-популярных статей в рамках выбранного профиля, отрывков из произведений художественной литературы;</w:t>
      </w:r>
    </w:p>
    <w:p w:rsidR="0025565C" w:rsidRDefault="000127A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просмотрового/поискового чтения – с целью извлечения необходимой/искомой информации из текста статьи или нескольких статей, информационно-справочного материала.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Письменная речь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25565C" w:rsidRDefault="000127A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писать личное и деловое письмо: сообщать сведения о себе в форме, принятой в стране изучаемого языка (автобиография/резюме, анкета, формуляр);</w:t>
      </w:r>
    </w:p>
    <w:p w:rsidR="0025565C" w:rsidRDefault="000127A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излагать содержание прочитанного/прослушанного иноязычного текста в тезисах, рефератах, обзорах;</w:t>
      </w:r>
    </w:p>
    <w:p w:rsidR="0025565C" w:rsidRDefault="000127A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 записывать основное содержание лекций учителя;</w:t>
      </w:r>
    </w:p>
    <w:p w:rsidR="0025565C" w:rsidRDefault="000127A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развернутый план выступления;</w:t>
      </w:r>
    </w:p>
    <w:p w:rsidR="0025565C" w:rsidRDefault="000127A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события/факты/явления; сообщать/запрашивать информацию, выражая собственное мнение/суждение.</w:t>
      </w:r>
    </w:p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Перевод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обучении письменному переводу как двуязычной коммуникативной деятельности школьники овладевают:</w:t>
      </w:r>
    </w:p>
    <w:p w:rsidR="0025565C" w:rsidRDefault="000127A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использования толковых и двуязычных словарей, другой справочной литературы для решения переводческих задач;</w:t>
      </w:r>
    </w:p>
    <w:p w:rsidR="0025565C" w:rsidRDefault="000127A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25565C" w:rsidRDefault="000127A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технологией выполнения таких типов письменного перевода, как полный\выборочный письменный перевод;</w:t>
      </w:r>
    </w:p>
    <w:p w:rsidR="0025565C" w:rsidRDefault="000127A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умениями редактировать текст на родном языке.</w:t>
      </w: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КОМПЕНСАТОРНЫЕ УМЕНИЯ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паралингвистические (внеязыковые) средства (мимику, жесты);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риторические вопросы;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справочный аппарат (комментарии, сноски);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прогнозировать содержание текста по предваряющей информации (заголовку, началу);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перифраз/толкование, синонимы; </w:t>
      </w:r>
    </w:p>
    <w:p w:rsidR="0025565C" w:rsidRDefault="000127A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эквивалентные замены для дополнения, уточнения, пояснения мысли.</w:t>
      </w: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УЧЕБНО-ПОЗНАВАТЕЛЬНЫЕ УМЕНИЯ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специальных учебных умений, обеспечивающих соизучение языка и культуры при: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поиске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соотнесении средств выражения и коммуникативного намерения говорящего/пишущего;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анализе языковых трудностей текста с целью более полного понимания смысловой информации;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группировке и систематизации языковых средств по определенному признаку (формальному, коммуникативному);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заполнении обобщающих схем/таблиц для систематизации языкового, страноведческого/культуроведческого материала;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интерпретации лингвистических и культуроведческих фактов в тексте;</w:t>
      </w:r>
    </w:p>
    <w:p w:rsidR="0025565C" w:rsidRDefault="000127A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использовании словарей различных типов, современных информационных технологий при составлении индивидуальных профильно-ориентированных тематических списков слов.</w:t>
      </w: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СОЦИОКУЛЬТУРНЫЕ ЗНАНИЯ И УМЕНИЯ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социокультурных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общаться на изучаемом языке, а также при чтении, аудировании и обсуждении содержания иноязычных текстов. В 10-11 классах учащиеся углубляют: </w:t>
      </w:r>
    </w:p>
    <w:p w:rsidR="0025565C" w:rsidRDefault="000127AF">
      <w:pPr>
        <w:numPr>
          <w:ilvl w:val="0"/>
          <w:numId w:val="9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предметные знания</w:t>
      </w:r>
      <w:r>
        <w:rPr>
          <w:rFonts w:ascii="Times New Roman" w:eastAsia="Times New Roman" w:hAnsi="Times New Roman" w:cs="Times New Roman"/>
          <w:sz w:val="28"/>
        </w:rPr>
        <w:t xml:space="preserve"> о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</w:t>
      </w:r>
    </w:p>
    <w:p w:rsidR="0025565C" w:rsidRDefault="000127AF">
      <w:pPr>
        <w:numPr>
          <w:ilvl w:val="0"/>
          <w:numId w:val="9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межпредметные знания</w:t>
      </w:r>
      <w:r>
        <w:rPr>
          <w:rFonts w:ascii="Times New Roman" w:eastAsia="Times New Roman" w:hAnsi="Times New Roman" w:cs="Times New Roman"/>
          <w:sz w:val="28"/>
        </w:rPr>
        <w:t xml:space="preserve"> о культурном наследии страны/стран изучаемого языка, об условиях жизни разных слоев общества; возможностях получения качественного образования; ценностных ориентирах; об особенностях жизни в поликультурном обществе. На углубленном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ЯЗЫКОВЫЕ ЗНАНИЯ И НАВЫКИ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завершающей ступени обучения английскому языку в школах с углубленным изучением ИЯ систематизируются языковые знания и корректируются те языковые навыки, которые школьники приобрели при изучении АЯ в 1—9 классах. При работе над </w:t>
      </w:r>
      <w:r>
        <w:rPr>
          <w:rFonts w:ascii="Times New Roman" w:eastAsia="Times New Roman" w:hAnsi="Times New Roman" w:cs="Times New Roman"/>
          <w:b/>
          <w:i/>
          <w:sz w:val="28"/>
        </w:rPr>
        <w:t>произносительной стороной</w:t>
      </w:r>
      <w:r>
        <w:rPr>
          <w:rFonts w:ascii="Times New Roman" w:eastAsia="Times New Roman" w:hAnsi="Times New Roman" w:cs="Times New Roman"/>
          <w:sz w:val="28"/>
        </w:rPr>
        <w:t xml:space="preserve"> англоязычной речи уделяется внимание:</w:t>
      </w:r>
    </w:p>
    <w:p w:rsidR="0025565C" w:rsidRDefault="000127AF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коррекции произношения; </w:t>
      </w:r>
    </w:p>
    <w:p w:rsidR="0025565C" w:rsidRDefault="000127AF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отработке навыков обозначения интонационно-ритмического рисунка речи в тексте; </w:t>
      </w:r>
    </w:p>
    <w:p w:rsidR="0025565C" w:rsidRDefault="000127AF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сопоставлению британского и американского вариантов произношения; </w:t>
      </w:r>
    </w:p>
    <w:p w:rsidR="0025565C" w:rsidRDefault="000127AF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ознакомлению старшеклассников с речевыми произведениями, в которых встречаются диалектные проявления в английском языке.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центре работы над лексической стороной английской речи находится лексическое обогащение устной и письменной речи при работе с аутентичными текстами, а также тематическая систематизация продуктивной и рецептивной лексики. При этом обращается внимание школьников на: 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различия в лексическом наполнении устной и письменной речи; 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различия в лексическом выражении коммуникативно-речевых функций на АЯ в условиях формального и неформального общения;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особенности лексического наполнения изучаемых типов аутентичного текста (газетно-журнального, научно-популярного, информационно-справочного и рекламно-справочного плана); 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точность и коммуникативную приемлемость выбора лексики в зависимости от степени официальности общения, формы речи (например, письменная, устная, диалог/монолог, непосредственная/опосредованная), коммуникативных намерений и потребностей говорящего/пишущего; 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лексическую вариативность и лексико-стилистическое богатство в художественных текстах, образное употребление слов; </w:t>
      </w:r>
    </w:p>
    <w:p w:rsidR="0025565C" w:rsidRDefault="000127A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приемы обогащения лексического запаса в соответствии с потребностями учащихся.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орфографией, </w:t>
      </w:r>
      <w:r>
        <w:rPr>
          <w:rFonts w:ascii="Times New Roman" w:eastAsia="Times New Roman" w:hAnsi="Times New Roman" w:cs="Times New Roman"/>
          <w:sz w:val="28"/>
        </w:rPr>
        <w:t xml:space="preserve">в основном, сосредоточена на систематизации языковых знаний школьников об основных правилах правописания в английском языке. Индивидуальная коррекция орфографических навыков школьников осуществляется непосредственно после оценки их письменных работ и нацелена на оказание помощи в устранении типичных орфографических ошибок.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работе над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грамматической стороной </w:t>
      </w:r>
      <w:r>
        <w:rPr>
          <w:rFonts w:ascii="Times New Roman" w:eastAsia="Times New Roman" w:hAnsi="Times New Roman" w:cs="Times New Roman"/>
          <w:sz w:val="28"/>
        </w:rPr>
        <w:t>речи систематизируется и обобщается грамматический материал, изученный на предыдущих ступенях обучения, а также продолжается начатая в 8—9 классах работа по обучению школьников формулировать грамматические правила на АЯ, используя англоязычную грамматическую терминологию.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Conditional I, II , III.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навыков употребления и распознавания в речи предложений с конструкцией “I wish…”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(I wish I had my own room), </w:t>
      </w:r>
      <w:r>
        <w:rPr>
          <w:rFonts w:ascii="Times New Roman" w:eastAsia="Times New Roman" w:hAnsi="Times New Roman" w:cs="Times New Roman"/>
          <w:sz w:val="28"/>
        </w:rPr>
        <w:t>конструкцией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“so/such + that” (I was so busy that forgot to phone to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my parents); </w:t>
      </w:r>
      <w:r>
        <w:rPr>
          <w:rFonts w:ascii="Times New Roman" w:eastAsia="Times New Roman" w:hAnsi="Times New Roman" w:cs="Times New Roman"/>
          <w:sz w:val="28"/>
        </w:rPr>
        <w:t>эмфатических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конструкций</w:t>
      </w:r>
      <w:r>
        <w:rPr>
          <w:rFonts w:ascii="Times New Roman" w:eastAsia="Times New Roman" w:hAnsi="Times New Roman" w:cs="Times New Roman"/>
          <w:sz w:val="28"/>
          <w:lang w:val="en-US"/>
        </w:rPr>
        <w:t>: It’s him who knows what to do. All you need is confidence and courage.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распознавания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употребления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глаголов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употребительных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действительного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залога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:Present Simple, Future Simple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Simple; Present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Continuous; Present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Perfect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страдательного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залога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: Present Simple Passive, Future Simple Passive, Past Simple Passive; </w:t>
      </w:r>
      <w:r>
        <w:rPr>
          <w:rFonts w:ascii="Times New Roman" w:eastAsia="Times New Roman" w:hAnsi="Times New Roman" w:cs="Times New Roman"/>
          <w:sz w:val="28"/>
        </w:rPr>
        <w:t>модальных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глаголов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эквивалентов</w:t>
      </w:r>
      <w:r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распознавания и употребление в речи глаголов в действительном залоге: Present Perfect Continuous и Past Perfect Continuous и страдательном залоге: Present Perfect Passive; фразовых глаголов, обслуживающих темы, проблемы и ситуации общения на данном этапе.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Знание признаков и навыки распознавания при чтении глаголов в формах страдательного залога: Present и Past Continuous Passive, Past Perfect Passive, Future Perfect Passive ; инфинитива с как средства выражения цели, дополнения, причины, времени в придаточном предложении; неличных форм глагола: Participle I и Gerund без различения их функций.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употребления в речи различных грамматических средств для выражения будущего действия: Simple Future, to be going, Present Continuous 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навыков употребления определенного/неопределенного/ нулевого артиклей; имен существительных в единственном и множественном числе, включая исключения. 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(much, many few, little, very), имеющих пространственно-временные значения (always, sometimes, often, never, daily, weekly, already, soon, early, here, there); количественных и порядковых числительных.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(firstly, finally , at last, in the end, however, etc).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Предметное содержание курса.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Социально-бытовая сфера</w:t>
      </w:r>
      <w:r>
        <w:rPr>
          <w:rFonts w:ascii="Times New Roman" w:eastAsia="Times New Roman" w:hAnsi="Times New Roman" w:cs="Times New Roman"/>
          <w:sz w:val="28"/>
        </w:rPr>
        <w:t>. Повседневная жизнь семьи, ее доход, жилищные и бытовые условия проживания в городской квартире или в доме/коттедже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нем, медицинские услуги, проблемы экологии и здоровья.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Социально-культурная сфера</w:t>
      </w:r>
      <w:r>
        <w:rPr>
          <w:rFonts w:ascii="Times New Roman" w:eastAsia="Times New Roman" w:hAnsi="Times New Roman" w:cs="Times New Roman"/>
          <w:sz w:val="28"/>
        </w:rPr>
        <w:t>.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Ознакомительные туристические поездки по своей стране и за рубежом, образовательный туризм и эко-туризм.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Учебно-трудовая сфера</w:t>
      </w:r>
      <w:r>
        <w:rPr>
          <w:rFonts w:ascii="Times New Roman" w:eastAsia="Times New Roman" w:hAnsi="Times New Roman" w:cs="Times New Roman"/>
          <w:sz w:val="28"/>
        </w:rPr>
        <w:t xml:space="preserve">.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</w:t>
      </w:r>
      <w:r>
        <w:rPr>
          <w:rFonts w:ascii="Times New Roman" w:eastAsia="Times New Roman" w:hAnsi="Times New Roman" w:cs="Times New Roman"/>
          <w:sz w:val="28"/>
        </w:rPr>
        <w:lastRenderedPageBreak/>
        <w:t>преподаватель языка, библиотекарь). Возможности продолжения образования в высшей школе в России и за рубежом.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Новые информационные технологии, Интернет–ресурсы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10-11 классах с углубленным изучением английского языка предлагаются виды работ, которые стимулируют творческую активность учащихся (например, придумать начало/конец истории; подготовить коллаж; из одного вида текста сделать другой; написать объявление). Использование парной и групповой формы работы (например, проектная работа) призвано подключать учащихся к различным видам коммуникативной и познавательной деятельности и тем самым формировать у них способность и готовность к речевому общению. Происходит обучение общению через общение. Ситуации соответствуют интересам учащихся, их возрасту. Широко используются активные методы обучения, которые обеспечивают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 (например, мозговой штурм, инфо-пати и т.д.)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в 10 классе ведется по УМК Афанасьевой О.В. « Английский язык. X класс» для общеобразовательных учреждений и школ с углубленным изучением английского языка. Обучение в 11 классе ведется по УМК Афанасьевой О.В. « Английский язык. XI класс» для общеобразовательных учреждений и школ с углубленным изучением английского языка. Учебник и остальные компоненты УМК ориентированы на государственный стандарт и действующие программы по английскому языку для школ с углубленным изучением английского языка под редакцией Сафоновой В.В. Как известно, программа по английскому языку для II—XI классов, разработанная В. В. Сафоновой, определяет основную цель обучения иностранному языку в российских школах следующим образом: «развитие у школьников способностей использовать иностранный язык как инструмент общения в диалоге культур и цивилизаций». С точки зрения развития речевой компетенции УМК-ХI нацелен на дальнейшее развитие коммуникативных умений в четырех видах речевой деятельности: аудировании, говорении, чтении и письме. Предполагается, что обучение всем видам речевой деятельности происходит параллельно, однако в XI классе говорению уделяется значительно больше внимания.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Темы и ситуации общения в новом УМК отобраны также в соответствии с существующими стандартами: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10 </w:t>
      </w:r>
      <w:r>
        <w:rPr>
          <w:rFonts w:ascii="Times New Roman" w:eastAsia="Times New Roman" w:hAnsi="Times New Roman" w:cs="Times New Roman"/>
          <w:sz w:val="28"/>
        </w:rPr>
        <w:t>класс</w:t>
      </w:r>
      <w:r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1) Man the Creator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lastRenderedPageBreak/>
        <w:t>2) Man the Believer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3) the Child of Nature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4) Man the Seeker of Happiness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</w:rPr>
        <w:t>класс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1) Sounds of Music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2) Town and Its Architecture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3) Wonders of the World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4) Man as the Greatest Wonder of the World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стандартов очень большое место в УМК уделяется развитию социокультурной компетенции. При этом через учебные материалы учащиеся, с одной стороны, приобщаются к культуре и традициям стран изучаемого языка (Великобритания, США), с другой стороны, они имеют возможность сопоставить эти феномены с аналогичными явлениями в своей родной стране. В УМК происходит дальнейшее развитие общих и специальных учебных умений. Учащиеся вовлекаются в самостоятельное изучение английского языка, культуры англоязычных и иных стран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мира. Выполнение проектных заданий, предлагаемых в УМК (в конце каждой учебной ситуации), а также упражнений из учебника, рабочей тетради, у учащихся развивается учебно-познавательная компетенция, они учатся проводить более глубокое наблюдение фактов английского языка и их сопоставление с родным языком. Специфика учебника для XI класса, во-первых, состоит в том, что в нем происходит завершение систематизации и обобщения языкового и коммуникативно-речевого опыта учащихся. При этом введены они в учебник с вкраплениями новых фактов, что дает учащимся возможность и дальше развивать иноязычную коммуникативную компетенцию в совокупности всех ее составляющих. Во-вторых, в учебнике для XI класса учащиеся впервые получают систематическое описание такого большого раздела английской грамматики, как синтаксис. На английском языке выпускникам раскрываются значения таких терминов, как морфология и синтаксис, предлагается достаточно подробная информация о предложениях различных типов, о членах предложения, о типах подчиненных предложений и их специфике, о пунктуации и т. д. В-третьих, учебник готовит учащихся к сдаче экзамена по английскому языку в формате ЕГЭ по всем видам речевой деятельности: аудирование, говорение, чтение, письмо. В разделе Use of English происходит повторение лексики и грамматики, представлены задания на употребление и дифференциацию лексических единиц, грамматических структур языка, на использование словообразовательных моделей. Большинство упражнений составлены по образцам заданий, которые встретятся школьникам во время сдачи экзамена по английскому языку в формате ЕГЭ, что становится нормой начиная с 2010 года. На изучение АЯ в 10 и 11 классе отводится 6 учебных часов в неделю, 105 часов в год. Материал УМК рассчитан на 105 часов, по три учебных часа в неделю 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уроков по страноведению является углубленное обучение всем видам речевой деятельности – говорению, чтению, аудированию, письму - как средствам общения с носителями английского языка. Цель обучения </w:t>
      </w:r>
      <w:r>
        <w:rPr>
          <w:rFonts w:ascii="Times New Roman" w:eastAsia="Times New Roman" w:hAnsi="Times New Roman" w:cs="Times New Roman"/>
          <w:sz w:val="28"/>
        </w:rPr>
        <w:lastRenderedPageBreak/>
        <w:t>реализуется на основе широкого использования и изучения разнообразного лингвострановедческого материала. Учащиеся 11 классов знакомятся с многими реалиями стран изучаемого языка, отображающими их национальную культуру, что способствует развитию у учащихся стремления к навыкам коммуникативного общения. Учащиеся обучаются ведению бесед по различным темам (культура, общественно – политические события, спорт), подготовка устных и письменных сообщений, умению понимать доклады и лекции на английском языке. Главное место отводится чтению и переводу страноведческих текстов, выполнению достаточно сложных грамматических и лексических упражнений (в форме ЕГЭ).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по обучению письменной речи учащиеся нацелены на овладение принципами построения письменного высказывания, выработку соответствующих умений и навыков свободно и правильно выражать мысли на английском языке в письменной форме. В соответствии с российскими образовательными стандартами ЕГЭ по английскому языку может включать задания, оценивающие умения продуктивной письменной речи в письменных сообщениях различных видов.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данных уроков является создание у учащихся навыков письма, которые позволят им грамотно и достаточно свободно выражать свои мысли в письменной форме, а также представлять их в форме автобиографии/резюме, анкеты, письма личного характера, плана, тезисов устного/письменного сообщения, описания событий/фактов/явлений, в том числе с выражением собственного мнения/суждения. В данном курсе обучение начинается с овладения такой сферой письменной коммуникации, которая, имея минимальные языковые параметры и определенную степень свободы, содержит минимум языковых трудностей.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комплект: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О.В. Афанасьева, И.В. Михеева Учебник английского языка для 10 класса школ с углубленным изучением английского языка, лицеев, гимназий, колледжей. – 9-е изд. – М.: Просвещение, 2022. – 222 с.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О.В. Афанасьева, И.В. Михеева Книга для учителя к учебнику английского языка для 11 класса школ с углубленным изучением английского языка, лицеев, гимназий, колледжей. – 8-е изд. – М.: Просвещение, 2022. – 256 с.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О.В. Афанасьева, И.В. Михеева Книга для чтения. – М.: Просвещение, 2018. – 128с.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О.В. Афанасьева, И.В. Михеева Рабочая тетрадь. – М.: Просвещение, 2021. – 112 с.</w:t>
      </w:r>
    </w:p>
    <w:p w:rsidR="0025565C" w:rsidRDefault="0001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О.В. Афанасьева, И.В. Михеева аудиозаписи для учебника </w:t>
      </w: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25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тематического распределения часов, 10 класс.</w:t>
      </w:r>
    </w:p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5351"/>
        <w:gridCol w:w="3084"/>
      </w:tblGrid>
      <w:tr w:rsidR="0025565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25565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Изобразительное искусство (Man the Creator) 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мировые религии, верования, предрассудки (Man the Believer)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Экологические проблемы современности. (Man the Child of Nature)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Мироощущение личности. Взаимоотношения с другими людьми. Понятие счастья (Man the Seeker of Happiness)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</w:tbl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тематического распределения часов. 11 класс.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5342"/>
        <w:gridCol w:w="3092"/>
      </w:tblGrid>
      <w:tr w:rsidR="0025565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25565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в жизни человека (Sounds of Music)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современного города, городская архитектура (Town and It’s Architecture)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Рукотворные и нерукотворные чудеса планеты Земля (Wonders of the World)</w:t>
            </w:r>
          </w:p>
          <w:p w:rsidR="0025565C" w:rsidRDefault="000127A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её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проявлениях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(Man as the Greatest Wonder of the world)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</w:tbl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  <w:sectPr w:rsidR="0025565C">
          <w:pgSz w:w="11907" w:h="16840"/>
          <w:pgMar w:top="1134" w:right="1701" w:bottom="1134" w:left="851" w:header="709" w:footer="709" w:gutter="0"/>
          <w:cols w:space="708"/>
        </w:sectPr>
      </w:pPr>
    </w:p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Календарно- тематический план для 10 класса, 3 часа в неделю, 102 часа в год.</w:t>
      </w:r>
    </w:p>
    <w:tbl>
      <w:tblPr>
        <w:tblW w:w="100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09"/>
        <w:gridCol w:w="4394"/>
        <w:gridCol w:w="3119"/>
        <w:gridCol w:w="992"/>
        <w:gridCol w:w="74"/>
      </w:tblGrid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 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Оборудование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Часов по теме. </w:t>
            </w:r>
          </w:p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Дата</w:t>
            </w:r>
          </w:p>
        </w:tc>
      </w:tr>
      <w:tr w:rsidR="0025565C">
        <w:trPr>
          <w:gridAfter w:val="1"/>
          <w:wAfter w:w="74" w:type="dxa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«Человек - Создатель»</w:t>
            </w: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Инструктаж по ТБ. Вводный урок по теме «Знакомство»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:rsidR="0025565C" w:rsidRDefault="0025565C">
            <w:pPr>
              <w:spacing w:after="0" w:line="240" w:lineRule="auto"/>
              <w:jc w:val="center"/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речи, введение в тему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Man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Creator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Презентация, учебник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Famous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Artists</w:t>
            </w:r>
            <w:r>
              <w:rPr>
                <w:rFonts w:ascii="Times New Roman" w:eastAsia="Times New Roman" w:hAnsi="Times New Roman" w:cs="Times New Roman"/>
                <w:sz w:val="26"/>
              </w:rPr>
              <w:t>» (формат ЕГЭ)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Аудиозапись; учебник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ind w:left="55" w:right="28" w:hanging="55"/>
              <w:jc w:val="both"/>
            </w:pPr>
            <w:r>
              <w:rPr>
                <w:rFonts w:ascii="Times New Roman" w:hAnsi="Times New Roman" w:cs="Times New Roman"/>
                <w:sz w:val="26"/>
                <w:lang w:eastAsia="zh-CN"/>
              </w:rPr>
              <w:t>Развитие навыков поискового чтения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Handmade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Beauty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» (формат ЕГЭ) с выходом на монологическую речь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«Времена группы Simple»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материал; доска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лексических навыков –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основной словарь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по теме «Времена группы Progressive»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материал; доска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«Leonardo Da Vinci» с выходом на монологическую 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материал; аудиозапись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грамматических навыков по теме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«Словообразование – составные прилагательные»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материал; учебник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К/р№1 Вводный тест - контроль грамматических знаний, умений и навыков за предыдущий учебный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грамматических навыков по теме «Фразовый глагол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«die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просмотрового чтения тематического текста «Old and new Art»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монологической речи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Old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New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Art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материал; доска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в аудировании текста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Zinaida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Serebryakova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» с выбором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правильного ответа из предложенных. (Формат ЕГЭ)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Учебник; 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по теме  «Words not to be confused»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изучающего чтения тематического текста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Picture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учебник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навыков.Развитие грамматических навыков по теме «времена группы Perfect»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лексических и грамматических навыков. Подготовка к контрольной работе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К/р №2 Контроль лексических и грамматических  навыков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диалогической речи по теме «Посещение художественной галереи»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П/р №1 «Знаменитые художники мира»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Проектор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письменной речи: «Описание»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691"/>
        <w:gridCol w:w="4370"/>
        <w:gridCol w:w="3171"/>
        <w:gridCol w:w="993"/>
      </w:tblGrid>
      <w:tr w:rsidR="0025565C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«Человек верующий»</w:t>
            </w: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устной речи по теме «Основные верования»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Учебник; 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аудирования научно-популярного текста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Wedding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superstitions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(формат ЕГЭ)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лексических навыков – основной словарь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Учебник; раздаточный материал; доска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аудирования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научно-популярного текста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«The Twelve God of Olympus»</w:t>
            </w:r>
          </w:p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(формат ЕГЭ)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Учебник; аудиозапись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грамматических навыков по теме «Словообразование – отрицательные приставки»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просмотрового и поискового видов чтения текста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Mythology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(формат ЕГЭ)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грамматических навыков  по теме «Фразовый глагол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Учебник;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грамматических навыков по теме «Времена группы Perfect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Continious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материал; 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поискового чтения текста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World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Major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Religions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материал; 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лексических навыков  - дополнительный словарь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монологической речи. Пересказ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грамматических навыков по теме «Особые случаи употребления прилагательных»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письменной речи: «Сочинение на свободную тему»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материал; доска; 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грамматических навыков по теме «Перевод предложений с инфинитивом»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материал; 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аудирования с выходом на монологическую речь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С/р №1 Контроль грамматических навыков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лексических и грамматических навыков (подготовка к контрольной работе)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К/р № 3 Контроль лексико-грамматических навыков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устной речи. Лексико-грамматическая игра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материал; доска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2 «Религии мира»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 «Рождественские каникулы»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Видеозапись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«Человек Природы»</w:t>
            </w: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Инструктаж по ТБ. Развитие навыков устной речи. Вводный урок по теме «Человек-дитя природы»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навыков. Развитие навыков диалогической и монологической речи по теме «Проблемы экологии»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Wildfires</w:t>
            </w:r>
            <w:r>
              <w:rPr>
                <w:rFonts w:ascii="Times New Roman" w:eastAsia="Times New Roman" w:hAnsi="Times New Roman" w:cs="Times New Roman"/>
                <w:sz w:val="26"/>
              </w:rPr>
              <w:t>» (формат ЕГЭ)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аудиозапись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 изучающего чтения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Organizations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(формат ЕГЭ) с выходом на устную речь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Passive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– дополнительный словарь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проектор; презентация; доска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устную речь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материал; аудиозапись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по теме «Словообразование – количественные и порядковые числительные. Образование глаголов от названия животных»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«Фразовый глагол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rub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Indirect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Speech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изучающего чтения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монологической речи с использованием косвенной речи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поискового чтения тематического текста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Volcanoes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аудирования текста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Environment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Nature</w:t>
            </w:r>
            <w:r>
              <w:rPr>
                <w:rFonts w:ascii="Times New Roman" w:eastAsia="Times New Roman" w:hAnsi="Times New Roman" w:cs="Times New Roman"/>
                <w:sz w:val="26"/>
              </w:rPr>
              <w:t>»  (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</w:rPr>
              <w:t>ормат ЕГЭ)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2 Контроль грамматических навыков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перевода предложений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 активной лексикой из текста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чтения. Текст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Noticeboard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 монологической и диалогической речи с опорой на текст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Noticeboard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аудирования с выходом на монологическую речь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 навыков диалогической речи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" w:name="_Hlk507579741"/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лексических и грамматических навыков. Подготовка к контрольной работе </w:t>
            </w:r>
            <w:bookmarkEnd w:id="1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К/р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4 Контроль  лексических и грамматических навыков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2" w:name="_Hlk508380892"/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аудирования с полным пониманием прослушанного  с выходом на монологическую речь </w:t>
            </w:r>
            <w:bookmarkEnd w:id="2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3" w:name="_Hlk508382835"/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письменной речи по теме «Описание»</w:t>
            </w:r>
            <w:bookmarkEnd w:id="3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монологической речи на свободную тему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 по теме «Предлоги»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устного перевода. Чтение газет научно-популярных газет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3 «Экологические проблемы мира»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речи. Лексико-грамматическая игра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 материал; доска; проектор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просмотрового чтения с выходом на устную речь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Проектор; видеозапись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«Человек в поисках счастья»</w:t>
            </w: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Введение новых лексических единиц и их активизация в речи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презентация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аудирования научно-популярного текста с полным пониманием прослушанного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лексических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навыков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проектор; презентация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о теме «Словообразование – сокращённые формы»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доска;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5565C" w:rsidRDefault="0025565C">
            <w:pPr>
              <w:spacing w:after="0" w:line="240" w:lineRule="auto"/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 навыков литературного перевода текста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аудирования (формат ЕГЭ) с выходом на монологическую речь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материал; аудиозапись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Контроль навыков монологической речи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навыков самостоятельной подготовки предложений для перевода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 активной лексикой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устную речь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навыков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Gerund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- дополнительный словарь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4" w:name="_Hlk4501156"/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лексических навыков «Слова- не путать» </w:t>
            </w:r>
            <w:bookmarkEnd w:id="4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5" w:name="_Hlk4503218"/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диалогической речи </w:t>
            </w:r>
            <w:bookmarkEnd w:id="5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t xml:space="preserve">                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bookmarkStart w:id="6" w:name="_Hlk4504076"/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аудирования</w:t>
            </w:r>
          </w:p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Universities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Life</w:t>
            </w:r>
            <w:r>
              <w:rPr>
                <w:rFonts w:ascii="Times New Roman" w:eastAsia="Times New Roman" w:hAnsi="Times New Roman" w:cs="Times New Roman"/>
                <w:sz w:val="26"/>
              </w:rPr>
              <w:t>» (формат ЕГЭ)</w:t>
            </w:r>
            <w:bookmarkEnd w:id="6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; аудиозапись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лексико-грамматических навыков. Подготовка к контрольной работе 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К/р 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5 Контроль грамматических навыков по изученным темам 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устной речи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диалогической речи по изученным темам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П/р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4 «Что делает человека счастливым»</w:t>
            </w:r>
          </w:p>
          <w:p w:rsidR="0025565C" w:rsidRDefault="00255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поискового чтения тематического текста и совершенствование разговорных навыков по теме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речи. Лексико-грамматическая игра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доска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tabs>
                <w:tab w:val="left" w:pos="234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монологической и диалогической речи с опорой на прочитанный текст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грамматических навыков. Повторение пройденного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 на свободную тему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Видеозапись; проектор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5565C" w:rsidRDefault="0001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Календарно- тематический план для 11 класса, 3 часа в неделю, 102 часа в год.</w:t>
      </w:r>
    </w:p>
    <w:tbl>
      <w:tblPr>
        <w:tblW w:w="1040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567"/>
        <w:gridCol w:w="4536"/>
        <w:gridCol w:w="3402"/>
        <w:gridCol w:w="1304"/>
      </w:tblGrid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 в теме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Оборудование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Часов по теме. </w:t>
            </w:r>
          </w:p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Дата</w:t>
            </w:r>
          </w:p>
        </w:tc>
      </w:tr>
      <w:tr w:rsidR="0025565C">
        <w:tc>
          <w:tcPr>
            <w:tcW w:w="10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«Музыка в жизни человека»</w:t>
            </w: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Инструктаж по ТБ. Вводный урок по теме "Летние каникулы"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:rsidR="0025565C" w:rsidRDefault="0025565C">
            <w:pPr>
              <w:spacing w:after="0" w:line="240" w:lineRule="auto"/>
              <w:jc w:val="center"/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устной речи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навыков. Введение новых лексических единиц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презентация; проектор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аудирования (формат ЕГЭ) с выходом на монологическую речь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чтения с извлечением информации. (формат ЕГЭ). Развитие навыков устной речи (беседа по тексту)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навыков. Повторение времен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1 Вводный тест. Контроль лексических  и грамматических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навыков устной речи. Постановка вопросов в форме интервью с выходом на монологическое высказывание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грамматических навыков, обзорное повторение видовременных форм глагола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activity book;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монологическую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по теме «Не путать слова»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диалогической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 навыков по теме «Фразовый глагола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hit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1 Контроль грамматических навыков по теме «Времена в активном и пассивном залоге»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лексических навыков (дополнительные слова)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Учебник; 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изучающего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монологическую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лексических и грамматических навыков. Подготовка к контрольной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2 Контроль лексических и грамматических навыков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монологической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речи. Лексико-грамматическая игра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П/р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1. «Композитор», «Опера или балет», «Пианист», «Мода в музыке»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Проектор; видеозапись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10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«Проблемы современного города, городская архитектура»</w:t>
            </w: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Введение новых лексических единиц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презентация; доска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Формирование лексических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навыков (основной словарь)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 навыков литературного перевода по тексту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монологической речи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поискового чтения тематического текста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Michelangelo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Architect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аудирования тематического текста с пониманием общего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Учебник;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диалогическую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«Словообразование»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лексических навыков - дополнительный словарь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монологической речи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My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favorite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places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Проектор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грамматических навыков по теме «Словообразование»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activity book;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Практика употребления в речи фразеологического глагола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carry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диалогической речи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лексических навыков по теме «Современный сленг»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проектор; доска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лексических и грамматических навыков.  Подготовка к контрольной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3 Контроль лексических и грамматических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Проектор; презентация; 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навыков устной речи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2 Контроль навыков письменной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речи.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речи. Лексико-грамматическая игра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2 «Экскурсия по городу»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lang w:eastAsia="zh-CN"/>
              </w:rPr>
              <w:t xml:space="preserve">Совершенствование навыков устной речи. Подготовленное монологическое высказывание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Проектор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10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«Рукотворные и нерукотворные чудеса планеты Земля»</w:t>
            </w: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Инструктаж по ТБ. Введение в тему «Чудеса мира»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activity book; доска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аудирования по теме «7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Seven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Wonders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Ancient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World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(формат ЕГЭ)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аудиозапись;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>изучающего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чтения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«New Seven Wonders of the World»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  <w:p w:rsidR="0025565C" w:rsidRDefault="0025565C">
            <w:pPr>
              <w:spacing w:after="0" w:line="24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монологической речи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Travelling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навыков изучающего чтения тематического текста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диалогическую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по теме «Слова - не путать»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Учебник; activity book;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Совершенствование навыков поискового чтения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6"/>
                <w:lang w:val="en-US" w:eastAsia="zh-CN"/>
              </w:rPr>
              <w:t>Homecoming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Совершенствование навыков монологической речи - пересказ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Раздаточный материал; учебник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лексических навыков по теме «Фразовый глагол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tear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Развитие навыков устной речи по теме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Breaking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news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Tenses</w:t>
            </w:r>
            <w:r>
              <w:rPr>
                <w:rFonts w:ascii="Times New Roman" w:eastAsia="Times New Roman" w:hAnsi="Times New Roman" w:cs="Times New Roman"/>
                <w:sz w:val="26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Conditinals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activity book;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7" w:name="_Hlk29401441"/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«Словообразование»</w:t>
            </w:r>
            <w:bookmarkEnd w:id="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8" w:name="_Hlk29405611"/>
            <w:r>
              <w:rPr>
                <w:rFonts w:ascii="Times New Roman" w:eastAsia="Times New Roman" w:hAnsi="Times New Roman" w:cs="Times New Roman"/>
                <w:sz w:val="26"/>
              </w:rPr>
              <w:t>Практика навыков монологической речи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Wonders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World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  <w:bookmarkEnd w:id="8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Учебник;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_Hlk29408416"/>
            <w:r>
              <w:rPr>
                <w:rFonts w:ascii="Times New Roman" w:eastAsia="Times New Roman" w:hAnsi="Times New Roman" w:cs="Times New Roman"/>
                <w:sz w:val="26"/>
              </w:rPr>
              <w:t xml:space="preserve">С/р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3 Контроль навыков аудирования </w:t>
            </w:r>
            <w:bookmarkEnd w:id="9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грамматических навыков по теме «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Prepositions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письменной речи: «Сочинение»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просмотрового чтения 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6"/>
                <w:lang w:val="en-US" w:eastAsia="zh-CN"/>
              </w:rPr>
              <w:t>British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en-US" w:eastAsia="zh-CN"/>
              </w:rPr>
              <w:t>History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lang w:eastAsia="zh-CN"/>
              </w:rPr>
              <w:t>Развитие навыков подготовленной устной речи по теме «</w:t>
            </w:r>
            <w:r>
              <w:rPr>
                <w:rFonts w:ascii="Times New Roman" w:hAnsi="Times New Roman" w:cs="Times New Roman"/>
                <w:sz w:val="26"/>
                <w:lang w:val="en-US" w:eastAsia="zh-CN"/>
              </w:rPr>
              <w:t>British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en-US" w:eastAsia="zh-CN"/>
              </w:rPr>
              <w:t>History</w:t>
            </w:r>
            <w:r>
              <w:rPr>
                <w:rFonts w:ascii="Times New Roman" w:hAnsi="Times New Roman" w:cs="Times New Roman"/>
                <w:sz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Совершенствование грамматических навыков по теме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Gerund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and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Infinitive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0" w:name="_Hlk29471831"/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монологическую речь</w:t>
            </w:r>
            <w:bookmarkEnd w:id="1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1" w:name="_Hlk29472015"/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навыков узнавания фразеологизмов и их перевод из текста</w:t>
            </w:r>
            <w:bookmarkEnd w:id="1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2" w:name="_Hlk29472561"/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 с выходом на диалогическую речь</w:t>
            </w:r>
            <w:bookmarkEnd w:id="1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3" w:name="_Hlk507598912"/>
            <w:r>
              <w:rPr>
                <w:rFonts w:ascii="Times New Roman" w:eastAsia="Times New Roman" w:hAnsi="Times New Roman" w:cs="Times New Roman"/>
                <w:sz w:val="26"/>
              </w:rPr>
              <w:t>Совершенствование лексических и грамматических навыков. Подготовка к контрольной работе</w:t>
            </w:r>
            <w:bookmarkEnd w:id="13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4" w:name="_Hlk507604682"/>
            <w:r>
              <w:rPr>
                <w:rFonts w:ascii="Times New Roman" w:eastAsia="Times New Roman" w:hAnsi="Times New Roman" w:cs="Times New Roman"/>
                <w:sz w:val="2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К/р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4 Контроль лексико- грамматических навыков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bookmarkStart w:id="15" w:name="_Hlk508384503"/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устной речи. Лексико-грамматическая игра</w:t>
            </w:r>
            <w:bookmarkEnd w:id="1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аудиозапись; доска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14"/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 и совершенствование лексических навыков по теме «Современный сленг»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bookmarkStart w:id="16" w:name="_Hlk508387576"/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Прослушивание и исполнение песен</w:t>
            </w:r>
            <w:bookmarkEnd w:id="16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П/р </w:t>
            </w:r>
            <w:r>
              <w:rPr>
                <w:rFonts w:ascii="Times New Roman" w:eastAsia="Segoe UI Symbol" w:hAnsi="Times New Roman" w:cs="Times New Roman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3 «Семь чудес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Видеозапись; проектор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навыков аудирования. Просмотр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10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Тема: «Личность человека в её лучших проявлениях»</w:t>
            </w: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Hlk450463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лексических навыков. Введение новых лексических единиц и их активизация в речи</w:t>
            </w:r>
            <w:bookmarkEnd w:id="1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Учебник; раздаточный материал; доска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Hlk450694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лексических навыков. Практика перевода предложений с активной лексикой</w:t>
            </w:r>
            <w:bookmarkEnd w:id="18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bookmarkStart w:id="19" w:name="_Hlk4507466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аудирования научно-популярного текста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Stone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Britain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(формат ЕГЭ)</w:t>
            </w:r>
            <w:bookmarkEnd w:id="19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Учебник;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_Hlk450807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изучающего чтения. Практика чтения текста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Varyag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bookmarkEnd w:id="2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Hlk4508416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навыков подготовки предложений для обратного перевода с активной лексикой</w:t>
            </w:r>
            <w:bookmarkEnd w:id="2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_Hlk4508833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Совершенствование навыков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поискового чтения тематического текста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Happy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Prince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bookmarkEnd w:id="2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С/р 4. Контроль навыков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нового лексического материала по теме «Слова - не путать»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_Hlk51116006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 навыков монологической речи. Пересказ </w:t>
            </w:r>
            <w:bookmarkEnd w:id="23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_Hlk51116182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грамматических навыков оп теме «Фразовый глагол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sink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bookmarkEnd w:id="24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Учебник; activity 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аудирования с выходом на диалогическую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лексических навыков - дополнительный словарь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Учебник, раздаточный материал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грамматических навыков по теме «Словообразование»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навыков письменной речи.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аудирования с выходом на устную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видеозапись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лексико-грамматических навыков. Подготовка к контрольной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ind w:right="-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К/р </w:t>
            </w: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5 Контроль лексико-грамматических навыков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грамматических навыков по теме «Словообразование»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учебник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устной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навыков устной речи. Лексико-грамматическая игра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П/р </w:t>
            </w: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«Послание в будущее»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Проектор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 аудирования текста с общим пониманием и выходом на монологическую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навыков диалогической речи по изученным темам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аудирования. Прослушивание и исполнение песен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презентация: проектор; видеозапись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чтения. Чтение современной периодики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65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навыков аудирования. Просмотр фильма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01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материал; аудиозапись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5C" w:rsidRDefault="002556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5565C" w:rsidRDefault="00255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sectPr w:rsidR="0025565C">
      <w:pgSz w:w="11906" w:h="16838"/>
      <w:pgMar w:top="1134" w:right="170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ED" w:rsidRDefault="009C32ED">
      <w:pPr>
        <w:spacing w:after="0" w:line="240" w:lineRule="auto"/>
      </w:pPr>
      <w:r>
        <w:separator/>
      </w:r>
    </w:p>
  </w:endnote>
  <w:endnote w:type="continuationSeparator" w:id="0">
    <w:p w:rsidR="009C32ED" w:rsidRDefault="009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ED" w:rsidRDefault="009C32ED">
      <w:pPr>
        <w:spacing w:after="0" w:line="240" w:lineRule="auto"/>
      </w:pPr>
      <w:r>
        <w:separator/>
      </w:r>
    </w:p>
  </w:footnote>
  <w:footnote w:type="continuationSeparator" w:id="0">
    <w:p w:rsidR="009C32ED" w:rsidRDefault="009C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F66"/>
    <w:multiLevelType w:val="multilevel"/>
    <w:tmpl w:val="70FAB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229CD"/>
    <w:multiLevelType w:val="multilevel"/>
    <w:tmpl w:val="9800E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83BE6"/>
    <w:multiLevelType w:val="multilevel"/>
    <w:tmpl w:val="64C07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640CD"/>
    <w:multiLevelType w:val="multilevel"/>
    <w:tmpl w:val="5AAE2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698A"/>
    <w:multiLevelType w:val="multilevel"/>
    <w:tmpl w:val="66E4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C3BB7"/>
    <w:multiLevelType w:val="multilevel"/>
    <w:tmpl w:val="28B88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84011B"/>
    <w:multiLevelType w:val="multilevel"/>
    <w:tmpl w:val="4E1C1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B3F37"/>
    <w:multiLevelType w:val="multilevel"/>
    <w:tmpl w:val="B2F63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614142"/>
    <w:multiLevelType w:val="multilevel"/>
    <w:tmpl w:val="9510E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B41D79"/>
    <w:multiLevelType w:val="multilevel"/>
    <w:tmpl w:val="A5E4C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B92904"/>
    <w:multiLevelType w:val="multilevel"/>
    <w:tmpl w:val="5B145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9F"/>
    <w:rsid w:val="000010B7"/>
    <w:rsid w:val="00003022"/>
    <w:rsid w:val="00003506"/>
    <w:rsid w:val="00007E44"/>
    <w:rsid w:val="000127AF"/>
    <w:rsid w:val="00017409"/>
    <w:rsid w:val="00052A99"/>
    <w:rsid w:val="0006529F"/>
    <w:rsid w:val="000912BA"/>
    <w:rsid w:val="000B0724"/>
    <w:rsid w:val="000C0EEF"/>
    <w:rsid w:val="0011403C"/>
    <w:rsid w:val="0013414A"/>
    <w:rsid w:val="001435EA"/>
    <w:rsid w:val="00147E0C"/>
    <w:rsid w:val="00154DB2"/>
    <w:rsid w:val="0017537A"/>
    <w:rsid w:val="00193A87"/>
    <w:rsid w:val="001D4E4D"/>
    <w:rsid w:val="00222FD0"/>
    <w:rsid w:val="0024450E"/>
    <w:rsid w:val="00245024"/>
    <w:rsid w:val="0025565C"/>
    <w:rsid w:val="00275694"/>
    <w:rsid w:val="00292BD7"/>
    <w:rsid w:val="002B1DF8"/>
    <w:rsid w:val="002B6206"/>
    <w:rsid w:val="002B6B03"/>
    <w:rsid w:val="002C5867"/>
    <w:rsid w:val="002C5DFB"/>
    <w:rsid w:val="002C7BF7"/>
    <w:rsid w:val="002D4413"/>
    <w:rsid w:val="002D6400"/>
    <w:rsid w:val="002E7260"/>
    <w:rsid w:val="00326E4B"/>
    <w:rsid w:val="003304EA"/>
    <w:rsid w:val="00353663"/>
    <w:rsid w:val="00355E23"/>
    <w:rsid w:val="003913C8"/>
    <w:rsid w:val="00393E51"/>
    <w:rsid w:val="003B36CD"/>
    <w:rsid w:val="003D05A6"/>
    <w:rsid w:val="003D0824"/>
    <w:rsid w:val="003D1BC9"/>
    <w:rsid w:val="004157E4"/>
    <w:rsid w:val="00443470"/>
    <w:rsid w:val="004521E0"/>
    <w:rsid w:val="004554E4"/>
    <w:rsid w:val="00460C45"/>
    <w:rsid w:val="00476EB6"/>
    <w:rsid w:val="004B089B"/>
    <w:rsid w:val="004D4ABE"/>
    <w:rsid w:val="00505140"/>
    <w:rsid w:val="00512A28"/>
    <w:rsid w:val="0051394E"/>
    <w:rsid w:val="005546DE"/>
    <w:rsid w:val="00574EDA"/>
    <w:rsid w:val="005B64D8"/>
    <w:rsid w:val="005B7569"/>
    <w:rsid w:val="005F5A87"/>
    <w:rsid w:val="00637AFD"/>
    <w:rsid w:val="00644B63"/>
    <w:rsid w:val="00654052"/>
    <w:rsid w:val="006A25A9"/>
    <w:rsid w:val="006B2845"/>
    <w:rsid w:val="006E7A23"/>
    <w:rsid w:val="0074159C"/>
    <w:rsid w:val="007610BF"/>
    <w:rsid w:val="00771CE2"/>
    <w:rsid w:val="007D73B5"/>
    <w:rsid w:val="00815BBD"/>
    <w:rsid w:val="00850F77"/>
    <w:rsid w:val="00875E2C"/>
    <w:rsid w:val="00880C83"/>
    <w:rsid w:val="008864DF"/>
    <w:rsid w:val="008B1C30"/>
    <w:rsid w:val="008B712F"/>
    <w:rsid w:val="008E0BCC"/>
    <w:rsid w:val="00916BB3"/>
    <w:rsid w:val="00927216"/>
    <w:rsid w:val="00931321"/>
    <w:rsid w:val="009315C5"/>
    <w:rsid w:val="009C32ED"/>
    <w:rsid w:val="009D6E37"/>
    <w:rsid w:val="009E6A4B"/>
    <w:rsid w:val="009F5513"/>
    <w:rsid w:val="009F6E76"/>
    <w:rsid w:val="00A234FD"/>
    <w:rsid w:val="00A27132"/>
    <w:rsid w:val="00A72CDF"/>
    <w:rsid w:val="00A83A74"/>
    <w:rsid w:val="00AA7C7B"/>
    <w:rsid w:val="00AB47E0"/>
    <w:rsid w:val="00AC4B6A"/>
    <w:rsid w:val="00AE204A"/>
    <w:rsid w:val="00AF5A03"/>
    <w:rsid w:val="00B02D06"/>
    <w:rsid w:val="00B07544"/>
    <w:rsid w:val="00B353DB"/>
    <w:rsid w:val="00B417BB"/>
    <w:rsid w:val="00B46590"/>
    <w:rsid w:val="00B87BCF"/>
    <w:rsid w:val="00BB2874"/>
    <w:rsid w:val="00BB4404"/>
    <w:rsid w:val="00BC3436"/>
    <w:rsid w:val="00BC56B8"/>
    <w:rsid w:val="00BD2FE5"/>
    <w:rsid w:val="00C05C18"/>
    <w:rsid w:val="00C200E5"/>
    <w:rsid w:val="00C21AF8"/>
    <w:rsid w:val="00C36EBD"/>
    <w:rsid w:val="00C647D8"/>
    <w:rsid w:val="00CD738D"/>
    <w:rsid w:val="00CF539C"/>
    <w:rsid w:val="00D126FD"/>
    <w:rsid w:val="00D247F2"/>
    <w:rsid w:val="00D41FCD"/>
    <w:rsid w:val="00D44F4A"/>
    <w:rsid w:val="00D568ED"/>
    <w:rsid w:val="00D63287"/>
    <w:rsid w:val="00D64FF8"/>
    <w:rsid w:val="00D671E7"/>
    <w:rsid w:val="00D83263"/>
    <w:rsid w:val="00D9162A"/>
    <w:rsid w:val="00D923E1"/>
    <w:rsid w:val="00D95884"/>
    <w:rsid w:val="00DB1689"/>
    <w:rsid w:val="00DD4F5A"/>
    <w:rsid w:val="00E122F3"/>
    <w:rsid w:val="00E234F3"/>
    <w:rsid w:val="00E52654"/>
    <w:rsid w:val="00EA15DF"/>
    <w:rsid w:val="00ED44CE"/>
    <w:rsid w:val="00F10E34"/>
    <w:rsid w:val="00F16ECF"/>
    <w:rsid w:val="00FB26A8"/>
    <w:rsid w:val="00FC3030"/>
    <w:rsid w:val="00FC4DA0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694"/>
  <w15:docId w15:val="{1632B263-51A8-4BF4-8924-9BD4CB0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end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84B3-31A2-4D05-9216-43D5A7D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23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2023-06-05T10:14:00Z</dcterms:created>
  <dcterms:modified xsi:type="dcterms:W3CDTF">2023-06-07T07:19:00Z</dcterms:modified>
</cp:coreProperties>
</file>