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064E4F" w:rsidRDefault="00064E4F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64E4F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 лёгкой промышленности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064E4F" w:rsidRDefault="00064E4F" w:rsidP="0006764B">
            <w:pPr>
              <w:rPr>
                <w:sz w:val="26"/>
                <w:szCs w:val="26"/>
                <w:lang w:eastAsia="en-US"/>
              </w:rPr>
            </w:pPr>
            <w:r w:rsidRPr="00064E4F">
              <w:rPr>
                <w:sz w:val="26"/>
                <w:szCs w:val="26"/>
                <w:lang w:eastAsia="en-US"/>
              </w:rPr>
              <w:t>29</w:t>
            </w:r>
            <w:r w:rsidR="00845B99" w:rsidRPr="00064E4F">
              <w:rPr>
                <w:sz w:val="26"/>
                <w:szCs w:val="26"/>
                <w:lang w:eastAsia="en-US"/>
              </w:rPr>
              <w:t>.03.0</w:t>
            </w:r>
            <w:r w:rsidR="003B764C">
              <w:rPr>
                <w:sz w:val="26"/>
                <w:szCs w:val="26"/>
                <w:lang w:eastAsia="en-US"/>
              </w:rPr>
              <w:t>5</w:t>
            </w:r>
            <w:bookmarkStart w:id="10" w:name="_GoBack"/>
            <w:bookmarkEnd w:id="10"/>
          </w:p>
        </w:tc>
        <w:tc>
          <w:tcPr>
            <w:tcW w:w="5209" w:type="dxa"/>
            <w:hideMark/>
          </w:tcPr>
          <w:p w:rsidR="00845B99" w:rsidRPr="00064E4F" w:rsidRDefault="003B764C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Конструирование изделий лёгкой промышленности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064E4F" w:rsidRDefault="003B764C" w:rsidP="000B3B25">
            <w:pPr>
              <w:rPr>
                <w:sz w:val="26"/>
                <w:szCs w:val="26"/>
                <w:lang w:eastAsia="en-US"/>
              </w:rPr>
            </w:pPr>
            <w:r w:rsidRPr="003B764C">
              <w:rPr>
                <w:color w:val="333333"/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  <w:p w:rsidR="00064E4F" w:rsidRDefault="00064E4F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064E4F" w:rsidRDefault="00064E4F" w:rsidP="00064E4F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710E6" w:rsidRPr="00064E4F" w:rsidRDefault="00064E4F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064E4F"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  <w:p w:rsidR="00003E05" w:rsidRPr="00064E4F" w:rsidRDefault="00003E05" w:rsidP="00064E4F">
            <w:pPr>
              <w:pStyle w:val="af0"/>
              <w:ind w:left="269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Pr="00064E4F" w:rsidRDefault="00064E4F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64E4F">
              <w:rPr>
                <w:rFonts w:eastAsia="Times New Roman"/>
                <w:sz w:val="24"/>
                <w:szCs w:val="24"/>
                <w:lang w:eastAsia="en-US"/>
              </w:rPr>
              <w:t>М.А. Путинцева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064E4F" w:rsidP="00A16A9B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</w:t>
            </w:r>
            <w:r w:rsidR="00064E4F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064E4F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1838C3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jc w:val="both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6168DD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64E4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D456D6" w:rsidRDefault="00064E4F" w:rsidP="00064E4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064E4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1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</w:t>
            </w:r>
            <w:r w:rsidR="00064E4F">
              <w:rPr>
                <w:b/>
              </w:rPr>
              <w:t>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lastRenderedPageBreak/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lastRenderedPageBreak/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lastRenderedPageBreak/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lastRenderedPageBreak/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</w:t>
            </w:r>
            <w:r w:rsidRPr="007514D3">
              <w:rPr>
                <w:bCs/>
              </w:rPr>
              <w:lastRenderedPageBreak/>
              <w:t>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64E4F">
              <w:rPr>
                <w:b/>
              </w:rPr>
              <w:t>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lastRenderedPageBreak/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D3D2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24" w:rsidRDefault="00FD3D24" w:rsidP="005E3840">
      <w:r>
        <w:separator/>
      </w:r>
    </w:p>
  </w:endnote>
  <w:endnote w:type="continuationSeparator" w:id="0">
    <w:p w:rsidR="00FD3D24" w:rsidRDefault="00FD3D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24" w:rsidRDefault="00FD3D24" w:rsidP="005E3840">
      <w:r>
        <w:separator/>
      </w:r>
    </w:p>
  </w:footnote>
  <w:footnote w:type="continuationSeparator" w:id="0">
    <w:p w:rsidR="00FD3D24" w:rsidRDefault="00FD3D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E4F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1FC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B764C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3D24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4C45D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329D-A667-4896-BF56-68D272AA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6814</Words>
  <Characters>38844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2022-04-25T09:50:00Z</dcterms:created>
  <dcterms:modified xsi:type="dcterms:W3CDTF">2022-04-25T09:50:00Z</dcterms:modified>
</cp:coreProperties>
</file>