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27" w:rsidRPr="00C74D27" w:rsidRDefault="00C74D27" w:rsidP="00C74D2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2821FBD" wp14:editId="15086144">
                <wp:simplePos x="0" y="0"/>
                <wp:positionH relativeFrom="column">
                  <wp:posOffset>6758940</wp:posOffset>
                </wp:positionH>
                <wp:positionV relativeFrom="paragraph">
                  <wp:posOffset>-228600</wp:posOffset>
                </wp:positionV>
                <wp:extent cx="2774315" cy="914400"/>
                <wp:effectExtent l="0" t="0" r="0" b="38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EC1" w:rsidRDefault="00571EC1" w:rsidP="00C74D27">
                            <w:pPr>
                              <w:pStyle w:val="a4"/>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21FBD" id="Прямоугольник 7" o:spid="_x0000_s1026" style="position:absolute;left:0;text-align:left;margin-left:532.2pt;margin-top:-18pt;width:218.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" filled="f" stroked="f">
                <v:textbox inset="0,0,0,0">
                  <w:txbxContent>
                    <w:p w:rsidR="00571EC1" w:rsidRDefault="00571EC1" w:rsidP="00C74D27">
                      <w:pPr>
                        <w:pStyle w:val="a4"/>
                      </w:pPr>
                      <w:r>
                        <w:t xml:space="preserve"> </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D882BBE" wp14:editId="6C030125">
                <wp:simplePos x="0" y="0"/>
                <wp:positionH relativeFrom="column">
                  <wp:posOffset>9478645</wp:posOffset>
                </wp:positionH>
                <wp:positionV relativeFrom="paragraph">
                  <wp:posOffset>2054860</wp:posOffset>
                </wp:positionV>
                <wp:extent cx="12065" cy="8890"/>
                <wp:effectExtent l="5080" t="3175" r="1905" b="698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8890"/>
                        </a:xfrm>
                        <a:custGeom>
                          <a:avLst/>
                          <a:gdLst>
                            <a:gd name="T0" fmla="*/ 19 w 19"/>
                            <a:gd name="T1" fmla="*/ 9 h 14"/>
                            <a:gd name="T2" fmla="*/ 14 w 19"/>
                            <a:gd name="T3" fmla="*/ 14 h 14"/>
                            <a:gd name="T4" fmla="*/ 10 w 19"/>
                            <a:gd name="T5" fmla="*/ 14 h 14"/>
                            <a:gd name="T6" fmla="*/ 5 w 19"/>
                            <a:gd name="T7" fmla="*/ 14 h 14"/>
                            <a:gd name="T8" fmla="*/ 0 w 19"/>
                            <a:gd name="T9" fmla="*/ 9 h 14"/>
                            <a:gd name="T10" fmla="*/ 5 w 19"/>
                            <a:gd name="T11" fmla="*/ 0 h 14"/>
                            <a:gd name="T12" fmla="*/ 10 w 19"/>
                            <a:gd name="T13" fmla="*/ 0 h 14"/>
                            <a:gd name="T14" fmla="*/ 14 w 19"/>
                            <a:gd name="T15" fmla="*/ 0 h 14"/>
                            <a:gd name="T16" fmla="*/ 19 w 19"/>
                            <a:gd name="T17" fmla="*/ 9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4">
                              <a:moveTo>
                                <a:pt x="19" y="9"/>
                              </a:moveTo>
                              <a:lnTo>
                                <a:pt x="14" y="14"/>
                              </a:lnTo>
                              <a:lnTo>
                                <a:pt x="10" y="14"/>
                              </a:lnTo>
                              <a:lnTo>
                                <a:pt x="5" y="14"/>
                              </a:lnTo>
                              <a:lnTo>
                                <a:pt x="0" y="9"/>
                              </a:lnTo>
                              <a:lnTo>
                                <a:pt x="5" y="0"/>
                              </a:lnTo>
                              <a:lnTo>
                                <a:pt x="10" y="0"/>
                              </a:lnTo>
                              <a:lnTo>
                                <a:pt x="14" y="0"/>
                              </a:lnTo>
                              <a:lnTo>
                                <a:pt x="19" y="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FB01" id="Полилиния 6" o:spid="_x0000_s1026" style="position:absolute;margin-left:746.35pt;margin-top:161.8pt;width:.9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" path="m19,9r-5,5l10,14r-5,l,9,5,r5,l14,r5,9xe" fillcolor="#131516" stroked="f">
                <v:path arrowok="t" o:connecttype="custom" o:connectlocs="12065,5715;8890,8890;6350,8890;3175,8890;0,5715;3175,0;6350,0;8890,0;12065,5715" o:connectangles="0,0,0,0,0,0,0,0,0"/>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A4FE2A6" wp14:editId="75B6DE08">
                <wp:simplePos x="0" y="0"/>
                <wp:positionH relativeFrom="column">
                  <wp:posOffset>5443220</wp:posOffset>
                </wp:positionH>
                <wp:positionV relativeFrom="paragraph">
                  <wp:posOffset>5740400</wp:posOffset>
                </wp:positionV>
                <wp:extent cx="8890" cy="9525"/>
                <wp:effectExtent l="0" t="2540" r="1905"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9525"/>
                        </a:xfrm>
                        <a:custGeom>
                          <a:avLst/>
                          <a:gdLst>
                            <a:gd name="T0" fmla="*/ 14 w 14"/>
                            <a:gd name="T1" fmla="*/ 10 h 15"/>
                            <a:gd name="T2" fmla="*/ 14 w 14"/>
                            <a:gd name="T3" fmla="*/ 15 h 15"/>
                            <a:gd name="T4" fmla="*/ 9 w 14"/>
                            <a:gd name="T5" fmla="*/ 15 h 15"/>
                            <a:gd name="T6" fmla="*/ 0 w 14"/>
                            <a:gd name="T7" fmla="*/ 15 h 15"/>
                            <a:gd name="T8" fmla="*/ 0 w 14"/>
                            <a:gd name="T9" fmla="*/ 10 h 15"/>
                            <a:gd name="T10" fmla="*/ 0 w 14"/>
                            <a:gd name="T11" fmla="*/ 0 h 15"/>
                            <a:gd name="T12" fmla="*/ 9 w 14"/>
                            <a:gd name="T13" fmla="*/ 0 h 15"/>
                            <a:gd name="T14" fmla="*/ 14 w 14"/>
                            <a:gd name="T15" fmla="*/ 0 h 15"/>
                            <a:gd name="T16" fmla="*/ 14 w 14"/>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5">
                              <a:moveTo>
                                <a:pt x="14" y="10"/>
                              </a:moveTo>
                              <a:lnTo>
                                <a:pt x="14" y="15"/>
                              </a:lnTo>
                              <a:lnTo>
                                <a:pt x="9" y="15"/>
                              </a:lnTo>
                              <a:lnTo>
                                <a:pt x="0" y="15"/>
                              </a:lnTo>
                              <a:lnTo>
                                <a:pt x="0" y="10"/>
                              </a:lnTo>
                              <a:lnTo>
                                <a:pt x="0" y="0"/>
                              </a:lnTo>
                              <a:lnTo>
                                <a:pt x="9" y="0"/>
                              </a:lnTo>
                              <a:lnTo>
                                <a:pt x="14" y="0"/>
                              </a:lnTo>
                              <a:lnTo>
                                <a:pt x="14" y="1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D822" id="Полилиния 5" o:spid="_x0000_s1026" style="position:absolute;margin-left:428.6pt;margin-top:452pt;width:.7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" path="m14,10r,5l9,15,,15,,10,,,9,r5,l14,10xe" fillcolor="#131516" stroked="f">
                <v:path arrowok="t" o:connecttype="custom" o:connectlocs="8890,6350;8890,9525;5715,9525;0,9525;0,6350;0,0;5715,0;8890,0;8890,6350" o:connectangles="0,0,0,0,0,0,0,0,0"/>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370D00C" wp14:editId="19EA08A5">
                <wp:simplePos x="0" y="0"/>
                <wp:positionH relativeFrom="column">
                  <wp:posOffset>9292590</wp:posOffset>
                </wp:positionH>
                <wp:positionV relativeFrom="paragraph">
                  <wp:posOffset>5740400</wp:posOffset>
                </wp:positionV>
                <wp:extent cx="9525" cy="9525"/>
                <wp:effectExtent l="0" t="2540" r="0" b="698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15 w 15"/>
                            <a:gd name="T1" fmla="*/ 10 h 15"/>
                            <a:gd name="T2" fmla="*/ 15 w 15"/>
                            <a:gd name="T3" fmla="*/ 15 h 15"/>
                            <a:gd name="T4" fmla="*/ 10 w 15"/>
                            <a:gd name="T5" fmla="*/ 15 h 15"/>
                            <a:gd name="T6" fmla="*/ 5 w 15"/>
                            <a:gd name="T7" fmla="*/ 15 h 15"/>
                            <a:gd name="T8" fmla="*/ 0 w 15"/>
                            <a:gd name="T9" fmla="*/ 10 h 15"/>
                            <a:gd name="T10" fmla="*/ 5 w 15"/>
                            <a:gd name="T11" fmla="*/ 0 h 15"/>
                            <a:gd name="T12" fmla="*/ 10 w 15"/>
                            <a:gd name="T13" fmla="*/ 0 h 15"/>
                            <a:gd name="T14" fmla="*/ 15 w 15"/>
                            <a:gd name="T15" fmla="*/ 0 h 15"/>
                            <a:gd name="T16" fmla="*/ 15 w 15"/>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5">
                              <a:moveTo>
                                <a:pt x="15" y="10"/>
                              </a:moveTo>
                              <a:lnTo>
                                <a:pt x="15" y="15"/>
                              </a:lnTo>
                              <a:lnTo>
                                <a:pt x="10" y="15"/>
                              </a:lnTo>
                              <a:lnTo>
                                <a:pt x="5" y="15"/>
                              </a:lnTo>
                              <a:lnTo>
                                <a:pt x="0" y="10"/>
                              </a:lnTo>
                              <a:lnTo>
                                <a:pt x="5" y="0"/>
                              </a:lnTo>
                              <a:lnTo>
                                <a:pt x="10" y="0"/>
                              </a:lnTo>
                              <a:lnTo>
                                <a:pt x="15" y="0"/>
                              </a:lnTo>
                              <a:lnTo>
                                <a:pt x="15" y="1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1157" id="Полилиния 4" o:spid="_x0000_s1026" style="position:absolute;margin-left:731.7pt;margin-top:452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" path="m15,10r,5l10,15r-5,l,10,5,r5,l15,r,10xe" fillcolor="#131516" stroked="f">
                <v:path arrowok="t" o:connecttype="custom" o:connectlocs="9525,6350;9525,9525;6350,9525;3175,9525;0,6350;3175,0;6350,0;9525,0;9525,6350" o:connectangles="0,0,0,0,0,0,0,0,0"/>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25A62D4" wp14:editId="208E4465">
                <wp:simplePos x="0" y="0"/>
                <wp:positionH relativeFrom="column">
                  <wp:posOffset>5448935</wp:posOffset>
                </wp:positionH>
                <wp:positionV relativeFrom="paragraph">
                  <wp:posOffset>5740400</wp:posOffset>
                </wp:positionV>
                <wp:extent cx="9525" cy="9525"/>
                <wp:effectExtent l="4445" t="2540" r="5080" b="698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15 w 15"/>
                            <a:gd name="T1" fmla="*/ 5 h 15"/>
                            <a:gd name="T2" fmla="*/ 10 w 15"/>
                            <a:gd name="T3" fmla="*/ 15 h 15"/>
                            <a:gd name="T4" fmla="*/ 5 w 15"/>
                            <a:gd name="T5" fmla="*/ 15 h 15"/>
                            <a:gd name="T6" fmla="*/ 0 w 15"/>
                            <a:gd name="T7" fmla="*/ 15 h 15"/>
                            <a:gd name="T8" fmla="*/ 0 w 15"/>
                            <a:gd name="T9" fmla="*/ 5 h 15"/>
                            <a:gd name="T10" fmla="*/ 0 w 15"/>
                            <a:gd name="T11" fmla="*/ 0 h 15"/>
                            <a:gd name="T12" fmla="*/ 5 w 15"/>
                            <a:gd name="T13" fmla="*/ 0 h 15"/>
                            <a:gd name="T14" fmla="*/ 10 w 15"/>
                            <a:gd name="T15" fmla="*/ 0 h 15"/>
                            <a:gd name="T16" fmla="*/ 15 w 15"/>
                            <a:gd name="T17"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5">
                              <a:moveTo>
                                <a:pt x="15" y="5"/>
                              </a:moveTo>
                              <a:lnTo>
                                <a:pt x="10" y="15"/>
                              </a:lnTo>
                              <a:lnTo>
                                <a:pt x="5" y="15"/>
                              </a:lnTo>
                              <a:lnTo>
                                <a:pt x="0" y="15"/>
                              </a:lnTo>
                              <a:lnTo>
                                <a:pt x="0" y="5"/>
                              </a:lnTo>
                              <a:lnTo>
                                <a:pt x="0" y="0"/>
                              </a:lnTo>
                              <a:lnTo>
                                <a:pt x="5" y="0"/>
                              </a:lnTo>
                              <a:lnTo>
                                <a:pt x="10" y="0"/>
                              </a:lnTo>
                              <a:lnTo>
                                <a:pt x="15" y="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8550" id="Полилиния 3" o:spid="_x0000_s1026" style="position:absolute;margin-left:429.05pt;margin-top:452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" path="m15,5l10,15r-5,l,15,,5,,,5,r5,l15,5xe" fillcolor="#131516" stroked="f">
                <v:path arrowok="t" o:connecttype="custom" o:connectlocs="9525,3175;6350,9525;3175,9525;0,9525;0,3175;0,0;3175,0;6350,0;9525,3175" o:connectangles="0,0,0,0,0,0,0,0,0"/>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CE2A751" wp14:editId="6E3992FC">
                <wp:simplePos x="0" y="0"/>
                <wp:positionH relativeFrom="column">
                  <wp:posOffset>9298940</wp:posOffset>
                </wp:positionH>
                <wp:positionV relativeFrom="paragraph">
                  <wp:posOffset>5740400</wp:posOffset>
                </wp:positionV>
                <wp:extent cx="8890" cy="9525"/>
                <wp:effectExtent l="0" t="2540" r="381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9525"/>
                        </a:xfrm>
                        <a:custGeom>
                          <a:avLst/>
                          <a:gdLst>
                            <a:gd name="T0" fmla="*/ 14 w 14"/>
                            <a:gd name="T1" fmla="*/ 5 h 15"/>
                            <a:gd name="T2" fmla="*/ 14 w 14"/>
                            <a:gd name="T3" fmla="*/ 15 h 15"/>
                            <a:gd name="T4" fmla="*/ 10 w 14"/>
                            <a:gd name="T5" fmla="*/ 15 h 15"/>
                            <a:gd name="T6" fmla="*/ 0 w 14"/>
                            <a:gd name="T7" fmla="*/ 15 h 15"/>
                            <a:gd name="T8" fmla="*/ 0 w 14"/>
                            <a:gd name="T9" fmla="*/ 5 h 15"/>
                            <a:gd name="T10" fmla="*/ 0 w 14"/>
                            <a:gd name="T11" fmla="*/ 0 h 15"/>
                            <a:gd name="T12" fmla="*/ 10 w 14"/>
                            <a:gd name="T13" fmla="*/ 0 h 15"/>
                            <a:gd name="T14" fmla="*/ 14 w 14"/>
                            <a:gd name="T15" fmla="*/ 0 h 15"/>
                            <a:gd name="T16" fmla="*/ 14 w 14"/>
                            <a:gd name="T17"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5">
                              <a:moveTo>
                                <a:pt x="14" y="5"/>
                              </a:moveTo>
                              <a:lnTo>
                                <a:pt x="14" y="15"/>
                              </a:lnTo>
                              <a:lnTo>
                                <a:pt x="10" y="15"/>
                              </a:lnTo>
                              <a:lnTo>
                                <a:pt x="0" y="15"/>
                              </a:lnTo>
                              <a:lnTo>
                                <a:pt x="0" y="5"/>
                              </a:lnTo>
                              <a:lnTo>
                                <a:pt x="0" y="0"/>
                              </a:lnTo>
                              <a:lnTo>
                                <a:pt x="10" y="0"/>
                              </a:lnTo>
                              <a:lnTo>
                                <a:pt x="14" y="0"/>
                              </a:lnTo>
                              <a:lnTo>
                                <a:pt x="14" y="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834A2" id="Полилиния 2" o:spid="_x0000_s1026" style="position:absolute;margin-left:732.2pt;margin-top:452pt;width:.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" path="m14,5r,10l10,15,,15,,5,,,10,r4,l14,5xe" fillcolor="#131516" stroked="f">
                <v:path arrowok="t" o:connecttype="custom" o:connectlocs="8890,3175;8890,9525;6350,9525;0,9525;0,3175;0,0;6350,0;8890,0;8890,3175" o:connectangles="0,0,0,0,0,0,0,0,0"/>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1C8AF1B" wp14:editId="7AF26576">
                <wp:simplePos x="0" y="0"/>
                <wp:positionH relativeFrom="column">
                  <wp:posOffset>9143365</wp:posOffset>
                </wp:positionH>
                <wp:positionV relativeFrom="paragraph">
                  <wp:posOffset>6097270</wp:posOffset>
                </wp:positionV>
                <wp:extent cx="371475" cy="203835"/>
                <wp:effectExtent l="3175"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EC1" w:rsidRDefault="00571EC1" w:rsidP="00C74D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AF1B" id="Прямоугольник 1" o:spid="_x0000_s1027" style="position:absolute;left:0;text-align:left;margin-left:719.95pt;margin-top:480.1pt;width:29.2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" filled="f" stroked="f">
                <v:textbox inset="0,0,0,0">
                  <w:txbxContent>
                    <w:p w:rsidR="00571EC1" w:rsidRDefault="00571EC1" w:rsidP="00C74D27"/>
                  </w:txbxContent>
                </v:textbox>
              </v:rect>
            </w:pict>
          </mc:Fallback>
        </mc:AlternateContent>
      </w:r>
      <w:r w:rsidR="00571EC1" w:rsidRPr="00571EC1">
        <w:rPr>
          <w:sz w:val="28"/>
          <w:szCs w:val="28"/>
        </w:rPr>
        <w:t xml:space="preserve"> </w:t>
      </w:r>
      <w:r w:rsidR="00571EC1">
        <w:rPr>
          <w:sz w:val="28"/>
          <w:szCs w:val="28"/>
        </w:rPr>
        <w:t>МИНОБРНАУКИ РОССИИ</w:t>
      </w:r>
    </w:p>
    <w:p w:rsidR="00C74D27" w:rsidRPr="00C74D27" w:rsidRDefault="00C74D27" w:rsidP="00C74D27">
      <w:pPr>
        <w:jc w:val="center"/>
        <w:rPr>
          <w:rFonts w:ascii="Times New Roman" w:eastAsia="Times New Roman" w:hAnsi="Times New Roman" w:cs="Times New Roman"/>
          <w:sz w:val="28"/>
          <w:szCs w:val="28"/>
          <w:lang w:eastAsia="ru-RU"/>
        </w:rPr>
      </w:pPr>
      <w:r w:rsidRPr="00C74D27">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C74D27" w:rsidRPr="00C74D27" w:rsidRDefault="00C74D27" w:rsidP="00C74D27">
      <w:pPr>
        <w:jc w:val="center"/>
        <w:rPr>
          <w:rFonts w:ascii="Times New Roman" w:eastAsia="Times New Roman" w:hAnsi="Times New Roman" w:cs="Times New Roman"/>
          <w:sz w:val="28"/>
          <w:szCs w:val="28"/>
          <w:lang w:eastAsia="ru-RU"/>
        </w:rPr>
      </w:pPr>
      <w:r w:rsidRPr="00C74D27">
        <w:rPr>
          <w:rFonts w:ascii="Times New Roman" w:eastAsia="Times New Roman" w:hAnsi="Times New Roman" w:cs="Times New Roman"/>
          <w:sz w:val="28"/>
          <w:szCs w:val="28"/>
          <w:lang w:eastAsia="ru-RU"/>
        </w:rPr>
        <w:t>высшего образования</w:t>
      </w:r>
    </w:p>
    <w:p w:rsidR="00C74D27" w:rsidRPr="00C74D27" w:rsidRDefault="00C74D27" w:rsidP="00C74D27">
      <w:pPr>
        <w:jc w:val="center"/>
        <w:rPr>
          <w:rFonts w:ascii="Times New Roman" w:eastAsia="Times New Roman" w:hAnsi="Times New Roman" w:cs="Times New Roman"/>
          <w:sz w:val="28"/>
          <w:szCs w:val="28"/>
          <w:lang w:eastAsia="ru-RU"/>
        </w:rPr>
      </w:pPr>
      <w:r w:rsidRPr="00C74D27">
        <w:rPr>
          <w:rFonts w:ascii="Times New Roman" w:eastAsia="Times New Roman" w:hAnsi="Times New Roman" w:cs="Times New Roman"/>
          <w:sz w:val="28"/>
          <w:szCs w:val="28"/>
          <w:lang w:eastAsia="ru-RU"/>
        </w:rPr>
        <w:t xml:space="preserve">«Российский государственный университет им. А.Н. Косыгина </w:t>
      </w:r>
    </w:p>
    <w:p w:rsidR="00C74D27" w:rsidRPr="00C74D27" w:rsidRDefault="00C74D27" w:rsidP="00C74D27">
      <w:pPr>
        <w:jc w:val="center"/>
        <w:rPr>
          <w:rFonts w:ascii="Times New Roman" w:eastAsia="Times New Roman" w:hAnsi="Times New Roman" w:cs="Times New Roman"/>
          <w:sz w:val="28"/>
          <w:szCs w:val="28"/>
          <w:lang w:eastAsia="ru-RU"/>
        </w:rPr>
      </w:pPr>
      <w:r w:rsidRPr="00C74D27">
        <w:rPr>
          <w:rFonts w:ascii="Times New Roman" w:eastAsia="Times New Roman" w:hAnsi="Times New Roman" w:cs="Times New Roman"/>
          <w:sz w:val="28"/>
          <w:szCs w:val="28"/>
          <w:lang w:eastAsia="ru-RU"/>
        </w:rPr>
        <w:t>(Технологии. Дизайн. Искусство)»</w:t>
      </w:r>
    </w:p>
    <w:p w:rsidR="00C74D27" w:rsidRPr="00C74D27" w:rsidRDefault="00C74D27" w:rsidP="00C74D27">
      <w:pPr>
        <w:jc w:val="center"/>
        <w:rPr>
          <w:rFonts w:ascii="Times New Roman" w:eastAsia="Times New Roman" w:hAnsi="Times New Roman" w:cs="Times New Roman"/>
          <w:sz w:val="20"/>
          <w:szCs w:val="20"/>
          <w:lang w:eastAsia="ru-RU"/>
        </w:rPr>
      </w:pPr>
    </w:p>
    <w:p w:rsidR="00C74D27" w:rsidRPr="00C74D27" w:rsidRDefault="00C74D27" w:rsidP="00C74D27">
      <w:pPr>
        <w:rPr>
          <w:rFonts w:ascii="Times New Roman" w:eastAsia="Times New Roman" w:hAnsi="Times New Roman" w:cs="Times New Roman"/>
          <w:sz w:val="20"/>
          <w:szCs w:val="20"/>
          <w:lang w:eastAsia="ru-RU"/>
        </w:rPr>
      </w:pPr>
    </w:p>
    <w:p w:rsidR="00C74D27" w:rsidRDefault="00C74D27"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Default="00AD2862" w:rsidP="00C74D27">
      <w:pPr>
        <w:tabs>
          <w:tab w:val="right" w:leader="underscore" w:pos="8505"/>
        </w:tabs>
        <w:rPr>
          <w:rFonts w:ascii="Times New Roman" w:eastAsia="Times New Roman" w:hAnsi="Times New Roman" w:cs="Times New Roman"/>
          <w:b/>
          <w:bCs/>
          <w:sz w:val="20"/>
          <w:szCs w:val="20"/>
          <w:lang w:eastAsia="ru-RU"/>
        </w:rPr>
      </w:pPr>
    </w:p>
    <w:p w:rsidR="00AD2862" w:rsidRPr="00C74D27" w:rsidRDefault="00AD2862" w:rsidP="00C74D27">
      <w:pPr>
        <w:tabs>
          <w:tab w:val="right" w:leader="underscore" w:pos="8505"/>
        </w:tabs>
        <w:rPr>
          <w:rFonts w:ascii="Times New Roman" w:eastAsia="Times New Roman" w:hAnsi="Times New Roman" w:cs="Times New Roman"/>
          <w:b/>
          <w:bCs/>
          <w:sz w:val="20"/>
          <w:szCs w:val="20"/>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0"/>
          <w:szCs w:val="20"/>
          <w:lang w:eastAsia="ru-RU"/>
        </w:rPr>
      </w:pPr>
    </w:p>
    <w:p w:rsidR="00C74D27" w:rsidRPr="00C74D27" w:rsidRDefault="00C74D27" w:rsidP="00C74D27">
      <w:pPr>
        <w:tabs>
          <w:tab w:val="right" w:leader="underscore" w:pos="8505"/>
        </w:tabs>
        <w:ind w:firstLine="567"/>
        <w:jc w:val="center"/>
        <w:outlineLvl w:val="0"/>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ind w:firstLine="567"/>
        <w:jc w:val="center"/>
        <w:outlineLvl w:val="0"/>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 xml:space="preserve">РАБОЧАЯ ПРОГРАММА УЧЕБНОЙ ДИСЦИПЛИНЫ (МОДУЛЯ) </w:t>
      </w:r>
    </w:p>
    <w:p w:rsidR="00C74D27" w:rsidRPr="00C74D27" w:rsidRDefault="00C74D27" w:rsidP="00C74D27">
      <w:pPr>
        <w:tabs>
          <w:tab w:val="right" w:leader="underscore" w:pos="8505"/>
        </w:tabs>
        <w:ind w:firstLine="567"/>
        <w:jc w:val="center"/>
        <w:outlineLvl w:val="0"/>
        <w:rPr>
          <w:rFonts w:ascii="Times New Roman" w:eastAsia="Times New Roman" w:hAnsi="Times New Roman" w:cs="Times New Roman"/>
          <w:b/>
          <w:bCs/>
          <w:sz w:val="20"/>
          <w:szCs w:val="20"/>
          <w:lang w:eastAsia="ru-RU"/>
        </w:rPr>
      </w:pPr>
    </w:p>
    <w:p w:rsidR="00C74D27" w:rsidRPr="00C74D27" w:rsidRDefault="00DB4522" w:rsidP="00C74D27">
      <w:pPr>
        <w:tabs>
          <w:tab w:val="right" w:leader="underscore" w:pos="8505"/>
        </w:tabs>
        <w:ind w:firstLine="567"/>
        <w:jc w:val="center"/>
        <w:outlineLvl w:val="0"/>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Электроприводы и системы управления электроприводами</w:t>
      </w:r>
    </w:p>
    <w:p w:rsidR="00C74D27" w:rsidRPr="00C74D27" w:rsidRDefault="00C74D27" w:rsidP="00C74D27">
      <w:pPr>
        <w:tabs>
          <w:tab w:val="right" w:leader="underscore" w:pos="8505"/>
        </w:tabs>
        <w:ind w:firstLine="567"/>
        <w:jc w:val="center"/>
        <w:outlineLvl w:val="0"/>
        <w:rPr>
          <w:rFonts w:ascii="Times New Roman" w:eastAsia="Times New Roman" w:hAnsi="Times New Roman" w:cs="Times New Roman"/>
          <w:bCs/>
          <w:i/>
          <w:lang w:eastAsia="ru-RU"/>
        </w:rPr>
      </w:pPr>
    </w:p>
    <w:p w:rsidR="00C74D27" w:rsidRPr="00C74D27" w:rsidRDefault="00C74D27" w:rsidP="00C74D27">
      <w:pPr>
        <w:tabs>
          <w:tab w:val="right" w:leader="underscore" w:pos="8505"/>
        </w:tabs>
        <w:outlineLvl w:val="0"/>
        <w:rPr>
          <w:rFonts w:ascii="Times New Roman" w:eastAsia="Times New Roman" w:hAnsi="Times New Roman" w:cs="Times New Roman"/>
          <w:bCs/>
          <w:i/>
          <w:lang w:eastAsia="ru-RU"/>
        </w:rPr>
      </w:pPr>
    </w:p>
    <w:p w:rsidR="00C74D27" w:rsidRPr="00C74D27" w:rsidRDefault="00C74D27" w:rsidP="00C74D27">
      <w:pPr>
        <w:tabs>
          <w:tab w:val="right" w:leader="underscore" w:pos="8505"/>
        </w:tabs>
        <w:rPr>
          <w:rFonts w:ascii="Times New Roman" w:eastAsia="Times New Roman" w:hAnsi="Times New Roman" w:cs="Times New Roman"/>
          <w:bCs/>
          <w:i/>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Cs/>
          <w:sz w:val="24"/>
          <w:szCs w:val="24"/>
          <w:lang w:eastAsia="ru-RU"/>
        </w:rPr>
        <w:t xml:space="preserve">Направление(я) </w:t>
      </w:r>
      <w:proofErr w:type="gramStart"/>
      <w:r w:rsidRPr="00C74D27">
        <w:rPr>
          <w:rFonts w:ascii="Times New Roman" w:eastAsia="Times New Roman" w:hAnsi="Times New Roman" w:cs="Times New Roman"/>
          <w:bCs/>
          <w:sz w:val="24"/>
          <w:szCs w:val="24"/>
          <w:lang w:eastAsia="ru-RU"/>
        </w:rPr>
        <w:t>подготовки:</w:t>
      </w:r>
      <w:r w:rsidRPr="00C74D27">
        <w:rPr>
          <w:rFonts w:ascii="Times New Roman" w:eastAsia="Times New Roman" w:hAnsi="Times New Roman" w:cs="Times New Roman"/>
          <w:b/>
          <w:bCs/>
          <w:sz w:val="24"/>
          <w:szCs w:val="24"/>
          <w:lang w:eastAsia="ru-RU"/>
        </w:rPr>
        <w:t xml:space="preserve">  </w:t>
      </w:r>
      <w:r w:rsidR="00CA566E" w:rsidRPr="000F098A">
        <w:rPr>
          <w:rFonts w:ascii="Times New Roman" w:eastAsia="Times New Roman" w:hAnsi="Times New Roman" w:cs="Times New Roman"/>
          <w:bCs/>
          <w:sz w:val="24"/>
          <w:szCs w:val="24"/>
          <w:u w:val="single"/>
          <w:lang w:eastAsia="ru-RU"/>
        </w:rPr>
        <w:t>09.06.01</w:t>
      </w:r>
      <w:proofErr w:type="gramEnd"/>
      <w:r w:rsidR="00CA566E" w:rsidRPr="000F098A">
        <w:rPr>
          <w:rFonts w:ascii="Times New Roman" w:eastAsia="Times New Roman" w:hAnsi="Times New Roman" w:cs="Times New Roman"/>
          <w:bCs/>
          <w:sz w:val="24"/>
          <w:szCs w:val="24"/>
          <w:u w:val="single"/>
          <w:lang w:eastAsia="ru-RU"/>
        </w:rPr>
        <w:t xml:space="preserve"> Информатика и вычислительная техника</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Cs/>
          <w:sz w:val="24"/>
          <w:szCs w:val="24"/>
          <w:lang w:eastAsia="ru-RU"/>
        </w:rPr>
        <w:t>Направленность(и</w:t>
      </w:r>
      <w:proofErr w:type="gramStart"/>
      <w:r w:rsidRPr="00C74D27">
        <w:rPr>
          <w:rFonts w:ascii="Times New Roman" w:eastAsia="Times New Roman" w:hAnsi="Times New Roman" w:cs="Times New Roman"/>
          <w:bCs/>
          <w:sz w:val="24"/>
          <w:szCs w:val="24"/>
          <w:lang w:eastAsia="ru-RU"/>
        </w:rPr>
        <w:t>):</w:t>
      </w:r>
      <w:r w:rsidRPr="00C74D27">
        <w:rPr>
          <w:rFonts w:ascii="Times New Roman" w:eastAsia="Times New Roman" w:hAnsi="Times New Roman" w:cs="Times New Roman"/>
          <w:b/>
          <w:bCs/>
          <w:sz w:val="24"/>
          <w:szCs w:val="24"/>
          <w:lang w:eastAsia="ru-RU"/>
        </w:rPr>
        <w:t xml:space="preserve">  </w:t>
      </w:r>
      <w:r w:rsidR="00564965" w:rsidRPr="000F098A">
        <w:rPr>
          <w:rFonts w:ascii="Times New Roman" w:eastAsia="Times New Roman" w:hAnsi="Times New Roman" w:cs="Times New Roman"/>
          <w:bCs/>
          <w:sz w:val="24"/>
          <w:szCs w:val="24"/>
          <w:u w:val="single"/>
          <w:lang w:eastAsia="ru-RU"/>
        </w:rPr>
        <w:t>Автоматизация</w:t>
      </w:r>
      <w:proofErr w:type="gramEnd"/>
      <w:r w:rsidR="00564965" w:rsidRPr="000F098A">
        <w:rPr>
          <w:rFonts w:ascii="Times New Roman" w:eastAsia="Times New Roman" w:hAnsi="Times New Roman" w:cs="Times New Roman"/>
          <w:bCs/>
          <w:sz w:val="24"/>
          <w:szCs w:val="24"/>
          <w:u w:val="single"/>
          <w:lang w:eastAsia="ru-RU"/>
        </w:rPr>
        <w:t xml:space="preserve"> и управление технологическими процессами и производствами</w:t>
      </w:r>
      <w:r w:rsidR="00E27670">
        <w:rPr>
          <w:rFonts w:ascii="Times New Roman" w:eastAsia="Times New Roman" w:hAnsi="Times New Roman" w:cs="Times New Roman"/>
          <w:bCs/>
          <w:sz w:val="24"/>
          <w:szCs w:val="24"/>
          <w:u w:val="single"/>
          <w:lang w:eastAsia="ru-RU"/>
        </w:rPr>
        <w:t xml:space="preserve"> (легкая промышленность)</w:t>
      </w:r>
      <w:r w:rsidR="00AB232B" w:rsidRPr="00564965">
        <w:rPr>
          <w:rFonts w:ascii="Times New Roman" w:eastAsia="Times New Roman" w:hAnsi="Times New Roman" w:cs="Times New Roman"/>
          <w:b/>
          <w:bCs/>
          <w:sz w:val="24"/>
          <w:szCs w:val="24"/>
          <w:u w:val="single"/>
          <w:lang w:eastAsia="ru-RU"/>
        </w:rPr>
        <w:t xml:space="preserve"> </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 xml:space="preserve">                                                 </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Cs/>
          <w:sz w:val="24"/>
          <w:szCs w:val="24"/>
          <w:lang w:eastAsia="ru-RU"/>
        </w:rPr>
        <w:t>Форма обучения:</w:t>
      </w:r>
      <w:r w:rsidRPr="00C74D27">
        <w:rPr>
          <w:rFonts w:ascii="Times New Roman" w:eastAsia="Times New Roman" w:hAnsi="Times New Roman" w:cs="Times New Roman"/>
          <w:b/>
          <w:bCs/>
          <w:sz w:val="24"/>
          <w:szCs w:val="24"/>
          <w:lang w:eastAsia="ru-RU"/>
        </w:rPr>
        <w:t xml:space="preserve">  </w:t>
      </w:r>
      <w:r w:rsidRPr="00C74D27">
        <w:rPr>
          <w:rFonts w:ascii="Times New Roman" w:eastAsia="Times New Roman" w:hAnsi="Times New Roman" w:cs="Times New Roman"/>
          <w:bCs/>
          <w:sz w:val="24"/>
          <w:szCs w:val="24"/>
          <w:u w:val="single"/>
          <w:lang w:eastAsia="ru-RU"/>
        </w:rPr>
        <w:t>очная</w:t>
      </w:r>
    </w:p>
    <w:p w:rsidR="00C74D27" w:rsidRPr="00C74D27" w:rsidRDefault="00C74D27" w:rsidP="00C74D27">
      <w:pPr>
        <w:tabs>
          <w:tab w:val="right" w:leader="underscore" w:pos="8505"/>
        </w:tabs>
        <w:rPr>
          <w:rFonts w:ascii="Times New Roman" w:eastAsia="Times New Roman" w:hAnsi="Times New Roman" w:cs="Times New Roman"/>
          <w:bCs/>
          <w:i/>
          <w:sz w:val="24"/>
          <w:szCs w:val="24"/>
          <w:lang w:eastAsia="ru-RU"/>
        </w:rPr>
      </w:pPr>
      <w:r w:rsidRPr="00C74D27">
        <w:rPr>
          <w:rFonts w:ascii="Times New Roman" w:eastAsia="Times New Roman" w:hAnsi="Times New Roman" w:cs="Times New Roman"/>
          <w:b/>
          <w:bCs/>
          <w:sz w:val="24"/>
          <w:szCs w:val="24"/>
          <w:lang w:eastAsia="ru-RU"/>
        </w:rPr>
        <w:t xml:space="preserve">                                                      </w:t>
      </w:r>
    </w:p>
    <w:p w:rsidR="00C74D27" w:rsidRPr="00C74D27" w:rsidRDefault="00C74D27" w:rsidP="00C74D27">
      <w:pPr>
        <w:tabs>
          <w:tab w:val="right" w:leader="underscore" w:pos="8505"/>
        </w:tabs>
        <w:rPr>
          <w:rFonts w:ascii="Times New Roman" w:eastAsia="Times New Roman" w:hAnsi="Times New Roman" w:cs="Times New Roman"/>
          <w:color w:val="000000"/>
          <w:sz w:val="24"/>
          <w:szCs w:val="24"/>
          <w:u w:val="single"/>
          <w:lang w:eastAsia="ru-RU"/>
        </w:rPr>
      </w:pPr>
      <w:r w:rsidRPr="00C74D27">
        <w:rPr>
          <w:rFonts w:ascii="Times New Roman" w:eastAsia="Times New Roman" w:hAnsi="Times New Roman" w:cs="Times New Roman"/>
          <w:color w:val="000000"/>
          <w:sz w:val="24"/>
          <w:szCs w:val="24"/>
          <w:lang w:eastAsia="ru-RU"/>
        </w:rPr>
        <w:t xml:space="preserve">Квалификация: </w:t>
      </w:r>
      <w:r w:rsidRPr="00C74D27">
        <w:rPr>
          <w:rFonts w:ascii="Times New Roman" w:eastAsia="Times New Roman" w:hAnsi="Times New Roman" w:cs="Times New Roman"/>
          <w:color w:val="000000"/>
          <w:sz w:val="24"/>
          <w:szCs w:val="24"/>
          <w:u w:val="single"/>
          <w:lang w:eastAsia="ru-RU"/>
        </w:rPr>
        <w:t>Исследователь. Преподаватель-исследователь</w:t>
      </w:r>
    </w:p>
    <w:p w:rsidR="00C74D27" w:rsidRPr="00C74D27" w:rsidRDefault="00C74D27" w:rsidP="00C74D27">
      <w:pPr>
        <w:tabs>
          <w:tab w:val="right" w:leader="underscore" w:pos="8505"/>
        </w:tabs>
        <w:rPr>
          <w:rFonts w:ascii="Times New Roman" w:eastAsia="Times New Roman" w:hAnsi="Times New Roman" w:cs="Times New Roman"/>
          <w:color w:val="000000"/>
          <w:sz w:val="24"/>
          <w:szCs w:val="24"/>
          <w:u w:val="single"/>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color w:val="000000"/>
          <w:sz w:val="24"/>
          <w:szCs w:val="24"/>
          <w:lang w:eastAsia="ru-RU"/>
        </w:rPr>
        <w:t xml:space="preserve">Нормативный срок освоения образовательной программы – </w:t>
      </w:r>
      <w:r w:rsidRPr="00C74D27">
        <w:rPr>
          <w:rFonts w:ascii="Times New Roman" w:eastAsia="Times New Roman" w:hAnsi="Times New Roman" w:cs="Times New Roman"/>
          <w:sz w:val="24"/>
          <w:szCs w:val="24"/>
          <w:lang w:eastAsia="ru-RU"/>
        </w:rPr>
        <w:t>4</w:t>
      </w:r>
      <w:r w:rsidRPr="00C74D27">
        <w:rPr>
          <w:rFonts w:ascii="Times New Roman" w:eastAsia="Times New Roman" w:hAnsi="Times New Roman" w:cs="Times New Roman"/>
          <w:color w:val="000000"/>
          <w:sz w:val="24"/>
          <w:szCs w:val="24"/>
          <w:lang w:eastAsia="ru-RU"/>
        </w:rPr>
        <w:t xml:space="preserve"> года</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Cs/>
          <w:sz w:val="24"/>
          <w:szCs w:val="24"/>
          <w:lang w:eastAsia="ru-RU"/>
        </w:rPr>
      </w:pPr>
      <w:r w:rsidRPr="00C74D27">
        <w:rPr>
          <w:rFonts w:ascii="Times New Roman" w:eastAsia="Times New Roman" w:hAnsi="Times New Roman" w:cs="Times New Roman"/>
          <w:bCs/>
          <w:sz w:val="24"/>
          <w:szCs w:val="24"/>
          <w:lang w:eastAsia="ru-RU"/>
        </w:rPr>
        <w:t xml:space="preserve">Кафедра  </w:t>
      </w:r>
      <w:r w:rsidR="00E93D5E">
        <w:rPr>
          <w:rFonts w:ascii="Times New Roman" w:eastAsia="Times New Roman" w:hAnsi="Times New Roman" w:cs="Times New Roman"/>
          <w:bCs/>
          <w:sz w:val="24"/>
          <w:szCs w:val="24"/>
          <w:u w:val="single"/>
          <w:lang w:eastAsia="ru-RU"/>
        </w:rPr>
        <w:t>Автоматики и промышленной электроники</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E27670" w:rsidP="00C74D27">
      <w:pPr>
        <w:tabs>
          <w:tab w:val="right" w:leader="underscore" w:pos="8505"/>
        </w:tabs>
        <w:rPr>
          <w:rFonts w:ascii="Times New Roman" w:eastAsia="Times New Roman" w:hAnsi="Times New Roman" w:cs="Times New Roman"/>
          <w:b/>
          <w:bCs/>
          <w:sz w:val="24"/>
          <w:szCs w:val="24"/>
          <w:lang w:eastAsia="ru-RU"/>
        </w:rPr>
      </w:pPr>
      <w:r w:rsidRPr="001C333E">
        <w:rPr>
          <w:sz w:val="24"/>
          <w:szCs w:val="24"/>
        </w:rPr>
        <w:t xml:space="preserve">  </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 xml:space="preserve">                                               </w:t>
      </w: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rPr>
          <w:rFonts w:ascii="Times New Roman" w:eastAsia="Times New Roman" w:hAnsi="Times New Roman" w:cs="Times New Roman"/>
          <w:b/>
          <w:bCs/>
          <w:sz w:val="24"/>
          <w:szCs w:val="24"/>
          <w:lang w:eastAsia="ru-RU"/>
        </w:rPr>
      </w:pPr>
    </w:p>
    <w:p w:rsidR="00C74D27" w:rsidRPr="00C74D27" w:rsidRDefault="00C74D27" w:rsidP="00C74D27">
      <w:pPr>
        <w:tabs>
          <w:tab w:val="right" w:leader="underscore" w:pos="8505"/>
        </w:tabs>
        <w:jc w:val="center"/>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Москва 20</w:t>
      </w:r>
      <w:r w:rsidR="00AD2862">
        <w:rPr>
          <w:rFonts w:ascii="Times New Roman" w:eastAsia="Times New Roman" w:hAnsi="Times New Roman" w:cs="Times New Roman"/>
          <w:b/>
          <w:bCs/>
          <w:sz w:val="24"/>
          <w:szCs w:val="24"/>
          <w:lang w:eastAsia="ru-RU"/>
        </w:rPr>
        <w:t>22</w:t>
      </w:r>
      <w:r w:rsidRPr="00C74D27">
        <w:rPr>
          <w:rFonts w:ascii="Times New Roman" w:eastAsia="Times New Roman" w:hAnsi="Times New Roman" w:cs="Times New Roman"/>
          <w:b/>
          <w:bCs/>
          <w:sz w:val="24"/>
          <w:szCs w:val="24"/>
          <w:lang w:eastAsia="ru-RU"/>
        </w:rPr>
        <w:t xml:space="preserve"> г.</w:t>
      </w:r>
    </w:p>
    <w:p w:rsidR="00AD2862" w:rsidRPr="00C74D27" w:rsidRDefault="00C74D27" w:rsidP="00AD2862">
      <w:pPr>
        <w:ind w:firstLine="709"/>
        <w:jc w:val="both"/>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0"/>
          <w:szCs w:val="20"/>
          <w:lang w:eastAsia="ru-RU"/>
        </w:rPr>
        <w:br w:type="page"/>
      </w:r>
      <w:bookmarkStart w:id="0" w:name="_GoBack"/>
      <w:bookmarkEnd w:id="0"/>
      <w:r w:rsidR="00AD2862" w:rsidRPr="00C74D27">
        <w:rPr>
          <w:rFonts w:ascii="Times New Roman" w:eastAsia="Times New Roman" w:hAnsi="Times New Roman" w:cs="Times New Roman"/>
          <w:b/>
          <w:bCs/>
          <w:sz w:val="24"/>
          <w:szCs w:val="24"/>
          <w:lang w:eastAsia="ru-RU"/>
        </w:rPr>
        <w:lastRenderedPageBreak/>
        <w:t xml:space="preserve"> </w:t>
      </w:r>
    </w:p>
    <w:p w:rsidR="00C74D27" w:rsidRPr="00C74D27" w:rsidRDefault="00C74D27" w:rsidP="00C74D27">
      <w:pPr>
        <w:tabs>
          <w:tab w:val="left" w:pos="708"/>
        </w:tabs>
        <w:rPr>
          <w:rFonts w:ascii="Times New Roman" w:eastAsia="Times New Roman" w:hAnsi="Times New Roman" w:cs="Times New Roman"/>
          <w:b/>
          <w:sz w:val="24"/>
          <w:szCs w:val="24"/>
          <w:lang w:eastAsia="ru-RU"/>
        </w:rPr>
      </w:pPr>
      <w:r w:rsidRPr="00C74D27">
        <w:rPr>
          <w:rFonts w:ascii="Times New Roman" w:eastAsia="Times New Roman" w:hAnsi="Times New Roman" w:cs="Times New Roman"/>
          <w:b/>
          <w:bCs/>
          <w:sz w:val="24"/>
          <w:szCs w:val="24"/>
          <w:lang w:eastAsia="ru-RU"/>
        </w:rPr>
        <w:t>1. Цели освоения учебной дисциплины (модуля)</w:t>
      </w:r>
    </w:p>
    <w:p w:rsidR="00C74D27" w:rsidRPr="00C74D27" w:rsidRDefault="00C74D27" w:rsidP="00C74D27">
      <w:pPr>
        <w:ind w:firstLine="709"/>
        <w:jc w:val="both"/>
        <w:rPr>
          <w:rFonts w:ascii="Times New Roman" w:eastAsia="Times New Roman" w:hAnsi="Times New Roman" w:cs="Times New Roman"/>
          <w:b/>
          <w:bCs/>
          <w:sz w:val="24"/>
          <w:szCs w:val="24"/>
          <w:lang w:eastAsia="ru-RU"/>
        </w:rPr>
      </w:pPr>
    </w:p>
    <w:p w:rsidR="002B3C24" w:rsidRDefault="00C74D27" w:rsidP="002B3C24">
      <w:pPr>
        <w:ind w:firstLine="709"/>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В результате освоения учебной дисциплины (модуля) </w:t>
      </w:r>
      <w:r w:rsidR="008E2C24">
        <w:rPr>
          <w:rFonts w:ascii="Times New Roman" w:eastAsia="Times New Roman" w:hAnsi="Times New Roman" w:cs="Times New Roman"/>
          <w:sz w:val="24"/>
          <w:szCs w:val="24"/>
          <w:u w:val="single"/>
          <w:lang w:eastAsia="ru-RU"/>
        </w:rPr>
        <w:t>«Электроприводы и системы управления электроприводами»</w:t>
      </w:r>
      <w:r w:rsidRPr="00C74D27">
        <w:rPr>
          <w:rFonts w:ascii="Times New Roman" w:eastAsia="Times New Roman" w:hAnsi="Times New Roman" w:cs="Times New Roman"/>
          <w:sz w:val="24"/>
          <w:szCs w:val="24"/>
          <w:lang w:eastAsia="ru-RU"/>
        </w:rPr>
        <w:t xml:space="preserve"> обучающийся  должен:</w:t>
      </w:r>
    </w:p>
    <w:p w:rsidR="00E37892" w:rsidRDefault="002B3C24" w:rsidP="002B3C24">
      <w:pPr>
        <w:ind w:firstLine="709"/>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color w:val="000000"/>
          <w:sz w:val="24"/>
          <w:szCs w:val="24"/>
          <w:lang w:eastAsia="ru-RU"/>
        </w:rPr>
        <w:t>понимать роль</w:t>
      </w:r>
      <w:r w:rsidRPr="002B3C24">
        <w:rPr>
          <w:rFonts w:ascii="Times New Roman" w:eastAsia="Calibri" w:hAnsi="Times New Roman" w:cs="Times New Roman"/>
          <w:color w:val="000000"/>
          <w:sz w:val="24"/>
          <w:szCs w:val="24"/>
          <w:lang w:eastAsia="ru-RU"/>
        </w:rPr>
        <w:t xml:space="preserve"> электротехники, электроники автоматизированного электропривода в современном производстве текстильных изделий; </w:t>
      </w:r>
    </w:p>
    <w:p w:rsidR="00E37892" w:rsidRDefault="00E37892" w:rsidP="002B3C24">
      <w:pPr>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уметь</w:t>
      </w:r>
      <w:r w:rsidR="002B3C24" w:rsidRPr="002B3C24">
        <w:rPr>
          <w:rFonts w:ascii="Times New Roman" w:eastAsia="Calibri" w:hAnsi="Times New Roman" w:cs="Times New Roman"/>
          <w:color w:val="000000"/>
          <w:sz w:val="24"/>
          <w:szCs w:val="24"/>
          <w:lang w:eastAsia="ru-RU"/>
        </w:rPr>
        <w:t xml:space="preserve"> составлять технические задания на разработку электрических частей автоматизированных установок для управления технологическими процессами, участвовать в их реализации; </w:t>
      </w:r>
    </w:p>
    <w:p w:rsidR="00E37892" w:rsidRDefault="00E37892" w:rsidP="002B3C24">
      <w:pPr>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уметь</w:t>
      </w:r>
      <w:r w:rsidR="002B3C24" w:rsidRPr="002B3C24">
        <w:rPr>
          <w:rFonts w:ascii="Times New Roman" w:eastAsia="Calibri" w:hAnsi="Times New Roman" w:cs="Times New Roman"/>
          <w:color w:val="000000"/>
          <w:sz w:val="24"/>
          <w:szCs w:val="24"/>
          <w:lang w:eastAsia="ru-RU"/>
        </w:rPr>
        <w:t xml:space="preserve"> выбирать из числа существующих и создавать новые технические средства реализации современных промышленных автоматизированных электроприводов, выбирать элементы электропривода в соответствии с техническим заданием на основе технических данных, быть готовым создавать новые элементы с заданными параметрами; </w:t>
      </w:r>
    </w:p>
    <w:p w:rsidR="00EB0DB6" w:rsidRDefault="00E37892" w:rsidP="002B3C24">
      <w:pPr>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уметь</w:t>
      </w:r>
      <w:r w:rsidR="002B3C24" w:rsidRPr="002B3C24">
        <w:rPr>
          <w:rFonts w:ascii="Times New Roman" w:eastAsia="Calibri" w:hAnsi="Times New Roman" w:cs="Times New Roman"/>
          <w:color w:val="000000"/>
          <w:sz w:val="24"/>
          <w:szCs w:val="24"/>
          <w:lang w:eastAsia="ru-RU"/>
        </w:rPr>
        <w:t xml:space="preserve"> выделить конкретное физическое содержание в прикладных задачах, применение полученных знаний основ фундаментальных теорий к рациональному решению возникающих технических и научных проблем; </w:t>
      </w:r>
    </w:p>
    <w:p w:rsidR="00782ED4" w:rsidRDefault="00EB0DB6" w:rsidP="002B3C24">
      <w:pPr>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использовать </w:t>
      </w:r>
      <w:r w:rsidR="002B3C24" w:rsidRPr="002B3C24">
        <w:rPr>
          <w:rFonts w:ascii="Times New Roman" w:eastAsia="Calibri" w:hAnsi="Times New Roman" w:cs="Times New Roman"/>
          <w:color w:val="000000"/>
          <w:sz w:val="24"/>
          <w:szCs w:val="24"/>
          <w:lang w:eastAsia="ru-RU"/>
        </w:rPr>
        <w:t>математическое описание взаимосвязи входных и выходных параметров элеме</w:t>
      </w:r>
      <w:r>
        <w:rPr>
          <w:rFonts w:ascii="Times New Roman" w:eastAsia="Calibri" w:hAnsi="Times New Roman" w:cs="Times New Roman"/>
          <w:color w:val="000000"/>
          <w:sz w:val="24"/>
          <w:szCs w:val="24"/>
          <w:lang w:eastAsia="ru-RU"/>
        </w:rPr>
        <w:t>нтов электропривода, составлять функциональные и структурные</w:t>
      </w:r>
      <w:r w:rsidR="002B3C24" w:rsidRPr="002B3C24">
        <w:rPr>
          <w:rFonts w:ascii="Times New Roman" w:eastAsia="Calibri" w:hAnsi="Times New Roman" w:cs="Times New Roman"/>
          <w:color w:val="000000"/>
          <w:sz w:val="24"/>
          <w:szCs w:val="24"/>
          <w:lang w:eastAsia="ru-RU"/>
        </w:rPr>
        <w:t xml:space="preserve"> схем</w:t>
      </w:r>
      <w:r>
        <w:rPr>
          <w:rFonts w:ascii="Times New Roman" w:eastAsia="Calibri" w:hAnsi="Times New Roman" w:cs="Times New Roman"/>
          <w:color w:val="000000"/>
          <w:sz w:val="24"/>
          <w:szCs w:val="24"/>
          <w:lang w:eastAsia="ru-RU"/>
        </w:rPr>
        <w:t>ы</w:t>
      </w:r>
      <w:r w:rsidR="00782ED4">
        <w:rPr>
          <w:rFonts w:ascii="Times New Roman" w:eastAsia="Calibri" w:hAnsi="Times New Roman" w:cs="Times New Roman"/>
          <w:color w:val="000000"/>
          <w:sz w:val="24"/>
          <w:szCs w:val="24"/>
          <w:lang w:eastAsia="ru-RU"/>
        </w:rPr>
        <w:t xml:space="preserve"> электропривода, определять его передаточные функции</w:t>
      </w:r>
      <w:r w:rsidR="002B3C24" w:rsidRPr="002B3C24">
        <w:rPr>
          <w:rFonts w:ascii="Times New Roman" w:eastAsia="Calibri" w:hAnsi="Times New Roman" w:cs="Times New Roman"/>
          <w:color w:val="000000"/>
          <w:sz w:val="24"/>
          <w:szCs w:val="24"/>
          <w:lang w:eastAsia="ru-RU"/>
        </w:rPr>
        <w:t xml:space="preserve">; </w:t>
      </w:r>
    </w:p>
    <w:p w:rsidR="001B1413" w:rsidRDefault="00782ED4" w:rsidP="002B3C24">
      <w:pPr>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определять параметры</w:t>
      </w:r>
      <w:r w:rsidR="002B3C24" w:rsidRPr="002B3C24">
        <w:rPr>
          <w:rFonts w:ascii="Times New Roman" w:eastAsia="Calibri" w:hAnsi="Times New Roman" w:cs="Times New Roman"/>
          <w:color w:val="000000"/>
          <w:sz w:val="24"/>
          <w:szCs w:val="24"/>
          <w:lang w:eastAsia="ru-RU"/>
        </w:rPr>
        <w:t xml:space="preserve"> расчетных схем электропривода, анализ</w:t>
      </w:r>
      <w:r w:rsidR="001B1413">
        <w:rPr>
          <w:rFonts w:ascii="Times New Roman" w:eastAsia="Calibri" w:hAnsi="Times New Roman" w:cs="Times New Roman"/>
          <w:color w:val="000000"/>
          <w:sz w:val="24"/>
          <w:szCs w:val="24"/>
          <w:lang w:eastAsia="ru-RU"/>
        </w:rPr>
        <w:t>ировать</w:t>
      </w:r>
      <w:r w:rsidR="002B3C24" w:rsidRPr="002B3C24">
        <w:rPr>
          <w:rFonts w:ascii="Times New Roman" w:eastAsia="Calibri" w:hAnsi="Times New Roman" w:cs="Times New Roman"/>
          <w:color w:val="000000"/>
          <w:sz w:val="24"/>
          <w:szCs w:val="24"/>
          <w:lang w:eastAsia="ru-RU"/>
        </w:rPr>
        <w:t xml:space="preserve"> свойств</w:t>
      </w:r>
      <w:r w:rsidR="001B1413">
        <w:rPr>
          <w:rFonts w:ascii="Times New Roman" w:eastAsia="Calibri" w:hAnsi="Times New Roman" w:cs="Times New Roman"/>
          <w:color w:val="000000"/>
          <w:sz w:val="24"/>
          <w:szCs w:val="24"/>
          <w:lang w:eastAsia="ru-RU"/>
        </w:rPr>
        <w:t>а</w:t>
      </w:r>
      <w:r w:rsidR="002B3C24" w:rsidRPr="002B3C24">
        <w:rPr>
          <w:rFonts w:ascii="Times New Roman" w:eastAsia="Calibri" w:hAnsi="Times New Roman" w:cs="Times New Roman"/>
          <w:color w:val="000000"/>
          <w:sz w:val="24"/>
          <w:szCs w:val="24"/>
          <w:lang w:eastAsia="ru-RU"/>
        </w:rPr>
        <w:t xml:space="preserve"> элементов звеньев динамической системы; </w:t>
      </w:r>
    </w:p>
    <w:p w:rsidR="001B1413" w:rsidRDefault="001B1413" w:rsidP="002B3C24">
      <w:pPr>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освоить навыки</w:t>
      </w:r>
      <w:r w:rsidR="002B3C24" w:rsidRPr="002B3C24">
        <w:rPr>
          <w:rFonts w:ascii="Times New Roman" w:eastAsia="Calibri" w:hAnsi="Times New Roman" w:cs="Times New Roman"/>
          <w:color w:val="000000"/>
          <w:sz w:val="24"/>
          <w:szCs w:val="24"/>
          <w:lang w:eastAsia="ru-RU"/>
        </w:rPr>
        <w:t xml:space="preserve"> совершенного научного мышления, необходимого для успешного освоения теории автоматизированного электропривода, электроники и электротехники, использование приобретенных знаний для решения практических задач в своей научной деятельности; </w:t>
      </w:r>
    </w:p>
    <w:p w:rsidR="002B3C24" w:rsidRPr="002B3C24" w:rsidRDefault="001B1413" w:rsidP="002B3C24">
      <w:pPr>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sidR="00D86008">
        <w:rPr>
          <w:rFonts w:ascii="Times New Roman" w:eastAsia="Calibri" w:hAnsi="Times New Roman" w:cs="Times New Roman"/>
          <w:color w:val="000000"/>
          <w:sz w:val="24"/>
          <w:szCs w:val="24"/>
          <w:lang w:eastAsia="ru-RU"/>
        </w:rPr>
        <w:t>сформировать навыки</w:t>
      </w:r>
      <w:r w:rsidR="002B3C24" w:rsidRPr="002B3C24">
        <w:rPr>
          <w:rFonts w:ascii="Times New Roman" w:eastAsia="Calibri" w:hAnsi="Times New Roman" w:cs="Times New Roman"/>
          <w:color w:val="000000"/>
          <w:sz w:val="24"/>
          <w:szCs w:val="24"/>
          <w:lang w:eastAsia="ru-RU"/>
        </w:rPr>
        <w:t xml:space="preserve"> самостоятельной научно-исследовательской деятельности.</w:t>
      </w:r>
    </w:p>
    <w:p w:rsidR="00C74D27" w:rsidRPr="00C74D27" w:rsidRDefault="00C74D27" w:rsidP="00C74D27">
      <w:pPr>
        <w:tabs>
          <w:tab w:val="left" w:pos="0"/>
          <w:tab w:val="left" w:pos="993"/>
        </w:tabs>
        <w:jc w:val="both"/>
        <w:rPr>
          <w:rFonts w:ascii="Times New Roman" w:eastAsia="Times New Roman" w:hAnsi="Times New Roman" w:cs="Times New Roman"/>
          <w:b/>
          <w:bCs/>
          <w:sz w:val="20"/>
          <w:szCs w:val="20"/>
          <w:lang w:eastAsia="ru-RU"/>
        </w:rPr>
      </w:pPr>
    </w:p>
    <w:p w:rsidR="00C74D27" w:rsidRPr="00C74D27" w:rsidRDefault="00C74D27" w:rsidP="00C74D27">
      <w:pPr>
        <w:tabs>
          <w:tab w:val="left" w:pos="0"/>
          <w:tab w:val="left" w:pos="993"/>
        </w:tabs>
        <w:jc w:val="both"/>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 xml:space="preserve">2. Место учебной дисциплины (модуля) в структуре </w:t>
      </w:r>
      <w:r w:rsidRPr="00C74D27">
        <w:rPr>
          <w:rFonts w:ascii="Times New Roman" w:eastAsia="Times New Roman" w:hAnsi="Times New Roman" w:cs="Times New Roman"/>
          <w:b/>
          <w:sz w:val="24"/>
          <w:szCs w:val="24"/>
          <w:lang w:eastAsia="ru-RU"/>
        </w:rPr>
        <w:t>программы аспирантуры</w:t>
      </w:r>
    </w:p>
    <w:p w:rsidR="00C74D27" w:rsidRPr="00C74D27" w:rsidRDefault="00C74D27" w:rsidP="00C74D27">
      <w:pPr>
        <w:ind w:firstLine="709"/>
        <w:jc w:val="both"/>
        <w:rPr>
          <w:rFonts w:ascii="Times New Roman" w:eastAsia="Times New Roman" w:hAnsi="Times New Roman" w:cs="Times New Roman"/>
          <w:sz w:val="24"/>
          <w:szCs w:val="24"/>
          <w:lang w:eastAsia="ru-RU"/>
        </w:rPr>
      </w:pPr>
    </w:p>
    <w:p w:rsidR="00C74D27" w:rsidRPr="00C74D27" w:rsidRDefault="00C74D27" w:rsidP="00C74D27">
      <w:pPr>
        <w:ind w:firstLine="709"/>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Дисциплина </w:t>
      </w:r>
      <w:r w:rsidR="00B6353F" w:rsidRPr="00701EA4">
        <w:rPr>
          <w:rFonts w:ascii="Times New Roman" w:eastAsia="Times New Roman" w:hAnsi="Times New Roman" w:cs="Times New Roman"/>
          <w:sz w:val="24"/>
          <w:szCs w:val="24"/>
          <w:lang w:eastAsia="ru-RU"/>
        </w:rPr>
        <w:t>«Электроприводы и системы управления электроприводами»</w:t>
      </w:r>
      <w:r w:rsidR="00B6353F">
        <w:rPr>
          <w:rFonts w:ascii="Times New Roman" w:eastAsia="Times New Roman" w:hAnsi="Times New Roman" w:cs="Times New Roman"/>
          <w:sz w:val="24"/>
          <w:szCs w:val="24"/>
          <w:u w:val="single"/>
          <w:lang w:eastAsia="ru-RU"/>
        </w:rPr>
        <w:t xml:space="preserve"> </w:t>
      </w:r>
      <w:r w:rsidRPr="00C74D27">
        <w:rPr>
          <w:rFonts w:ascii="Times New Roman" w:eastAsia="Times New Roman" w:hAnsi="Times New Roman" w:cs="Times New Roman"/>
          <w:sz w:val="24"/>
          <w:szCs w:val="24"/>
          <w:lang w:eastAsia="ru-RU"/>
        </w:rPr>
        <w:t xml:space="preserve">включена в </w:t>
      </w:r>
      <w:r w:rsidR="00B6353F">
        <w:rPr>
          <w:rFonts w:ascii="Times New Roman" w:eastAsia="Times New Roman" w:hAnsi="Times New Roman" w:cs="Times New Roman"/>
          <w:sz w:val="24"/>
          <w:szCs w:val="24"/>
          <w:lang w:eastAsia="ru-RU"/>
        </w:rPr>
        <w:t>элективную</w:t>
      </w:r>
      <w:r w:rsidRPr="00C74D27">
        <w:rPr>
          <w:rFonts w:ascii="Times New Roman" w:eastAsia="Times New Roman" w:hAnsi="Times New Roman" w:cs="Times New Roman"/>
          <w:sz w:val="24"/>
          <w:szCs w:val="24"/>
          <w:lang w:eastAsia="ru-RU"/>
        </w:rPr>
        <w:t xml:space="preserve"> часть Блока 1 </w:t>
      </w:r>
      <w:r w:rsidR="00701EA4" w:rsidRPr="00701EA4">
        <w:rPr>
          <w:rFonts w:ascii="Times New Roman" w:eastAsia="Times New Roman" w:hAnsi="Times New Roman" w:cs="Times New Roman"/>
          <w:sz w:val="24"/>
          <w:szCs w:val="24"/>
          <w:lang w:eastAsia="ru-RU"/>
        </w:rPr>
        <w:t>Дисциплины (модуля</w:t>
      </w:r>
      <w:r w:rsidRPr="00C74D27">
        <w:rPr>
          <w:rFonts w:ascii="Times New Roman" w:eastAsia="Times New Roman" w:hAnsi="Times New Roman" w:cs="Times New Roman"/>
          <w:sz w:val="24"/>
          <w:szCs w:val="24"/>
          <w:lang w:eastAsia="ru-RU"/>
        </w:rPr>
        <w:t>),</w:t>
      </w:r>
      <w:r w:rsidRPr="00C74D27">
        <w:rPr>
          <w:rFonts w:ascii="Times New Roman" w:eastAsia="Times New Roman" w:hAnsi="Times New Roman" w:cs="Times New Roman"/>
          <w:color w:val="FF0000"/>
          <w:sz w:val="24"/>
          <w:szCs w:val="24"/>
          <w:lang w:eastAsia="ru-RU"/>
        </w:rPr>
        <w:t xml:space="preserve"> </w:t>
      </w:r>
      <w:r w:rsidRPr="00C74D27">
        <w:rPr>
          <w:rFonts w:ascii="Times New Roman" w:eastAsia="Times New Roman" w:hAnsi="Times New Roman" w:cs="Times New Roman"/>
          <w:sz w:val="24"/>
          <w:szCs w:val="24"/>
          <w:lang w:eastAsia="ru-RU"/>
        </w:rPr>
        <w:t xml:space="preserve">семестр </w:t>
      </w:r>
      <w:r w:rsidR="00191AB2" w:rsidRPr="00191AB2">
        <w:rPr>
          <w:rFonts w:ascii="Times New Roman" w:eastAsia="Times New Roman" w:hAnsi="Times New Roman" w:cs="Times New Roman"/>
          <w:sz w:val="24"/>
          <w:szCs w:val="24"/>
          <w:lang w:eastAsia="ru-RU"/>
        </w:rPr>
        <w:t xml:space="preserve"> 4</w:t>
      </w:r>
      <w:r w:rsidRPr="00C74D27">
        <w:rPr>
          <w:rFonts w:ascii="Times New Roman" w:eastAsia="Times New Roman" w:hAnsi="Times New Roman" w:cs="Times New Roman"/>
          <w:sz w:val="24"/>
          <w:szCs w:val="24"/>
          <w:lang w:eastAsia="ru-RU"/>
        </w:rPr>
        <w:t>.</w:t>
      </w:r>
    </w:p>
    <w:p w:rsidR="00FD3A8A" w:rsidRPr="00FD3A8A" w:rsidRDefault="00C74D27" w:rsidP="00FD3A8A">
      <w:pPr>
        <w:ind w:firstLine="708"/>
        <w:jc w:val="both"/>
        <w:rPr>
          <w:rFonts w:ascii="Times New Roman" w:eastAsia="Times New Roman" w:hAnsi="Times New Roman" w:cs="Times New Roman"/>
          <w:i/>
          <w:color w:val="FF0000"/>
          <w:sz w:val="24"/>
          <w:szCs w:val="24"/>
        </w:rPr>
      </w:pPr>
      <w:r w:rsidRPr="00C74D27">
        <w:rPr>
          <w:rFonts w:ascii="Times New Roman" w:eastAsia="Times New Roman" w:hAnsi="Times New Roman" w:cs="Times New Roman"/>
          <w:sz w:val="24"/>
          <w:szCs w:val="24"/>
          <w:lang w:eastAsia="ru-RU"/>
        </w:rPr>
        <w:t xml:space="preserve">Дисциплина базируется на знаниях, умениях и навыках, полученных при освоении предыдущих дисциплин: </w:t>
      </w:r>
      <w:r w:rsidR="00191AB2" w:rsidRPr="00191AB2">
        <w:rPr>
          <w:rFonts w:ascii="Times New Roman" w:eastAsia="Times New Roman" w:hAnsi="Times New Roman" w:cs="Times New Roman"/>
          <w:color w:val="000000"/>
          <w:sz w:val="24"/>
          <w:szCs w:val="24"/>
        </w:rPr>
        <w:t>«История и методология науки», «Деловой иностранный язык», «Хранение и защита компьютерной информации», «Экономический анализ и управление производством», «Информационные системы управления качеством в автоматизированных и автоматических производствах»</w:t>
      </w:r>
      <w:r w:rsidR="00FD3A8A">
        <w:rPr>
          <w:rFonts w:ascii="Times New Roman" w:eastAsia="Times New Roman" w:hAnsi="Times New Roman" w:cs="Times New Roman"/>
          <w:sz w:val="24"/>
          <w:szCs w:val="24"/>
          <w:lang w:eastAsia="ru-RU"/>
        </w:rPr>
        <w:t xml:space="preserve">, которые </w:t>
      </w:r>
      <w:r w:rsidR="00FD3A8A">
        <w:rPr>
          <w:rFonts w:ascii="Times New Roman" w:eastAsia="Times New Roman" w:hAnsi="Times New Roman" w:cs="Times New Roman"/>
          <w:color w:val="000000"/>
          <w:sz w:val="24"/>
          <w:szCs w:val="24"/>
        </w:rPr>
        <w:t>формирую</w:t>
      </w:r>
      <w:r w:rsidR="00FD3A8A" w:rsidRPr="00FD3A8A">
        <w:rPr>
          <w:rFonts w:ascii="Times New Roman" w:eastAsia="Times New Roman" w:hAnsi="Times New Roman" w:cs="Times New Roman"/>
          <w:color w:val="000000"/>
          <w:sz w:val="24"/>
          <w:szCs w:val="24"/>
        </w:rPr>
        <w:t xml:space="preserve">т у </w:t>
      </w:r>
      <w:r w:rsidR="007D3AA8">
        <w:rPr>
          <w:rFonts w:ascii="Times New Roman" w:eastAsia="Times New Roman" w:hAnsi="Times New Roman" w:cs="Times New Roman"/>
          <w:color w:val="000000"/>
          <w:sz w:val="24"/>
          <w:szCs w:val="24"/>
        </w:rPr>
        <w:t>аспирантов</w:t>
      </w:r>
      <w:r w:rsidR="00FD3A8A" w:rsidRPr="00FD3A8A">
        <w:rPr>
          <w:rFonts w:ascii="Times New Roman" w:eastAsia="Times New Roman" w:hAnsi="Times New Roman" w:cs="Times New Roman"/>
          <w:color w:val="000000"/>
          <w:sz w:val="24"/>
          <w:szCs w:val="24"/>
        </w:rPr>
        <w:t xml:space="preserve"> </w:t>
      </w:r>
      <w:r w:rsidR="007D3AA8">
        <w:rPr>
          <w:rFonts w:ascii="Times New Roman" w:eastAsia="Times New Roman" w:hAnsi="Times New Roman" w:cs="Times New Roman"/>
          <w:sz w:val="24"/>
          <w:szCs w:val="24"/>
        </w:rPr>
        <w:t xml:space="preserve">набор  общекультурных, </w:t>
      </w:r>
      <w:r w:rsidR="00FD3A8A" w:rsidRPr="00FD3A8A">
        <w:rPr>
          <w:rFonts w:ascii="Times New Roman" w:eastAsia="Times New Roman" w:hAnsi="Times New Roman" w:cs="Times New Roman"/>
          <w:sz w:val="24"/>
          <w:szCs w:val="24"/>
        </w:rPr>
        <w:t xml:space="preserve">общепрофессиональных и профессиональных компетенций, </w:t>
      </w:r>
      <w:r w:rsidR="00FD3A8A" w:rsidRPr="00FD3A8A">
        <w:rPr>
          <w:rFonts w:ascii="Times New Roman" w:eastAsia="Times New Roman" w:hAnsi="Times New Roman" w:cs="Times New Roman"/>
          <w:color w:val="000000"/>
          <w:sz w:val="24"/>
          <w:szCs w:val="24"/>
        </w:rPr>
        <w:t>необходимых для успешного освоения  последующих дисциплин  Учебного плана, таких как: «Электротехнические комплексы и системы как объекты автоматизации», «Защита интеллектуальной собственности», «Визуальное программирование» и приобретения профессиональных навыков  в области научно-исследовательской и научно-педагогической деятельности.</w:t>
      </w:r>
    </w:p>
    <w:p w:rsidR="00FD3A8A" w:rsidRPr="00FD3A8A" w:rsidRDefault="00FD3A8A" w:rsidP="00FD3A8A">
      <w:pPr>
        <w:ind w:firstLine="708"/>
        <w:jc w:val="both"/>
        <w:rPr>
          <w:rFonts w:ascii="Times New Roman" w:eastAsia="Times New Roman" w:hAnsi="Times New Roman" w:cs="Times New Roman"/>
          <w:i/>
          <w:color w:val="FF0000"/>
          <w:sz w:val="24"/>
          <w:szCs w:val="24"/>
        </w:rPr>
      </w:pPr>
      <w:r w:rsidRPr="00FD3A8A">
        <w:rPr>
          <w:rFonts w:ascii="Times New Roman" w:eastAsia="Times New Roman" w:hAnsi="Times New Roman" w:cs="Times New Roman"/>
          <w:color w:val="000000"/>
          <w:sz w:val="24"/>
          <w:szCs w:val="24"/>
        </w:rPr>
        <w:t xml:space="preserve">Контроль знаний студентов проводится в форме текущего контроля. </w:t>
      </w:r>
      <w:r w:rsidRPr="00FD3A8A">
        <w:rPr>
          <w:rFonts w:ascii="Times New Roman" w:eastAsia="Times New Roman" w:hAnsi="Times New Roman" w:cs="Times New Roman"/>
          <w:sz w:val="24"/>
          <w:szCs w:val="24"/>
        </w:rPr>
        <w:t xml:space="preserve">Итоговая аттестация по дисциплине – </w:t>
      </w:r>
      <w:r w:rsidR="007D3AA8">
        <w:rPr>
          <w:rFonts w:ascii="Times New Roman" w:eastAsia="Times New Roman" w:hAnsi="Times New Roman" w:cs="Times New Roman"/>
          <w:sz w:val="24"/>
          <w:szCs w:val="24"/>
        </w:rPr>
        <w:t>экзамен</w:t>
      </w:r>
      <w:r w:rsidRPr="00FD3A8A">
        <w:rPr>
          <w:rFonts w:ascii="Times New Roman" w:eastAsia="Times New Roman" w:hAnsi="Times New Roman" w:cs="Times New Roman"/>
          <w:sz w:val="24"/>
          <w:szCs w:val="24"/>
        </w:rPr>
        <w:t>.</w:t>
      </w:r>
    </w:p>
    <w:p w:rsidR="00C74D27" w:rsidRPr="00C74D27" w:rsidRDefault="00C74D27" w:rsidP="00C74D27">
      <w:pPr>
        <w:jc w:val="both"/>
        <w:rPr>
          <w:rFonts w:ascii="Times New Roman" w:eastAsia="Times New Roman" w:hAnsi="Times New Roman" w:cs="Times New Roman"/>
          <w:sz w:val="24"/>
          <w:szCs w:val="24"/>
          <w:lang w:eastAsia="ru-RU"/>
        </w:rPr>
      </w:pPr>
    </w:p>
    <w:p w:rsidR="00C74D27" w:rsidRPr="00C74D27" w:rsidRDefault="00C74D27" w:rsidP="00C74D27">
      <w:pPr>
        <w:rPr>
          <w:rFonts w:ascii="Times New Roman" w:eastAsia="Times New Roman" w:hAnsi="Times New Roman" w:cs="Times New Roman"/>
          <w:b/>
          <w:sz w:val="20"/>
          <w:szCs w:val="20"/>
          <w:lang w:eastAsia="ru-RU"/>
        </w:rPr>
      </w:pPr>
      <w:r w:rsidRPr="00C74D27">
        <w:rPr>
          <w:rFonts w:ascii="Times New Roman" w:eastAsia="Times New Roman" w:hAnsi="Times New Roman" w:cs="Times New Roman"/>
          <w:b/>
          <w:sz w:val="20"/>
          <w:szCs w:val="20"/>
          <w:lang w:eastAsia="ru-RU"/>
        </w:rPr>
        <w:t xml:space="preserve">3. </w:t>
      </w:r>
      <w:r w:rsidRPr="00C74D27">
        <w:rPr>
          <w:rFonts w:ascii="Times New Roman" w:eastAsia="Times New Roman" w:hAnsi="Times New Roman" w:cs="Times New Roman"/>
          <w:b/>
          <w:sz w:val="24"/>
          <w:szCs w:val="24"/>
          <w:lang w:eastAsia="ru-RU"/>
        </w:rPr>
        <w:t>Компетенции, формируемые в результате освоения учебной дисциплины (модуля)</w:t>
      </w:r>
      <w:r w:rsidRPr="00C74D27">
        <w:rPr>
          <w:rFonts w:ascii="Times New Roman" w:eastAsia="Times New Roman" w:hAnsi="Times New Roman" w:cs="Times New Roman"/>
          <w:b/>
          <w:sz w:val="20"/>
          <w:szCs w:val="20"/>
          <w:lang w:eastAsia="ru-RU"/>
        </w:rPr>
        <w:t xml:space="preserve"> </w:t>
      </w:r>
    </w:p>
    <w:p w:rsidR="00C74D27" w:rsidRPr="00C74D27" w:rsidRDefault="00C74D27" w:rsidP="00C74D27">
      <w:pPr>
        <w:rPr>
          <w:rFonts w:ascii="Times New Roman" w:eastAsia="Times New Roman" w:hAnsi="Times New Roman" w:cs="Times New Roman"/>
          <w:i/>
          <w:sz w:val="20"/>
          <w:szCs w:val="20"/>
          <w:lang w:eastAsia="ru-RU"/>
        </w:rPr>
      </w:pPr>
    </w:p>
    <w:p w:rsidR="00C74D27" w:rsidRPr="00C74D27" w:rsidRDefault="00C74D27" w:rsidP="00C74D27">
      <w:pPr>
        <w:ind w:firstLine="709"/>
        <w:jc w:val="right"/>
        <w:rPr>
          <w:rFonts w:ascii="Times New Roman" w:eastAsia="Times New Roman" w:hAnsi="Times New Roman" w:cs="Times New Roman"/>
          <w:b/>
          <w:sz w:val="24"/>
          <w:szCs w:val="24"/>
          <w:lang w:eastAsia="ru-RU"/>
        </w:rPr>
      </w:pPr>
      <w:r w:rsidRPr="00C74D27">
        <w:rPr>
          <w:rFonts w:ascii="Times New Roman" w:eastAsia="Times New Roman" w:hAnsi="Times New Roman" w:cs="Times New Roman"/>
          <w:b/>
          <w:sz w:val="24"/>
          <w:szCs w:val="24"/>
          <w:lang w:eastAsia="ru-RU"/>
        </w:rPr>
        <w:t>Таблица 1</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4608"/>
        <w:gridCol w:w="2233"/>
      </w:tblGrid>
      <w:tr w:rsidR="00C74D27" w:rsidRPr="00C74D27" w:rsidTr="00132C0A">
        <w:trPr>
          <w:jc w:val="center"/>
        </w:trPr>
        <w:tc>
          <w:tcPr>
            <w:tcW w:w="2389" w:type="dxa"/>
            <w:vAlign w:val="center"/>
          </w:tcPr>
          <w:p w:rsidR="00C74D27" w:rsidRPr="00C74D27" w:rsidRDefault="00C74D27" w:rsidP="00C74D27">
            <w:pPr>
              <w:jc w:val="center"/>
              <w:rPr>
                <w:rFonts w:ascii="Times New Roman" w:eastAsia="Times New Roman" w:hAnsi="Times New Roman" w:cs="Times New Roman"/>
                <w:sz w:val="20"/>
                <w:szCs w:val="20"/>
                <w:lang w:eastAsia="ru-RU"/>
              </w:rPr>
            </w:pPr>
            <w:r w:rsidRPr="00C74D27">
              <w:rPr>
                <w:rFonts w:ascii="Times New Roman" w:eastAsia="Times New Roman" w:hAnsi="Times New Roman" w:cs="Times New Roman"/>
                <w:sz w:val="20"/>
                <w:szCs w:val="20"/>
                <w:lang w:eastAsia="ru-RU"/>
              </w:rPr>
              <w:t>Код и содержание компетенции</w:t>
            </w:r>
          </w:p>
        </w:tc>
        <w:tc>
          <w:tcPr>
            <w:tcW w:w="4608" w:type="dxa"/>
            <w:vAlign w:val="center"/>
          </w:tcPr>
          <w:p w:rsidR="00C74D27" w:rsidRPr="00C74D27" w:rsidRDefault="00C74D27" w:rsidP="00C74D27">
            <w:pPr>
              <w:jc w:val="center"/>
              <w:rPr>
                <w:rFonts w:ascii="Times New Roman" w:eastAsia="Times New Roman" w:hAnsi="Times New Roman" w:cs="Times New Roman"/>
                <w:sz w:val="20"/>
                <w:szCs w:val="20"/>
                <w:lang w:eastAsia="ru-RU"/>
              </w:rPr>
            </w:pPr>
            <w:r w:rsidRPr="00C74D27">
              <w:rPr>
                <w:rFonts w:ascii="Times New Roman" w:eastAsia="Times New Roman" w:hAnsi="Times New Roman" w:cs="Times New Roman"/>
                <w:sz w:val="20"/>
                <w:szCs w:val="20"/>
                <w:lang w:eastAsia="ru-RU"/>
              </w:rPr>
              <w:t>Критерии результатов обучения</w:t>
            </w:r>
          </w:p>
        </w:tc>
        <w:tc>
          <w:tcPr>
            <w:tcW w:w="2233" w:type="dxa"/>
            <w:vAlign w:val="center"/>
          </w:tcPr>
          <w:p w:rsidR="00C74D27" w:rsidRPr="00C74D27" w:rsidRDefault="00C74D27" w:rsidP="00C74D27">
            <w:pPr>
              <w:jc w:val="center"/>
              <w:rPr>
                <w:rFonts w:ascii="Times New Roman" w:eastAsia="Times New Roman" w:hAnsi="Times New Roman" w:cs="Times New Roman"/>
                <w:sz w:val="20"/>
                <w:szCs w:val="20"/>
                <w:lang w:eastAsia="ru-RU"/>
              </w:rPr>
            </w:pPr>
            <w:r w:rsidRPr="00C74D27">
              <w:rPr>
                <w:rFonts w:ascii="Times New Roman" w:eastAsia="Times New Roman" w:hAnsi="Times New Roman" w:cs="Times New Roman"/>
                <w:sz w:val="20"/>
                <w:szCs w:val="20"/>
                <w:lang w:eastAsia="ru-RU"/>
              </w:rPr>
              <w:t>Технологии</w:t>
            </w:r>
          </w:p>
          <w:p w:rsidR="00C74D27" w:rsidRPr="00C74D27" w:rsidRDefault="00C74D27" w:rsidP="00C74D27">
            <w:pPr>
              <w:jc w:val="center"/>
              <w:rPr>
                <w:rFonts w:ascii="Times New Roman" w:eastAsia="Times New Roman" w:hAnsi="Times New Roman" w:cs="Times New Roman"/>
                <w:sz w:val="20"/>
                <w:szCs w:val="20"/>
                <w:lang w:eastAsia="ru-RU"/>
              </w:rPr>
            </w:pPr>
            <w:r w:rsidRPr="00C74D27">
              <w:rPr>
                <w:rFonts w:ascii="Times New Roman" w:eastAsia="Times New Roman" w:hAnsi="Times New Roman" w:cs="Times New Roman"/>
                <w:sz w:val="20"/>
                <w:szCs w:val="20"/>
                <w:lang w:eastAsia="ru-RU"/>
              </w:rPr>
              <w:t>формирования</w:t>
            </w:r>
          </w:p>
          <w:p w:rsidR="00C74D27" w:rsidRPr="00C74D27" w:rsidRDefault="00C74D27" w:rsidP="00C74D27">
            <w:pPr>
              <w:jc w:val="center"/>
              <w:rPr>
                <w:rFonts w:ascii="Times New Roman" w:eastAsia="Times New Roman" w:hAnsi="Times New Roman" w:cs="Times New Roman"/>
                <w:sz w:val="20"/>
                <w:szCs w:val="20"/>
                <w:vertAlign w:val="superscript"/>
                <w:lang w:eastAsia="ru-RU"/>
              </w:rPr>
            </w:pPr>
            <w:r w:rsidRPr="00C74D27">
              <w:rPr>
                <w:rFonts w:ascii="Times New Roman" w:eastAsia="Times New Roman" w:hAnsi="Times New Roman" w:cs="Times New Roman"/>
                <w:sz w:val="20"/>
                <w:szCs w:val="20"/>
                <w:lang w:eastAsia="ru-RU"/>
              </w:rPr>
              <w:t>компетенций</w:t>
            </w:r>
          </w:p>
        </w:tc>
      </w:tr>
      <w:tr w:rsidR="00F020AC" w:rsidRPr="00C74D27" w:rsidTr="00F020AC">
        <w:trPr>
          <w:jc w:val="center"/>
        </w:trPr>
        <w:tc>
          <w:tcPr>
            <w:tcW w:w="2389" w:type="dxa"/>
          </w:tcPr>
          <w:p w:rsidR="00F020AC" w:rsidRPr="00852F89" w:rsidRDefault="00BA16EC" w:rsidP="00F020AC">
            <w:r w:rsidRPr="00BA16EC">
              <w:t xml:space="preserve">способностью </w:t>
            </w:r>
            <w:r w:rsidRPr="00BA16EC">
              <w:lastRenderedPageBreak/>
              <w:t xml:space="preserve">представлять полученные результаты научно-исследовательской деятельности на высоком уровне и с учетом соблюдения авторских прав </w:t>
            </w:r>
            <w:r w:rsidR="00F020AC" w:rsidRPr="00852F89">
              <w:t>(ОПК-6);</w:t>
            </w:r>
          </w:p>
        </w:tc>
        <w:tc>
          <w:tcPr>
            <w:tcW w:w="4608" w:type="dxa"/>
            <w:vAlign w:val="center"/>
          </w:tcPr>
          <w:p w:rsidR="00F020AC" w:rsidRPr="00325196" w:rsidRDefault="00F020AC" w:rsidP="00F020AC">
            <w:pPr>
              <w:jc w:val="both"/>
              <w:rPr>
                <w:rFonts w:eastAsia="Times New Roman"/>
                <w:color w:val="000000"/>
                <w:sz w:val="24"/>
                <w:szCs w:val="24"/>
                <w:lang w:eastAsia="ru-RU"/>
              </w:rPr>
            </w:pPr>
            <w:r w:rsidRPr="00325196">
              <w:rPr>
                <w:rFonts w:eastAsia="Times New Roman"/>
                <w:color w:val="000000"/>
                <w:sz w:val="24"/>
                <w:szCs w:val="24"/>
                <w:lang w:eastAsia="ru-RU"/>
              </w:rPr>
              <w:lastRenderedPageBreak/>
              <w:t xml:space="preserve">Знать: основные характеристики </w:t>
            </w:r>
            <w:r w:rsidRPr="00325196">
              <w:rPr>
                <w:rFonts w:eastAsia="Times New Roman"/>
                <w:color w:val="000000"/>
                <w:sz w:val="24"/>
                <w:szCs w:val="24"/>
                <w:lang w:eastAsia="ru-RU"/>
              </w:rPr>
              <w:lastRenderedPageBreak/>
              <w:t>оборудования для автоматизации технологических процессов и производств, с целью проведения исследований в области энергосбережения сложных многомерных динамических объектов и систем энергосбережения</w:t>
            </w:r>
            <w:r>
              <w:rPr>
                <w:rFonts w:eastAsia="Times New Roman"/>
                <w:color w:val="000000"/>
                <w:sz w:val="24"/>
                <w:szCs w:val="24"/>
                <w:lang w:eastAsia="ru-RU"/>
              </w:rPr>
              <w:t xml:space="preserve"> в том числе электроприводов</w:t>
            </w:r>
            <w:r w:rsidRPr="00325196">
              <w:rPr>
                <w:rFonts w:eastAsia="Times New Roman"/>
                <w:color w:val="000000"/>
                <w:sz w:val="24"/>
                <w:szCs w:val="24"/>
                <w:lang w:eastAsia="ru-RU"/>
              </w:rPr>
              <w:t xml:space="preserve">; оптимальные </w:t>
            </w:r>
            <w:r>
              <w:rPr>
                <w:rFonts w:eastAsia="Times New Roman"/>
                <w:color w:val="000000"/>
                <w:sz w:val="24"/>
                <w:szCs w:val="24"/>
                <w:lang w:eastAsia="ru-RU"/>
              </w:rPr>
              <w:t>параметры</w:t>
            </w:r>
            <w:r w:rsidRPr="00325196">
              <w:rPr>
                <w:rFonts w:eastAsia="Times New Roman"/>
                <w:color w:val="000000"/>
                <w:sz w:val="24"/>
                <w:szCs w:val="24"/>
                <w:lang w:eastAsia="ru-RU"/>
              </w:rPr>
              <w:t xml:space="preserve"> измерений и условий эксплуатации</w:t>
            </w:r>
            <w:r>
              <w:rPr>
                <w:rFonts w:eastAsia="Times New Roman"/>
                <w:color w:val="000000"/>
                <w:sz w:val="24"/>
                <w:szCs w:val="24"/>
                <w:lang w:eastAsia="ru-RU"/>
              </w:rPr>
              <w:t xml:space="preserve"> электроприводов и систем управления сложными динамическими объектами</w:t>
            </w:r>
            <w:r w:rsidRPr="00325196">
              <w:rPr>
                <w:rFonts w:eastAsia="Times New Roman"/>
                <w:color w:val="000000"/>
                <w:sz w:val="24"/>
                <w:szCs w:val="24"/>
                <w:lang w:eastAsia="ru-RU"/>
              </w:rPr>
              <w:t>; области применения, базовые принципы и методы использования техники и инструментального оборудования при проведении научных исследований</w:t>
            </w:r>
            <w:r>
              <w:rPr>
                <w:rFonts w:eastAsia="Times New Roman"/>
                <w:color w:val="000000"/>
                <w:sz w:val="24"/>
                <w:szCs w:val="24"/>
                <w:lang w:eastAsia="ru-RU"/>
              </w:rPr>
              <w:t xml:space="preserve"> в области изучения и анализа электроприводов и систем энергосбережения</w:t>
            </w:r>
            <w:r w:rsidRPr="00325196">
              <w:rPr>
                <w:rFonts w:eastAsia="Times New Roman"/>
                <w:color w:val="000000"/>
                <w:sz w:val="24"/>
                <w:szCs w:val="24"/>
                <w:lang w:eastAsia="ru-RU"/>
              </w:rPr>
              <w:t xml:space="preserve">; </w:t>
            </w:r>
          </w:p>
          <w:p w:rsidR="00F020AC" w:rsidRPr="00325196" w:rsidRDefault="00F020AC" w:rsidP="00F020AC">
            <w:pPr>
              <w:jc w:val="both"/>
              <w:rPr>
                <w:rFonts w:eastAsia="Times New Roman"/>
                <w:color w:val="000000"/>
                <w:sz w:val="24"/>
                <w:szCs w:val="24"/>
                <w:lang w:eastAsia="ru-RU"/>
              </w:rPr>
            </w:pPr>
            <w:r w:rsidRPr="00325196">
              <w:rPr>
                <w:rFonts w:eastAsia="Times New Roman"/>
                <w:color w:val="000000"/>
                <w:sz w:val="24"/>
                <w:szCs w:val="24"/>
                <w:lang w:eastAsia="ru-RU"/>
              </w:rPr>
              <w:t>Уметь: разрабатывать методические и нормативные документы, техническую документацию в области обеспечения энергоэффективности и энергосбережения сложных многомерных динамических объектов технологического оборудования, руководить их созданием; предлагать методические и нормативные документы регламентирующие использование определённой лабораторной и инструментальной базы в соответствии с направлением подготовки; применять и оценивать эффективность использования лабораторной и инструментальной базы в соответствии с  профилем подготовки;</w:t>
            </w:r>
          </w:p>
          <w:p w:rsidR="00F020AC" w:rsidRPr="00325196" w:rsidRDefault="00F020AC" w:rsidP="00F020AC">
            <w:pPr>
              <w:jc w:val="both"/>
              <w:rPr>
                <w:rFonts w:eastAsia="Times New Roman"/>
                <w:color w:val="000000"/>
                <w:sz w:val="24"/>
                <w:szCs w:val="24"/>
                <w:lang w:eastAsia="ru-RU"/>
              </w:rPr>
            </w:pPr>
            <w:r w:rsidRPr="00325196">
              <w:rPr>
                <w:rFonts w:eastAsia="Times New Roman"/>
                <w:color w:val="000000"/>
                <w:sz w:val="24"/>
                <w:szCs w:val="24"/>
                <w:lang w:eastAsia="ru-RU"/>
              </w:rPr>
              <w:t xml:space="preserve">Владеть: навыками использования методических пособий, нормативных  документов и технической документации  в области электротехнических систем и комплексов, а также </w:t>
            </w:r>
            <w:r>
              <w:rPr>
                <w:rFonts w:eastAsia="Times New Roman"/>
                <w:color w:val="000000"/>
                <w:sz w:val="24"/>
                <w:szCs w:val="24"/>
                <w:lang w:eastAsia="ru-RU"/>
              </w:rPr>
              <w:t>электроприводов и систем управления сложными динамическими объектами</w:t>
            </w:r>
            <w:r w:rsidRPr="00325196">
              <w:rPr>
                <w:rFonts w:eastAsia="Times New Roman"/>
                <w:color w:val="000000"/>
                <w:sz w:val="24"/>
                <w:szCs w:val="24"/>
                <w:lang w:eastAsia="ru-RU"/>
              </w:rPr>
              <w:t xml:space="preserve">; необходимыми знаниями по использованию </w:t>
            </w:r>
            <w:r>
              <w:rPr>
                <w:rFonts w:eastAsia="Times New Roman"/>
                <w:color w:val="000000"/>
                <w:sz w:val="24"/>
                <w:szCs w:val="24"/>
                <w:lang w:eastAsia="ru-RU"/>
              </w:rPr>
              <w:t>технической</w:t>
            </w:r>
            <w:r w:rsidRPr="00325196">
              <w:rPr>
                <w:rFonts w:eastAsia="Times New Roman"/>
                <w:color w:val="000000"/>
                <w:sz w:val="24"/>
                <w:szCs w:val="24"/>
                <w:lang w:eastAsia="ru-RU"/>
              </w:rPr>
              <w:t xml:space="preserve"> документации по </w:t>
            </w:r>
            <w:r>
              <w:rPr>
                <w:rFonts w:eastAsia="Times New Roman"/>
                <w:color w:val="000000"/>
                <w:sz w:val="24"/>
                <w:szCs w:val="24"/>
                <w:lang w:eastAsia="ru-RU"/>
              </w:rPr>
              <w:t>направлению</w:t>
            </w:r>
            <w:r w:rsidRPr="00325196">
              <w:rPr>
                <w:rFonts w:eastAsia="Times New Roman"/>
                <w:color w:val="000000"/>
                <w:sz w:val="24"/>
                <w:szCs w:val="24"/>
                <w:lang w:eastAsia="ru-RU"/>
              </w:rPr>
              <w:t xml:space="preserve"> подготовки, базовыми навыками проведения научно- исследовательских работ</w:t>
            </w:r>
            <w:r>
              <w:rPr>
                <w:rFonts w:eastAsia="Times New Roman"/>
                <w:color w:val="000000"/>
                <w:sz w:val="24"/>
                <w:szCs w:val="24"/>
                <w:lang w:eastAsia="ru-RU"/>
              </w:rPr>
              <w:t xml:space="preserve"> в области электроприводов и систем энергосбережения.</w:t>
            </w:r>
          </w:p>
        </w:tc>
        <w:tc>
          <w:tcPr>
            <w:tcW w:w="2233" w:type="dxa"/>
            <w:vAlign w:val="center"/>
          </w:tcPr>
          <w:p w:rsidR="00F020AC" w:rsidRPr="00325196" w:rsidRDefault="00F020AC" w:rsidP="00F020AC">
            <w:pPr>
              <w:jc w:val="center"/>
              <w:rPr>
                <w:rFonts w:eastAsia="Times New Roman"/>
                <w:color w:val="000000"/>
                <w:sz w:val="24"/>
                <w:szCs w:val="24"/>
                <w:lang w:eastAsia="ru-RU"/>
              </w:rPr>
            </w:pPr>
            <w:r w:rsidRPr="00325196">
              <w:rPr>
                <w:rFonts w:eastAsia="Times New Roman"/>
                <w:color w:val="000000"/>
                <w:sz w:val="24"/>
                <w:szCs w:val="24"/>
                <w:lang w:eastAsia="ru-RU"/>
              </w:rPr>
              <w:lastRenderedPageBreak/>
              <w:t xml:space="preserve">Практические </w:t>
            </w:r>
            <w:r w:rsidRPr="00325196">
              <w:rPr>
                <w:rFonts w:eastAsia="Times New Roman"/>
                <w:color w:val="000000"/>
                <w:sz w:val="24"/>
                <w:szCs w:val="24"/>
                <w:lang w:eastAsia="ru-RU"/>
              </w:rPr>
              <w:lastRenderedPageBreak/>
              <w:t>занятия</w:t>
            </w:r>
          </w:p>
          <w:p w:rsidR="00F020AC" w:rsidRPr="00325196" w:rsidRDefault="00F020AC" w:rsidP="00F020AC">
            <w:pPr>
              <w:jc w:val="center"/>
              <w:rPr>
                <w:rFonts w:eastAsia="Times New Roman"/>
                <w:color w:val="000000"/>
                <w:sz w:val="24"/>
                <w:szCs w:val="24"/>
                <w:lang w:eastAsia="ru-RU"/>
              </w:rPr>
            </w:pPr>
            <w:r w:rsidRPr="00325196">
              <w:rPr>
                <w:rFonts w:eastAsia="Times New Roman"/>
                <w:color w:val="000000"/>
                <w:sz w:val="24"/>
                <w:szCs w:val="24"/>
                <w:lang w:eastAsia="ru-RU"/>
              </w:rPr>
              <w:t>Самостоятельная работа</w:t>
            </w:r>
          </w:p>
        </w:tc>
      </w:tr>
      <w:tr w:rsidR="00F020AC" w:rsidRPr="00C74D27" w:rsidTr="00F020AC">
        <w:trPr>
          <w:jc w:val="center"/>
        </w:trPr>
        <w:tc>
          <w:tcPr>
            <w:tcW w:w="2389" w:type="dxa"/>
          </w:tcPr>
          <w:p w:rsidR="00F020AC" w:rsidRPr="00852F89" w:rsidRDefault="00BA16EC" w:rsidP="00F020AC">
            <w:r w:rsidRPr="00BA16EC">
              <w:lastRenderedPageBreak/>
              <w:t xml:space="preserve">владением методами проведения патентных исследований, лицензирования и защиты авторских прав при создании </w:t>
            </w:r>
            <w:r w:rsidRPr="00BA16EC">
              <w:lastRenderedPageBreak/>
              <w:t xml:space="preserve">инновационных продуктов в области профессиональной деятельности </w:t>
            </w:r>
            <w:r w:rsidR="00F020AC" w:rsidRPr="00852F89">
              <w:t>(ОПК-7)</w:t>
            </w:r>
          </w:p>
        </w:tc>
        <w:tc>
          <w:tcPr>
            <w:tcW w:w="4608" w:type="dxa"/>
            <w:vAlign w:val="center"/>
          </w:tcPr>
          <w:p w:rsidR="00F020AC" w:rsidRPr="00F020AC" w:rsidRDefault="00F020AC" w:rsidP="00F020AC">
            <w:pPr>
              <w:jc w:val="both"/>
              <w:rPr>
                <w:rFonts w:eastAsia="Times New Roman"/>
                <w:color w:val="000000"/>
                <w:sz w:val="24"/>
                <w:szCs w:val="24"/>
                <w:lang w:eastAsia="ru-RU"/>
              </w:rPr>
            </w:pPr>
            <w:proofErr w:type="gramStart"/>
            <w:r w:rsidRPr="00F020AC">
              <w:rPr>
                <w:rFonts w:eastAsia="Times New Roman"/>
                <w:color w:val="000000"/>
                <w:sz w:val="24"/>
                <w:szCs w:val="24"/>
                <w:lang w:eastAsia="ru-RU"/>
              </w:rPr>
              <w:lastRenderedPageBreak/>
              <w:t>З</w:t>
            </w:r>
            <w:r>
              <w:rPr>
                <w:rFonts w:eastAsia="Times New Roman"/>
                <w:color w:val="000000"/>
                <w:sz w:val="24"/>
                <w:szCs w:val="24"/>
                <w:lang w:eastAsia="ru-RU"/>
              </w:rPr>
              <w:t>нать</w:t>
            </w:r>
            <w:r w:rsidRPr="00F020AC">
              <w:rPr>
                <w:rFonts w:eastAsia="Times New Roman"/>
                <w:color w:val="000000"/>
                <w:sz w:val="24"/>
                <w:szCs w:val="24"/>
                <w:lang w:eastAsia="ru-RU"/>
              </w:rPr>
              <w:t>:.</w:t>
            </w:r>
            <w:proofErr w:type="gramEnd"/>
            <w:r w:rsidRPr="00F020AC">
              <w:rPr>
                <w:rFonts w:eastAsia="Times New Roman"/>
                <w:color w:val="000000"/>
                <w:sz w:val="24"/>
                <w:szCs w:val="24"/>
                <w:lang w:eastAsia="ru-RU"/>
              </w:rPr>
              <w:t xml:space="preserve"> основы проведения патентных исследований, лицензирования и защиты</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авторских прав при создании инновационного продукта в профессиональной</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lastRenderedPageBreak/>
              <w:t>деятельности; патентное и авторское законодательство РФ, объекты авторского права;</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международные соглашения в области интеллектуальной собственности.</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У</w:t>
            </w:r>
            <w:r>
              <w:rPr>
                <w:rFonts w:eastAsia="Times New Roman"/>
                <w:color w:val="000000"/>
                <w:sz w:val="24"/>
                <w:szCs w:val="24"/>
                <w:lang w:eastAsia="ru-RU"/>
              </w:rPr>
              <w:t>меть</w:t>
            </w:r>
            <w:r w:rsidRPr="00F020AC">
              <w:rPr>
                <w:rFonts w:eastAsia="Times New Roman"/>
                <w:color w:val="000000"/>
                <w:sz w:val="24"/>
                <w:szCs w:val="24"/>
                <w:lang w:eastAsia="ru-RU"/>
              </w:rPr>
              <w:t>: проводить патентный поиск по определению аналогов и прототипов</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предлагаемых моделей, составить описание процедуры лицензирования, составить</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реферат на программу для ЭВМ, овладеть формой представления знака охраны</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авторского права.</w:t>
            </w:r>
          </w:p>
          <w:p w:rsidR="00F020AC" w:rsidRPr="00F020AC" w:rsidRDefault="00F020AC" w:rsidP="00F020AC">
            <w:pPr>
              <w:jc w:val="both"/>
              <w:rPr>
                <w:rFonts w:eastAsia="Times New Roman"/>
                <w:color w:val="000000"/>
                <w:sz w:val="24"/>
                <w:szCs w:val="24"/>
                <w:lang w:eastAsia="ru-RU"/>
              </w:rPr>
            </w:pPr>
            <w:r w:rsidRPr="00F020AC">
              <w:rPr>
                <w:rFonts w:eastAsia="Times New Roman"/>
                <w:color w:val="000000"/>
                <w:sz w:val="24"/>
                <w:szCs w:val="24"/>
                <w:lang w:eastAsia="ru-RU"/>
              </w:rPr>
              <w:t>В</w:t>
            </w:r>
            <w:r>
              <w:rPr>
                <w:rFonts w:eastAsia="Times New Roman"/>
                <w:color w:val="000000"/>
                <w:sz w:val="24"/>
                <w:szCs w:val="24"/>
                <w:lang w:eastAsia="ru-RU"/>
              </w:rPr>
              <w:t>ладеть</w:t>
            </w:r>
            <w:r w:rsidRPr="00F020AC">
              <w:rPr>
                <w:rFonts w:eastAsia="Times New Roman"/>
                <w:color w:val="000000"/>
                <w:sz w:val="24"/>
                <w:szCs w:val="24"/>
                <w:lang w:eastAsia="ru-RU"/>
              </w:rPr>
              <w:t>: навыками пользования источниками российского и зарубежного</w:t>
            </w:r>
          </w:p>
          <w:p w:rsidR="00F020AC" w:rsidRPr="00325196" w:rsidRDefault="00F020AC" w:rsidP="00F020AC">
            <w:pPr>
              <w:jc w:val="both"/>
              <w:rPr>
                <w:rFonts w:eastAsia="Times New Roman"/>
                <w:b/>
                <w:color w:val="000000"/>
                <w:sz w:val="24"/>
                <w:szCs w:val="24"/>
                <w:lang w:eastAsia="ru-RU"/>
              </w:rPr>
            </w:pPr>
            <w:r w:rsidRPr="00F020AC">
              <w:rPr>
                <w:rFonts w:eastAsia="Times New Roman"/>
                <w:color w:val="000000"/>
                <w:sz w:val="24"/>
                <w:szCs w:val="24"/>
                <w:lang w:eastAsia="ru-RU"/>
              </w:rPr>
              <w:t>законодательства об интеллектуальной собственности. .</w:t>
            </w:r>
          </w:p>
        </w:tc>
        <w:tc>
          <w:tcPr>
            <w:tcW w:w="2233" w:type="dxa"/>
            <w:vAlign w:val="center"/>
          </w:tcPr>
          <w:p w:rsidR="00F020AC" w:rsidRPr="00325196" w:rsidRDefault="00F020AC" w:rsidP="00F020AC">
            <w:pPr>
              <w:jc w:val="center"/>
              <w:rPr>
                <w:rFonts w:eastAsia="Times New Roman"/>
                <w:color w:val="000000"/>
                <w:sz w:val="24"/>
                <w:szCs w:val="24"/>
                <w:lang w:eastAsia="ru-RU"/>
              </w:rPr>
            </w:pPr>
            <w:r w:rsidRPr="00325196">
              <w:rPr>
                <w:rFonts w:eastAsia="Times New Roman"/>
                <w:color w:val="000000"/>
                <w:sz w:val="24"/>
                <w:szCs w:val="24"/>
                <w:lang w:eastAsia="ru-RU"/>
              </w:rPr>
              <w:lastRenderedPageBreak/>
              <w:t>Практические занятия</w:t>
            </w:r>
          </w:p>
          <w:p w:rsidR="00F020AC" w:rsidRPr="00325196" w:rsidRDefault="00F020AC" w:rsidP="00F020AC">
            <w:pPr>
              <w:jc w:val="center"/>
              <w:rPr>
                <w:rFonts w:eastAsia="Times New Roman"/>
                <w:color w:val="000000"/>
                <w:sz w:val="24"/>
                <w:szCs w:val="24"/>
                <w:lang w:eastAsia="ru-RU"/>
              </w:rPr>
            </w:pPr>
            <w:r w:rsidRPr="00325196">
              <w:rPr>
                <w:rFonts w:eastAsia="Times New Roman"/>
                <w:color w:val="000000"/>
                <w:sz w:val="24"/>
                <w:szCs w:val="24"/>
                <w:lang w:eastAsia="ru-RU"/>
              </w:rPr>
              <w:t>Самостоятельная работа</w:t>
            </w:r>
          </w:p>
        </w:tc>
      </w:tr>
      <w:tr w:rsidR="00F020AC" w:rsidRPr="00C74D27" w:rsidTr="00F020AC">
        <w:trPr>
          <w:jc w:val="center"/>
        </w:trPr>
        <w:tc>
          <w:tcPr>
            <w:tcW w:w="2389" w:type="dxa"/>
          </w:tcPr>
          <w:p w:rsidR="00F020AC" w:rsidRPr="00852F89" w:rsidRDefault="00BA16EC" w:rsidP="00F020AC">
            <w:r w:rsidRPr="00BA16EC">
              <w:t xml:space="preserve">владение математическим, информационным, алгоритмическим и машинным обеспечением создания автоматизированных технологических процессов и производств и систем управления ими </w:t>
            </w:r>
            <w:r w:rsidR="00F020AC" w:rsidRPr="00852F89">
              <w:t>(ПК-1);</w:t>
            </w:r>
          </w:p>
        </w:tc>
        <w:tc>
          <w:tcPr>
            <w:tcW w:w="4608" w:type="dxa"/>
            <w:vAlign w:val="center"/>
          </w:tcPr>
          <w:p w:rsidR="00F020AC" w:rsidRPr="00325196" w:rsidRDefault="00F020AC" w:rsidP="00F020AC">
            <w:pPr>
              <w:contextualSpacing/>
              <w:jc w:val="both"/>
              <w:rPr>
                <w:rFonts w:eastAsia="Times New Roman"/>
                <w:sz w:val="24"/>
                <w:szCs w:val="24"/>
              </w:rPr>
            </w:pPr>
            <w:r w:rsidRPr="00325196">
              <w:rPr>
                <w:rFonts w:eastAsia="Times New Roman"/>
                <w:sz w:val="24"/>
                <w:szCs w:val="24"/>
                <w:lang w:eastAsia="ru-RU"/>
              </w:rPr>
              <w:t xml:space="preserve">Знать: </w:t>
            </w:r>
            <w:r w:rsidRPr="00F020AC">
              <w:rPr>
                <w:rFonts w:eastAsia="Times New Roman"/>
                <w:sz w:val="24"/>
                <w:szCs w:val="24"/>
                <w:lang w:eastAsia="ru-RU"/>
              </w:rPr>
              <w:t>классические методы построения и анализа математических моделей</w:t>
            </w:r>
            <w:r>
              <w:rPr>
                <w:rFonts w:eastAsia="Times New Roman"/>
                <w:sz w:val="24"/>
                <w:szCs w:val="24"/>
                <w:lang w:eastAsia="ru-RU"/>
              </w:rPr>
              <w:t>, электроприводов и систем управления сложными динамическими объектами</w:t>
            </w:r>
            <w:r w:rsidRPr="00325196">
              <w:rPr>
                <w:rFonts w:eastAsia="Times New Roman"/>
                <w:sz w:val="24"/>
                <w:szCs w:val="24"/>
                <w:lang w:eastAsia="ru-RU"/>
              </w:rPr>
              <w:t xml:space="preserve">; </w:t>
            </w:r>
          </w:p>
          <w:p w:rsidR="00F020AC" w:rsidRPr="00F020AC" w:rsidRDefault="00F020AC" w:rsidP="00F020AC">
            <w:pPr>
              <w:contextualSpacing/>
              <w:jc w:val="both"/>
              <w:rPr>
                <w:rFonts w:eastAsia="Times New Roman"/>
                <w:color w:val="000000"/>
                <w:sz w:val="24"/>
                <w:szCs w:val="24"/>
                <w:lang w:eastAsia="ru-RU"/>
              </w:rPr>
            </w:pPr>
            <w:r w:rsidRPr="00325196">
              <w:rPr>
                <w:rFonts w:eastAsia="Times New Roman"/>
                <w:color w:val="000000"/>
                <w:sz w:val="24"/>
                <w:szCs w:val="24"/>
                <w:lang w:eastAsia="ru-RU"/>
              </w:rPr>
              <w:t xml:space="preserve">Уметь: </w:t>
            </w:r>
            <w:r w:rsidRPr="00F020AC">
              <w:rPr>
                <w:rFonts w:eastAsia="Times New Roman"/>
                <w:color w:val="000000"/>
                <w:sz w:val="24"/>
                <w:szCs w:val="24"/>
                <w:lang w:eastAsia="ru-RU"/>
              </w:rPr>
              <w:t>применять классические методы построения и анализа математических</w:t>
            </w:r>
          </w:p>
          <w:p w:rsidR="00F020AC" w:rsidRPr="00325196" w:rsidRDefault="00F020AC" w:rsidP="00F020AC">
            <w:pPr>
              <w:contextualSpacing/>
              <w:jc w:val="both"/>
              <w:rPr>
                <w:rFonts w:eastAsia="Times New Roman"/>
                <w:color w:val="000000"/>
                <w:sz w:val="24"/>
                <w:szCs w:val="24"/>
                <w:lang w:eastAsia="ru-RU"/>
              </w:rPr>
            </w:pPr>
            <w:r>
              <w:rPr>
                <w:rFonts w:eastAsia="Times New Roman"/>
                <w:color w:val="000000"/>
                <w:sz w:val="24"/>
                <w:szCs w:val="24"/>
                <w:lang w:eastAsia="ru-RU"/>
              </w:rPr>
              <w:t>м</w:t>
            </w:r>
            <w:r w:rsidRPr="00F020AC">
              <w:rPr>
                <w:rFonts w:eastAsia="Times New Roman"/>
                <w:color w:val="000000"/>
                <w:sz w:val="24"/>
                <w:szCs w:val="24"/>
                <w:lang w:eastAsia="ru-RU"/>
              </w:rPr>
              <w:t>оделей</w:t>
            </w:r>
            <w:r>
              <w:rPr>
                <w:rFonts w:eastAsia="Times New Roman"/>
                <w:color w:val="000000"/>
                <w:sz w:val="24"/>
                <w:szCs w:val="24"/>
                <w:lang w:eastAsia="ru-RU"/>
              </w:rPr>
              <w:t xml:space="preserve"> </w:t>
            </w:r>
            <w:r w:rsidRPr="00F020AC">
              <w:rPr>
                <w:rFonts w:eastAsia="Times New Roman"/>
                <w:color w:val="000000"/>
                <w:sz w:val="24"/>
                <w:szCs w:val="24"/>
                <w:lang w:eastAsia="ru-RU"/>
              </w:rPr>
              <w:t>электроприводов и систем управления сложными динамическими объектами</w:t>
            </w:r>
            <w:r w:rsidRPr="00325196">
              <w:rPr>
                <w:rFonts w:eastAsia="Times New Roman"/>
                <w:color w:val="000000"/>
                <w:sz w:val="24"/>
                <w:szCs w:val="24"/>
                <w:lang w:eastAsia="ru-RU"/>
              </w:rPr>
              <w:t>;</w:t>
            </w:r>
          </w:p>
          <w:p w:rsidR="00F020AC" w:rsidRPr="00F020AC" w:rsidRDefault="00F020AC" w:rsidP="00F020AC">
            <w:pPr>
              <w:contextualSpacing/>
              <w:jc w:val="both"/>
              <w:rPr>
                <w:rFonts w:eastAsia="Times New Roman"/>
                <w:color w:val="000000"/>
                <w:sz w:val="24"/>
                <w:szCs w:val="24"/>
                <w:lang w:eastAsia="ru-RU"/>
              </w:rPr>
            </w:pPr>
            <w:r w:rsidRPr="00325196">
              <w:rPr>
                <w:rFonts w:eastAsia="Times New Roman"/>
                <w:color w:val="000000"/>
                <w:sz w:val="24"/>
                <w:szCs w:val="24"/>
                <w:lang w:eastAsia="ru-RU"/>
              </w:rPr>
              <w:t xml:space="preserve">Владеть:  </w:t>
            </w:r>
            <w:r w:rsidRPr="00F020AC">
              <w:rPr>
                <w:rFonts w:eastAsia="Times New Roman"/>
                <w:color w:val="000000"/>
                <w:sz w:val="24"/>
                <w:szCs w:val="24"/>
                <w:lang w:eastAsia="ru-RU"/>
              </w:rPr>
              <w:t>базовыми навыками выбора методов построения и анализа</w:t>
            </w:r>
          </w:p>
          <w:p w:rsidR="00F020AC" w:rsidRPr="00325196" w:rsidRDefault="00F020AC" w:rsidP="00F020AC">
            <w:pPr>
              <w:contextualSpacing/>
              <w:jc w:val="both"/>
              <w:rPr>
                <w:rFonts w:eastAsia="Times New Roman"/>
                <w:sz w:val="24"/>
                <w:szCs w:val="24"/>
              </w:rPr>
            </w:pPr>
            <w:r w:rsidRPr="00F020AC">
              <w:rPr>
                <w:rFonts w:eastAsia="Times New Roman"/>
                <w:color w:val="000000"/>
                <w:sz w:val="24"/>
                <w:szCs w:val="24"/>
                <w:lang w:eastAsia="ru-RU"/>
              </w:rPr>
              <w:t>математических моделей</w:t>
            </w:r>
            <w:r>
              <w:rPr>
                <w:rFonts w:eastAsia="Times New Roman"/>
                <w:color w:val="000000"/>
                <w:sz w:val="24"/>
                <w:szCs w:val="24"/>
                <w:lang w:eastAsia="ru-RU"/>
              </w:rPr>
              <w:t xml:space="preserve"> </w:t>
            </w:r>
            <w:r w:rsidRPr="00F020AC">
              <w:rPr>
                <w:rFonts w:eastAsia="Times New Roman"/>
                <w:color w:val="000000"/>
                <w:sz w:val="24"/>
                <w:szCs w:val="24"/>
                <w:lang w:eastAsia="ru-RU"/>
              </w:rPr>
              <w:t>электроприводов и систем управления сложными динамическими объектами</w:t>
            </w:r>
            <w:r w:rsidRPr="00325196">
              <w:rPr>
                <w:rFonts w:eastAsia="Times New Roman"/>
                <w:color w:val="000000"/>
                <w:sz w:val="24"/>
                <w:szCs w:val="24"/>
                <w:lang w:eastAsia="ru-RU"/>
              </w:rPr>
              <w:t>.</w:t>
            </w:r>
          </w:p>
        </w:tc>
        <w:tc>
          <w:tcPr>
            <w:tcW w:w="2233" w:type="dxa"/>
            <w:vAlign w:val="center"/>
          </w:tcPr>
          <w:p w:rsidR="00F020AC" w:rsidRPr="00325196" w:rsidRDefault="00F020AC" w:rsidP="00F020AC">
            <w:pPr>
              <w:contextualSpacing/>
              <w:jc w:val="center"/>
              <w:rPr>
                <w:rFonts w:eastAsia="Times New Roman"/>
                <w:color w:val="000000"/>
                <w:sz w:val="24"/>
                <w:szCs w:val="24"/>
                <w:lang w:eastAsia="ru-RU"/>
              </w:rPr>
            </w:pPr>
            <w:r w:rsidRPr="00325196">
              <w:rPr>
                <w:rFonts w:eastAsia="Times New Roman"/>
                <w:color w:val="000000"/>
                <w:sz w:val="24"/>
                <w:szCs w:val="24"/>
                <w:lang w:eastAsia="ru-RU"/>
              </w:rPr>
              <w:t>Практические занятия</w:t>
            </w:r>
          </w:p>
          <w:p w:rsidR="00F020AC" w:rsidRPr="00325196" w:rsidRDefault="00F020AC" w:rsidP="00F020AC">
            <w:pPr>
              <w:contextualSpacing/>
              <w:jc w:val="center"/>
              <w:rPr>
                <w:rFonts w:eastAsia="Times New Roman"/>
                <w:color w:val="000000"/>
                <w:sz w:val="24"/>
                <w:szCs w:val="24"/>
                <w:lang w:eastAsia="ru-RU"/>
              </w:rPr>
            </w:pPr>
            <w:r w:rsidRPr="00325196">
              <w:rPr>
                <w:rFonts w:eastAsia="Times New Roman"/>
                <w:color w:val="000000"/>
                <w:sz w:val="24"/>
                <w:szCs w:val="24"/>
                <w:lang w:eastAsia="ru-RU"/>
              </w:rPr>
              <w:t>Самостоятельная работа</w:t>
            </w:r>
          </w:p>
        </w:tc>
      </w:tr>
      <w:tr w:rsidR="00BA16EC" w:rsidRPr="00C74D27" w:rsidTr="007431E1">
        <w:trPr>
          <w:jc w:val="center"/>
        </w:trPr>
        <w:tc>
          <w:tcPr>
            <w:tcW w:w="2389" w:type="dxa"/>
          </w:tcPr>
          <w:p w:rsidR="00BA16EC" w:rsidRPr="00852F89" w:rsidRDefault="00BA16EC" w:rsidP="00BA16EC">
            <w:r w:rsidRPr="00BA16EC">
              <w:t xml:space="preserve">владение внедрением, сопровождением и эксплуатацией </w:t>
            </w:r>
            <w:proofErr w:type="spellStart"/>
            <w:r w:rsidRPr="00BA16EC">
              <w:t>человекомашинных</w:t>
            </w:r>
            <w:proofErr w:type="spellEnd"/>
            <w:r w:rsidRPr="00BA16EC">
              <w:t xml:space="preserve"> систем </w:t>
            </w:r>
            <w:r w:rsidRPr="00852F89">
              <w:t>(ПК-3);</w:t>
            </w:r>
          </w:p>
        </w:tc>
        <w:tc>
          <w:tcPr>
            <w:tcW w:w="4608" w:type="dxa"/>
            <w:vAlign w:val="center"/>
          </w:tcPr>
          <w:p w:rsidR="00BA16EC" w:rsidRPr="00BA16EC" w:rsidRDefault="00BA16EC" w:rsidP="00BA16EC">
            <w:pPr>
              <w:contextualSpacing/>
              <w:jc w:val="both"/>
              <w:rPr>
                <w:rFonts w:eastAsia="Times New Roman"/>
                <w:sz w:val="24"/>
                <w:szCs w:val="24"/>
                <w:lang w:eastAsia="ru-RU"/>
              </w:rPr>
            </w:pPr>
            <w:r w:rsidRPr="00BA16EC">
              <w:rPr>
                <w:rFonts w:eastAsia="Times New Roman"/>
                <w:sz w:val="24"/>
                <w:szCs w:val="24"/>
                <w:lang w:eastAsia="ru-RU"/>
              </w:rPr>
              <w:t xml:space="preserve">Знать: Описать владение внедрением, сопровождением и эксплуатацией </w:t>
            </w:r>
            <w:proofErr w:type="spellStart"/>
            <w:r w:rsidRPr="00BA16EC">
              <w:rPr>
                <w:rFonts w:eastAsia="Times New Roman"/>
                <w:sz w:val="24"/>
                <w:szCs w:val="24"/>
                <w:lang w:eastAsia="ru-RU"/>
              </w:rPr>
              <w:t>человекомашинных</w:t>
            </w:r>
            <w:proofErr w:type="spellEnd"/>
            <w:r w:rsidRPr="00BA16EC">
              <w:rPr>
                <w:rFonts w:eastAsia="Times New Roman"/>
                <w:sz w:val="24"/>
                <w:szCs w:val="24"/>
                <w:lang w:eastAsia="ru-RU"/>
              </w:rPr>
              <w:t xml:space="preserve"> систем</w:t>
            </w:r>
            <w:r>
              <w:rPr>
                <w:rFonts w:eastAsia="Times New Roman"/>
                <w:sz w:val="24"/>
                <w:szCs w:val="24"/>
                <w:lang w:eastAsia="ru-RU"/>
              </w:rPr>
              <w:t xml:space="preserve"> </w:t>
            </w:r>
            <w:r w:rsidRPr="00BA16EC">
              <w:rPr>
                <w:rFonts w:eastAsia="Times New Roman"/>
                <w:sz w:val="24"/>
                <w:szCs w:val="24"/>
                <w:lang w:eastAsia="ru-RU"/>
              </w:rPr>
              <w:t>управления сложными динамическими объектами</w:t>
            </w:r>
          </w:p>
          <w:p w:rsidR="00BA16EC" w:rsidRPr="00BA16EC" w:rsidRDefault="00BA16EC" w:rsidP="00BA16EC">
            <w:pPr>
              <w:contextualSpacing/>
              <w:jc w:val="both"/>
              <w:rPr>
                <w:rFonts w:eastAsia="Times New Roman"/>
                <w:sz w:val="24"/>
                <w:szCs w:val="24"/>
                <w:lang w:eastAsia="ru-RU"/>
              </w:rPr>
            </w:pPr>
            <w:r w:rsidRPr="00BA16EC">
              <w:rPr>
                <w:rFonts w:eastAsia="Times New Roman"/>
                <w:sz w:val="24"/>
                <w:szCs w:val="24"/>
                <w:lang w:eastAsia="ru-RU"/>
              </w:rPr>
              <w:t xml:space="preserve">Уметь: Анализировать владение внедрением, сопровождением и эксплуатацией </w:t>
            </w:r>
            <w:proofErr w:type="spellStart"/>
            <w:r w:rsidRPr="00BA16EC">
              <w:rPr>
                <w:rFonts w:eastAsia="Times New Roman"/>
                <w:sz w:val="24"/>
                <w:szCs w:val="24"/>
                <w:lang w:eastAsia="ru-RU"/>
              </w:rPr>
              <w:t>человекомашинных</w:t>
            </w:r>
            <w:proofErr w:type="spellEnd"/>
            <w:r w:rsidRPr="00BA16EC">
              <w:rPr>
                <w:rFonts w:eastAsia="Times New Roman"/>
                <w:sz w:val="24"/>
                <w:szCs w:val="24"/>
                <w:lang w:eastAsia="ru-RU"/>
              </w:rPr>
              <w:t xml:space="preserve"> систем</w:t>
            </w:r>
            <w:r>
              <w:t xml:space="preserve"> </w:t>
            </w:r>
            <w:r w:rsidRPr="00BA16EC">
              <w:rPr>
                <w:rFonts w:eastAsia="Times New Roman"/>
                <w:sz w:val="24"/>
                <w:szCs w:val="24"/>
                <w:lang w:eastAsia="ru-RU"/>
              </w:rPr>
              <w:t>управления сложными динамическими объектами</w:t>
            </w:r>
            <w:r>
              <w:rPr>
                <w:rFonts w:eastAsia="Times New Roman"/>
                <w:sz w:val="24"/>
                <w:szCs w:val="24"/>
                <w:lang w:eastAsia="ru-RU"/>
              </w:rPr>
              <w:t xml:space="preserve"> </w:t>
            </w:r>
          </w:p>
          <w:p w:rsidR="00BA16EC" w:rsidRPr="00325196" w:rsidRDefault="00BA16EC" w:rsidP="00BA16EC">
            <w:pPr>
              <w:contextualSpacing/>
              <w:jc w:val="both"/>
              <w:rPr>
                <w:rFonts w:eastAsia="Times New Roman"/>
                <w:sz w:val="24"/>
                <w:szCs w:val="24"/>
                <w:lang w:eastAsia="ru-RU"/>
              </w:rPr>
            </w:pPr>
            <w:r w:rsidRPr="00BA16EC">
              <w:rPr>
                <w:rFonts w:eastAsia="Times New Roman"/>
                <w:sz w:val="24"/>
                <w:szCs w:val="24"/>
                <w:lang w:eastAsia="ru-RU"/>
              </w:rPr>
              <w:t xml:space="preserve">Владеть: Оценить владение внедрением, сопровождением и эксплуатацией </w:t>
            </w:r>
            <w:proofErr w:type="spellStart"/>
            <w:r w:rsidRPr="00BA16EC">
              <w:rPr>
                <w:rFonts w:eastAsia="Times New Roman"/>
                <w:sz w:val="24"/>
                <w:szCs w:val="24"/>
                <w:lang w:eastAsia="ru-RU"/>
              </w:rPr>
              <w:t>человекомашинных</w:t>
            </w:r>
            <w:proofErr w:type="spellEnd"/>
            <w:r w:rsidRPr="00BA16EC">
              <w:rPr>
                <w:rFonts w:eastAsia="Times New Roman"/>
                <w:sz w:val="24"/>
                <w:szCs w:val="24"/>
                <w:lang w:eastAsia="ru-RU"/>
              </w:rPr>
              <w:t xml:space="preserve"> систем</w:t>
            </w:r>
            <w:r>
              <w:rPr>
                <w:rFonts w:eastAsia="Times New Roman"/>
                <w:sz w:val="24"/>
                <w:szCs w:val="24"/>
                <w:lang w:eastAsia="ru-RU"/>
              </w:rPr>
              <w:t xml:space="preserve"> </w:t>
            </w:r>
            <w:r w:rsidRPr="00BA16EC">
              <w:rPr>
                <w:rFonts w:eastAsia="Times New Roman"/>
                <w:sz w:val="24"/>
                <w:szCs w:val="24"/>
                <w:lang w:eastAsia="ru-RU"/>
              </w:rPr>
              <w:t>управления сложными динамическими объектами</w:t>
            </w:r>
          </w:p>
        </w:tc>
        <w:tc>
          <w:tcPr>
            <w:tcW w:w="2233" w:type="dxa"/>
          </w:tcPr>
          <w:p w:rsidR="00BA16EC" w:rsidRDefault="00BA16EC" w:rsidP="00BA16EC">
            <w:r>
              <w:t>Практические занятия</w:t>
            </w:r>
          </w:p>
          <w:p w:rsidR="00BA16EC" w:rsidRPr="008507E2" w:rsidRDefault="00BA16EC" w:rsidP="00BA16EC">
            <w:r>
              <w:t>Самостоятельная работа</w:t>
            </w:r>
          </w:p>
        </w:tc>
      </w:tr>
      <w:tr w:rsidR="00BA16EC" w:rsidRPr="00C74D27" w:rsidTr="007431E1">
        <w:trPr>
          <w:jc w:val="center"/>
        </w:trPr>
        <w:tc>
          <w:tcPr>
            <w:tcW w:w="2389" w:type="dxa"/>
          </w:tcPr>
          <w:p w:rsidR="00BA16EC" w:rsidRPr="00852F89" w:rsidRDefault="00BA16EC" w:rsidP="00BA16EC">
            <w:r w:rsidRPr="00BA16EC">
              <w:t xml:space="preserve">способность использовать научные и технические исследования и разработки, модели и структурные решения </w:t>
            </w:r>
            <w:proofErr w:type="spellStart"/>
            <w:r w:rsidRPr="00BA16EC">
              <w:t>человекомашинных</w:t>
            </w:r>
            <w:proofErr w:type="spellEnd"/>
            <w:r w:rsidRPr="00BA16EC">
              <w:t xml:space="preserve"> систем, предназначенных для </w:t>
            </w:r>
            <w:r w:rsidRPr="00BA16EC">
              <w:lastRenderedPageBreak/>
              <w:t xml:space="preserve">автоматизации производства и интеллектуальной поддержки процессов управления и необходимой для этого обработки данных в организационно-технологических и распределенных системах управления в различных сферах технологического производства и других областях человеческой деятельности </w:t>
            </w:r>
            <w:r w:rsidRPr="00852F89">
              <w:t>(ПК-4);</w:t>
            </w:r>
          </w:p>
        </w:tc>
        <w:tc>
          <w:tcPr>
            <w:tcW w:w="4608" w:type="dxa"/>
            <w:vAlign w:val="center"/>
          </w:tcPr>
          <w:p w:rsidR="00BA16EC" w:rsidRPr="00F020AC" w:rsidRDefault="00BA16EC" w:rsidP="00BA16EC">
            <w:pPr>
              <w:contextualSpacing/>
              <w:jc w:val="both"/>
              <w:rPr>
                <w:rFonts w:eastAsia="Times New Roman"/>
                <w:sz w:val="24"/>
                <w:szCs w:val="24"/>
                <w:lang w:eastAsia="ru-RU"/>
              </w:rPr>
            </w:pPr>
            <w:r w:rsidRPr="00F020AC">
              <w:rPr>
                <w:rFonts w:eastAsia="Times New Roman"/>
                <w:sz w:val="24"/>
                <w:szCs w:val="24"/>
                <w:lang w:eastAsia="ru-RU"/>
              </w:rPr>
              <w:lastRenderedPageBreak/>
              <w:t>Знать: что такое оригинальные методы исследования электроприводов и систем управления сложными динамическими объектами; примеры применения оригинальных методов исследования для их практической реализации;</w:t>
            </w:r>
          </w:p>
          <w:p w:rsidR="00BA16EC" w:rsidRPr="00F020AC" w:rsidRDefault="00BA16EC" w:rsidP="00BA16EC">
            <w:pPr>
              <w:contextualSpacing/>
              <w:jc w:val="both"/>
              <w:rPr>
                <w:rFonts w:eastAsia="Times New Roman"/>
                <w:sz w:val="24"/>
                <w:szCs w:val="24"/>
                <w:lang w:eastAsia="ru-RU"/>
              </w:rPr>
            </w:pPr>
            <w:r w:rsidRPr="00F020AC">
              <w:rPr>
                <w:rFonts w:eastAsia="Times New Roman"/>
                <w:sz w:val="24"/>
                <w:szCs w:val="24"/>
                <w:lang w:eastAsia="ru-RU"/>
              </w:rPr>
              <w:t xml:space="preserve">Уметь: самостоятельно предлагать нестандартные методы исследований и </w:t>
            </w:r>
            <w:r w:rsidRPr="00F020AC">
              <w:rPr>
                <w:rFonts w:eastAsia="Times New Roman"/>
                <w:sz w:val="24"/>
                <w:szCs w:val="24"/>
                <w:lang w:eastAsia="ru-RU"/>
              </w:rPr>
              <w:lastRenderedPageBreak/>
              <w:t xml:space="preserve">разрабатывать рекомендации для их реализации; разрабатывать методики, рабочие планы и программы проведения научных исследований и перспективных технических разработок в области электроприводов и систем управления сложными динамическими объектами, подготавливать конкретные задания для исполнителей, научно-технические отчеты, обзоры и публикации по результатам выполненных научных исследований; </w:t>
            </w:r>
          </w:p>
          <w:p w:rsidR="00BA16EC" w:rsidRPr="00325196" w:rsidRDefault="00BA16EC" w:rsidP="00BA16EC">
            <w:pPr>
              <w:contextualSpacing/>
              <w:jc w:val="both"/>
              <w:rPr>
                <w:rFonts w:eastAsia="Times New Roman"/>
                <w:sz w:val="24"/>
                <w:szCs w:val="24"/>
                <w:lang w:eastAsia="ru-RU"/>
              </w:rPr>
            </w:pPr>
            <w:r w:rsidRPr="00F020AC">
              <w:rPr>
                <w:rFonts w:eastAsia="Times New Roman"/>
                <w:sz w:val="24"/>
                <w:szCs w:val="24"/>
                <w:lang w:eastAsia="ru-RU"/>
              </w:rPr>
              <w:t>Владеть: навыками проведения научных исследований и перспективных технических разработок, подготовкой отдельных заданий для исполнителей, обзоров и публикации по результатам проведенных исследований.</w:t>
            </w:r>
          </w:p>
        </w:tc>
        <w:tc>
          <w:tcPr>
            <w:tcW w:w="2233" w:type="dxa"/>
          </w:tcPr>
          <w:p w:rsidR="00BA16EC" w:rsidRDefault="00BA16EC" w:rsidP="00BA16EC">
            <w:r>
              <w:lastRenderedPageBreak/>
              <w:t>Практические занятия</w:t>
            </w:r>
          </w:p>
          <w:p w:rsidR="00BA16EC" w:rsidRDefault="00BA16EC" w:rsidP="00BA16EC">
            <w:r>
              <w:t>Самостоятельная работа</w:t>
            </w:r>
          </w:p>
        </w:tc>
      </w:tr>
      <w:tr w:rsidR="00BA16EC" w:rsidRPr="00C74D27" w:rsidTr="007431E1">
        <w:trPr>
          <w:jc w:val="center"/>
        </w:trPr>
        <w:tc>
          <w:tcPr>
            <w:tcW w:w="2389" w:type="dxa"/>
          </w:tcPr>
          <w:p w:rsidR="00BA16EC" w:rsidRPr="00852F89" w:rsidRDefault="00BA16EC" w:rsidP="00BA16EC">
            <w:r w:rsidRPr="00BA16EC">
              <w:t xml:space="preserve">оценивание актуальности развития проблемной области данной специальности и ее народнохозяйственное значение </w:t>
            </w:r>
            <w:proofErr w:type="spellStart"/>
            <w:r w:rsidRPr="00BA16EC">
              <w:t>обусловленое</w:t>
            </w:r>
            <w:proofErr w:type="spellEnd"/>
            <w:r w:rsidRPr="00BA16EC">
              <w:t xml:space="preserve"> ростом масштабов работ по интенсификации и компьютеризации технологического производства и комплексной автоматизации производства и интегрированного управления функционированием как сетью технологических процессов, так и отдельным предприятием и целой отраслью народного хозяйства </w:t>
            </w:r>
            <w:r>
              <w:t>(ПК-5)</w:t>
            </w:r>
          </w:p>
        </w:tc>
        <w:tc>
          <w:tcPr>
            <w:tcW w:w="4608" w:type="dxa"/>
            <w:vAlign w:val="center"/>
          </w:tcPr>
          <w:p w:rsidR="00BA16EC" w:rsidRPr="00BA16EC" w:rsidRDefault="00BA16EC" w:rsidP="00BA16EC">
            <w:pPr>
              <w:contextualSpacing/>
              <w:jc w:val="both"/>
              <w:rPr>
                <w:rFonts w:eastAsia="Times New Roman"/>
                <w:sz w:val="24"/>
                <w:szCs w:val="24"/>
                <w:lang w:eastAsia="ru-RU"/>
              </w:rPr>
            </w:pPr>
            <w:r w:rsidRPr="00BA16EC">
              <w:rPr>
                <w:rFonts w:eastAsia="Times New Roman"/>
                <w:sz w:val="24"/>
                <w:szCs w:val="24"/>
                <w:lang w:eastAsia="ru-RU"/>
              </w:rPr>
              <w:t xml:space="preserve">Знать: Объяснить актуальность развития электроприводов и систем управления сложными динамическими объектами  и </w:t>
            </w:r>
            <w:r>
              <w:rPr>
                <w:rFonts w:eastAsia="Times New Roman"/>
                <w:sz w:val="24"/>
                <w:szCs w:val="24"/>
                <w:lang w:eastAsia="ru-RU"/>
              </w:rPr>
              <w:t>их</w:t>
            </w:r>
            <w:r w:rsidRPr="00BA16EC">
              <w:rPr>
                <w:rFonts w:eastAsia="Times New Roman"/>
                <w:sz w:val="24"/>
                <w:szCs w:val="24"/>
                <w:lang w:eastAsia="ru-RU"/>
              </w:rPr>
              <w:t xml:space="preserve"> народнохозяйственное значение </w:t>
            </w:r>
            <w:proofErr w:type="spellStart"/>
            <w:r w:rsidRPr="00BA16EC">
              <w:rPr>
                <w:rFonts w:eastAsia="Times New Roman"/>
                <w:sz w:val="24"/>
                <w:szCs w:val="24"/>
                <w:lang w:eastAsia="ru-RU"/>
              </w:rPr>
              <w:t>обусловленое</w:t>
            </w:r>
            <w:proofErr w:type="spellEnd"/>
            <w:r w:rsidRPr="00BA16EC">
              <w:rPr>
                <w:rFonts w:eastAsia="Times New Roman"/>
                <w:sz w:val="24"/>
                <w:szCs w:val="24"/>
                <w:lang w:eastAsia="ru-RU"/>
              </w:rPr>
              <w:t xml:space="preserve"> ростом масштабов работ по интенсификации и компьютеризации технологического производства и комплексной автоматизации производства и интегрированного управления функционированием как сетью технологических процессов, так и отдельным предприятием и целой отраслью народного хозяйства</w:t>
            </w:r>
          </w:p>
          <w:p w:rsidR="00BA16EC" w:rsidRPr="00BA16EC" w:rsidRDefault="00BA16EC" w:rsidP="00BA16EC">
            <w:pPr>
              <w:contextualSpacing/>
              <w:jc w:val="both"/>
              <w:rPr>
                <w:rFonts w:eastAsia="Times New Roman"/>
                <w:sz w:val="24"/>
                <w:szCs w:val="24"/>
                <w:lang w:eastAsia="ru-RU"/>
              </w:rPr>
            </w:pPr>
            <w:r w:rsidRPr="00BA16EC">
              <w:rPr>
                <w:rFonts w:eastAsia="Times New Roman"/>
                <w:sz w:val="24"/>
                <w:szCs w:val="24"/>
                <w:lang w:eastAsia="ru-RU"/>
              </w:rPr>
              <w:t xml:space="preserve">Уметь: Оценить актуальность развития электроприводов и систем управления сложными динамическими объектами и </w:t>
            </w:r>
            <w:r>
              <w:rPr>
                <w:rFonts w:eastAsia="Times New Roman"/>
                <w:sz w:val="24"/>
                <w:szCs w:val="24"/>
                <w:lang w:eastAsia="ru-RU"/>
              </w:rPr>
              <w:t>их</w:t>
            </w:r>
            <w:r w:rsidRPr="00BA16EC">
              <w:rPr>
                <w:rFonts w:eastAsia="Times New Roman"/>
                <w:sz w:val="24"/>
                <w:szCs w:val="24"/>
                <w:lang w:eastAsia="ru-RU"/>
              </w:rPr>
              <w:t xml:space="preserve"> народнохозяйственное значение </w:t>
            </w:r>
            <w:proofErr w:type="spellStart"/>
            <w:r w:rsidRPr="00BA16EC">
              <w:rPr>
                <w:rFonts w:eastAsia="Times New Roman"/>
                <w:sz w:val="24"/>
                <w:szCs w:val="24"/>
                <w:lang w:eastAsia="ru-RU"/>
              </w:rPr>
              <w:t>обусловленое</w:t>
            </w:r>
            <w:proofErr w:type="spellEnd"/>
            <w:r w:rsidRPr="00BA16EC">
              <w:rPr>
                <w:rFonts w:eastAsia="Times New Roman"/>
                <w:sz w:val="24"/>
                <w:szCs w:val="24"/>
                <w:lang w:eastAsia="ru-RU"/>
              </w:rPr>
              <w:t xml:space="preserve"> ростом масштабов работ по интенсификации и компьютеризации технологического производства и комплексной автоматизации производства и интегрированного управления функционированием как сетью технологических процессов, так и отдельным предприятием и целой отраслью народного хозяйства</w:t>
            </w:r>
          </w:p>
          <w:p w:rsidR="00BA16EC" w:rsidRPr="00325196" w:rsidRDefault="00BA16EC" w:rsidP="00BA16EC">
            <w:pPr>
              <w:contextualSpacing/>
              <w:jc w:val="both"/>
              <w:rPr>
                <w:rFonts w:eastAsia="Times New Roman"/>
                <w:sz w:val="24"/>
                <w:szCs w:val="24"/>
                <w:lang w:eastAsia="ru-RU"/>
              </w:rPr>
            </w:pPr>
            <w:r w:rsidRPr="00BA16EC">
              <w:rPr>
                <w:rFonts w:eastAsia="Times New Roman"/>
                <w:sz w:val="24"/>
                <w:szCs w:val="24"/>
                <w:lang w:eastAsia="ru-RU"/>
              </w:rPr>
              <w:t>Владеть</w:t>
            </w:r>
            <w:r>
              <w:rPr>
                <w:rFonts w:eastAsia="Times New Roman"/>
                <w:sz w:val="24"/>
                <w:szCs w:val="24"/>
                <w:lang w:eastAsia="ru-RU"/>
              </w:rPr>
              <w:t>:</w:t>
            </w:r>
            <w:r w:rsidRPr="00BA16EC">
              <w:rPr>
                <w:rFonts w:eastAsia="Times New Roman"/>
                <w:sz w:val="24"/>
                <w:szCs w:val="24"/>
                <w:lang w:eastAsia="ru-RU"/>
              </w:rPr>
              <w:t xml:space="preserve"> Произвести оценку актуальности развития электроприводов и систем управления сложными динамическими объектами  и </w:t>
            </w:r>
            <w:r>
              <w:rPr>
                <w:rFonts w:eastAsia="Times New Roman"/>
                <w:sz w:val="24"/>
                <w:szCs w:val="24"/>
                <w:lang w:eastAsia="ru-RU"/>
              </w:rPr>
              <w:t>их</w:t>
            </w:r>
            <w:r w:rsidRPr="00BA16EC">
              <w:rPr>
                <w:rFonts w:eastAsia="Times New Roman"/>
                <w:sz w:val="24"/>
                <w:szCs w:val="24"/>
                <w:lang w:eastAsia="ru-RU"/>
              </w:rPr>
              <w:t xml:space="preserve"> народнохозяйственное значение </w:t>
            </w:r>
            <w:proofErr w:type="spellStart"/>
            <w:r w:rsidRPr="00BA16EC">
              <w:rPr>
                <w:rFonts w:eastAsia="Times New Roman"/>
                <w:sz w:val="24"/>
                <w:szCs w:val="24"/>
                <w:lang w:eastAsia="ru-RU"/>
              </w:rPr>
              <w:t>обусловленое</w:t>
            </w:r>
            <w:proofErr w:type="spellEnd"/>
            <w:r w:rsidRPr="00BA16EC">
              <w:rPr>
                <w:rFonts w:eastAsia="Times New Roman"/>
                <w:sz w:val="24"/>
                <w:szCs w:val="24"/>
                <w:lang w:eastAsia="ru-RU"/>
              </w:rPr>
              <w:t xml:space="preserve"> ростом масштабов работ по интенсификации и компьютеризации технологического производства и комплексной </w:t>
            </w:r>
            <w:r w:rsidRPr="00BA16EC">
              <w:rPr>
                <w:rFonts w:eastAsia="Times New Roman"/>
                <w:sz w:val="24"/>
                <w:szCs w:val="24"/>
                <w:lang w:eastAsia="ru-RU"/>
              </w:rPr>
              <w:lastRenderedPageBreak/>
              <w:t>автоматизации производства и интегрированного управления функционированием как сетью технологических процессов, так и отдельным предприятием и целой отраслью народного хозяйства</w:t>
            </w:r>
          </w:p>
        </w:tc>
        <w:tc>
          <w:tcPr>
            <w:tcW w:w="2233" w:type="dxa"/>
          </w:tcPr>
          <w:p w:rsidR="00BA16EC" w:rsidRDefault="00BA16EC" w:rsidP="00BA16EC">
            <w:r>
              <w:lastRenderedPageBreak/>
              <w:t>Практические занятия</w:t>
            </w:r>
          </w:p>
          <w:p w:rsidR="00BA16EC" w:rsidRPr="008507E2" w:rsidRDefault="00BA16EC" w:rsidP="00BA16EC">
            <w:r>
              <w:t>Самостоятельная работа</w:t>
            </w:r>
          </w:p>
        </w:tc>
      </w:tr>
    </w:tbl>
    <w:p w:rsidR="00C74D27" w:rsidRPr="00C74D27" w:rsidRDefault="00C74D27" w:rsidP="00C74D27">
      <w:pPr>
        <w:jc w:val="both"/>
        <w:rPr>
          <w:rFonts w:ascii="Times New Roman" w:eastAsia="Times New Roman" w:hAnsi="Times New Roman" w:cs="Times New Roman"/>
          <w:b/>
          <w:bCs/>
          <w:sz w:val="24"/>
          <w:szCs w:val="24"/>
          <w:lang w:eastAsia="ru-RU"/>
        </w:rPr>
      </w:pPr>
    </w:p>
    <w:p w:rsidR="00C74D27" w:rsidRPr="00C74D27" w:rsidRDefault="00C74D27" w:rsidP="00C74D27">
      <w:pPr>
        <w:jc w:val="both"/>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4. Объем и содержание дисциплины</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b/>
          <w:bCs/>
          <w:color w:val="000000"/>
          <w:sz w:val="24"/>
          <w:szCs w:val="24"/>
          <w:lang w:eastAsia="ru-RU"/>
        </w:rPr>
      </w:pPr>
    </w:p>
    <w:p w:rsidR="00C74D27" w:rsidRPr="00C74D27" w:rsidRDefault="00C74D27" w:rsidP="00C74D27">
      <w:pPr>
        <w:autoSpaceDE w:val="0"/>
        <w:autoSpaceDN w:val="0"/>
        <w:adjustRightInd w:val="0"/>
        <w:ind w:firstLine="709"/>
        <w:jc w:val="both"/>
        <w:rPr>
          <w:rFonts w:ascii="Times New Roman" w:eastAsia="Times New Roman" w:hAnsi="Times New Roman" w:cs="Times New Roman"/>
          <w:b/>
          <w:bCs/>
          <w:color w:val="000000"/>
          <w:sz w:val="24"/>
          <w:szCs w:val="24"/>
          <w:lang w:eastAsia="ru-RU"/>
        </w:rPr>
      </w:pPr>
      <w:r w:rsidRPr="00C74D27">
        <w:rPr>
          <w:rFonts w:ascii="Times New Roman" w:eastAsia="Times New Roman" w:hAnsi="Times New Roman" w:cs="Times New Roman"/>
          <w:b/>
          <w:bCs/>
          <w:color w:val="000000"/>
          <w:sz w:val="24"/>
          <w:szCs w:val="24"/>
          <w:lang w:eastAsia="ru-RU"/>
        </w:rPr>
        <w:t>4.1. Объем дисциплины</w:t>
      </w:r>
    </w:p>
    <w:p w:rsidR="00C74D27" w:rsidRPr="00C74D27" w:rsidRDefault="00C74D27" w:rsidP="00C74D27">
      <w:pPr>
        <w:autoSpaceDE w:val="0"/>
        <w:autoSpaceDN w:val="0"/>
        <w:adjustRightInd w:val="0"/>
        <w:ind w:firstLine="709"/>
        <w:jc w:val="right"/>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
          <w:bCs/>
          <w:color w:val="000000"/>
          <w:sz w:val="24"/>
          <w:szCs w:val="24"/>
          <w:lang w:eastAsia="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7"/>
        <w:gridCol w:w="2203"/>
      </w:tblGrid>
      <w:tr w:rsidR="00C74D27" w:rsidRPr="00C74D27" w:rsidTr="005552A4">
        <w:trPr>
          <w:trHeight w:val="276"/>
          <w:jc w:val="center"/>
        </w:trPr>
        <w:tc>
          <w:tcPr>
            <w:tcW w:w="7027" w:type="dxa"/>
            <w:vMerge w:val="restart"/>
            <w:vAlign w:val="center"/>
          </w:tcPr>
          <w:p w:rsidR="00C74D27" w:rsidRPr="00C74D27" w:rsidRDefault="00C74D27" w:rsidP="00C74D27">
            <w:pPr>
              <w:autoSpaceDE w:val="0"/>
              <w:autoSpaceDN w:val="0"/>
              <w:adjustRightInd w:val="0"/>
              <w:ind w:hanging="48"/>
              <w:jc w:val="center"/>
              <w:rPr>
                <w:rFonts w:ascii="Times New Roman" w:eastAsia="Times New Roman" w:hAnsi="Times New Roman" w:cs="Times New Roman"/>
                <w:b/>
                <w:bCs/>
                <w:color w:val="000000"/>
                <w:sz w:val="24"/>
                <w:szCs w:val="24"/>
                <w:lang w:eastAsia="ru-RU"/>
              </w:rPr>
            </w:pPr>
            <w:r w:rsidRPr="00C74D27">
              <w:rPr>
                <w:rFonts w:ascii="Times New Roman" w:eastAsia="Times New Roman" w:hAnsi="Times New Roman" w:cs="Times New Roman"/>
                <w:b/>
                <w:bCs/>
                <w:color w:val="000000"/>
                <w:sz w:val="24"/>
                <w:szCs w:val="24"/>
                <w:lang w:eastAsia="ru-RU"/>
              </w:rPr>
              <w:t>Показатель объема дисциплины</w:t>
            </w:r>
          </w:p>
        </w:tc>
        <w:tc>
          <w:tcPr>
            <w:tcW w:w="2203" w:type="dxa"/>
            <w:vMerge w:val="restart"/>
            <w:vAlign w:val="center"/>
          </w:tcPr>
          <w:p w:rsidR="00C74D27" w:rsidRPr="00C74D27" w:rsidRDefault="00C74D27" w:rsidP="00C74D27">
            <w:pPr>
              <w:autoSpaceDE w:val="0"/>
              <w:autoSpaceDN w:val="0"/>
              <w:adjustRightInd w:val="0"/>
              <w:ind w:hanging="48"/>
              <w:jc w:val="center"/>
              <w:rPr>
                <w:rFonts w:ascii="Times New Roman" w:eastAsia="Times New Roman" w:hAnsi="Times New Roman" w:cs="Times New Roman"/>
                <w:b/>
                <w:bCs/>
                <w:color w:val="000000"/>
                <w:sz w:val="24"/>
                <w:szCs w:val="24"/>
                <w:lang w:eastAsia="ru-RU"/>
              </w:rPr>
            </w:pPr>
            <w:r w:rsidRPr="00C74D27">
              <w:rPr>
                <w:rFonts w:ascii="Times New Roman" w:eastAsia="Times New Roman" w:hAnsi="Times New Roman" w:cs="Times New Roman"/>
                <w:b/>
                <w:bCs/>
                <w:color w:val="000000"/>
                <w:sz w:val="24"/>
                <w:szCs w:val="24"/>
                <w:lang w:eastAsia="ru-RU"/>
              </w:rPr>
              <w:t>Трудоемкость</w:t>
            </w:r>
          </w:p>
        </w:tc>
      </w:tr>
      <w:tr w:rsidR="00C74D27" w:rsidRPr="00C74D27" w:rsidTr="005552A4">
        <w:trPr>
          <w:trHeight w:val="276"/>
          <w:jc w:val="center"/>
        </w:trPr>
        <w:tc>
          <w:tcPr>
            <w:tcW w:w="7027" w:type="dxa"/>
            <w:vMerge/>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p>
        </w:tc>
        <w:tc>
          <w:tcPr>
            <w:tcW w:w="2203" w:type="dxa"/>
            <w:vMerge/>
          </w:tcPr>
          <w:p w:rsidR="00C74D27" w:rsidRPr="00C74D27" w:rsidRDefault="00C74D27" w:rsidP="00C74D27">
            <w:pPr>
              <w:tabs>
                <w:tab w:val="right" w:leader="underscore" w:pos="9639"/>
              </w:tabs>
              <w:ind w:hanging="48"/>
              <w:jc w:val="both"/>
              <w:rPr>
                <w:rFonts w:ascii="Times New Roman" w:eastAsia="Times New Roman" w:hAnsi="Times New Roman" w:cs="Times New Roman"/>
                <w:bCs/>
                <w:sz w:val="20"/>
                <w:szCs w:val="20"/>
                <w:lang w:eastAsia="ru-RU"/>
              </w:rPr>
            </w:pPr>
          </w:p>
        </w:tc>
      </w:tr>
      <w:tr w:rsidR="00C74D27" w:rsidRPr="00C74D27" w:rsidTr="009E77ED">
        <w:trPr>
          <w:jc w:val="center"/>
        </w:trPr>
        <w:tc>
          <w:tcPr>
            <w:tcW w:w="7027" w:type="dxa"/>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Объем дисциплины в зачетных единицах</w:t>
            </w:r>
          </w:p>
        </w:tc>
        <w:tc>
          <w:tcPr>
            <w:tcW w:w="2203" w:type="dxa"/>
            <w:vAlign w:val="center"/>
          </w:tcPr>
          <w:p w:rsidR="00C74D27" w:rsidRPr="00C74D27" w:rsidRDefault="00E27670" w:rsidP="009E77ED">
            <w:pPr>
              <w:autoSpaceDE w:val="0"/>
              <w:autoSpaceDN w:val="0"/>
              <w:adjustRightInd w:val="0"/>
              <w:ind w:hanging="4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r>
      <w:tr w:rsidR="00C74D27" w:rsidRPr="00C74D27" w:rsidTr="009E77ED">
        <w:trPr>
          <w:jc w:val="center"/>
        </w:trPr>
        <w:tc>
          <w:tcPr>
            <w:tcW w:w="7027" w:type="dxa"/>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Объем дисциплины в часах</w:t>
            </w:r>
          </w:p>
        </w:tc>
        <w:tc>
          <w:tcPr>
            <w:tcW w:w="2203" w:type="dxa"/>
            <w:vAlign w:val="center"/>
          </w:tcPr>
          <w:p w:rsidR="00C74D27" w:rsidRPr="00C74D27" w:rsidRDefault="00E27670" w:rsidP="009E77ED">
            <w:pPr>
              <w:autoSpaceDE w:val="0"/>
              <w:autoSpaceDN w:val="0"/>
              <w:adjustRightInd w:val="0"/>
              <w:ind w:hanging="4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144</w:t>
            </w:r>
          </w:p>
        </w:tc>
      </w:tr>
      <w:tr w:rsidR="00C74D27" w:rsidRPr="00C74D27" w:rsidTr="009E77ED">
        <w:trPr>
          <w:jc w:val="center"/>
        </w:trPr>
        <w:tc>
          <w:tcPr>
            <w:tcW w:w="7027" w:type="dxa"/>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Лекции  (ч)</w:t>
            </w:r>
          </w:p>
        </w:tc>
        <w:tc>
          <w:tcPr>
            <w:tcW w:w="2203" w:type="dxa"/>
            <w:vAlign w:val="center"/>
          </w:tcPr>
          <w:p w:rsidR="00C74D27" w:rsidRPr="00C74D27" w:rsidRDefault="009E77ED" w:rsidP="009E77ED">
            <w:pPr>
              <w:autoSpaceDE w:val="0"/>
              <w:autoSpaceDN w:val="0"/>
              <w:adjustRightInd w:val="0"/>
              <w:ind w:hanging="4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w:t>
            </w:r>
          </w:p>
        </w:tc>
      </w:tr>
      <w:tr w:rsidR="00C74D27" w:rsidRPr="00C74D27" w:rsidTr="009E77ED">
        <w:trPr>
          <w:jc w:val="center"/>
        </w:trPr>
        <w:tc>
          <w:tcPr>
            <w:tcW w:w="7027" w:type="dxa"/>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Практические занятия</w:t>
            </w:r>
          </w:p>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 xml:space="preserve">                          (семинары) (ч)</w:t>
            </w:r>
          </w:p>
        </w:tc>
        <w:tc>
          <w:tcPr>
            <w:tcW w:w="2203" w:type="dxa"/>
            <w:vAlign w:val="center"/>
          </w:tcPr>
          <w:p w:rsidR="00C74D27" w:rsidRPr="00C74D27" w:rsidRDefault="009E77ED" w:rsidP="009E77ED">
            <w:pPr>
              <w:autoSpaceDE w:val="0"/>
              <w:autoSpaceDN w:val="0"/>
              <w:adjustRightInd w:val="0"/>
              <w:ind w:hanging="4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w:t>
            </w:r>
          </w:p>
        </w:tc>
      </w:tr>
      <w:tr w:rsidR="00C74D27" w:rsidRPr="00C74D27" w:rsidTr="009E77ED">
        <w:trPr>
          <w:jc w:val="center"/>
        </w:trPr>
        <w:tc>
          <w:tcPr>
            <w:tcW w:w="7027" w:type="dxa"/>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Самостоятельная работа (ч)</w:t>
            </w:r>
          </w:p>
        </w:tc>
        <w:tc>
          <w:tcPr>
            <w:tcW w:w="2203" w:type="dxa"/>
            <w:vAlign w:val="center"/>
          </w:tcPr>
          <w:p w:rsidR="00C74D27" w:rsidRPr="00C74D27" w:rsidRDefault="009E77ED" w:rsidP="009E77ED">
            <w:pPr>
              <w:autoSpaceDE w:val="0"/>
              <w:autoSpaceDN w:val="0"/>
              <w:adjustRightInd w:val="0"/>
              <w:ind w:hanging="4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w:t>
            </w:r>
          </w:p>
        </w:tc>
      </w:tr>
      <w:tr w:rsidR="00C74D27" w:rsidRPr="00C74D27" w:rsidTr="009E77ED">
        <w:trPr>
          <w:jc w:val="center"/>
        </w:trPr>
        <w:tc>
          <w:tcPr>
            <w:tcW w:w="7027" w:type="dxa"/>
          </w:tcPr>
          <w:p w:rsidR="00C74D27" w:rsidRPr="00C74D27" w:rsidRDefault="00C74D27" w:rsidP="00C74D27">
            <w:pPr>
              <w:autoSpaceDE w:val="0"/>
              <w:autoSpaceDN w:val="0"/>
              <w:adjustRightInd w:val="0"/>
              <w:ind w:hanging="48"/>
              <w:rPr>
                <w:rFonts w:ascii="Times New Roman" w:eastAsia="Times New Roman" w:hAnsi="Times New Roman" w:cs="Times New Roman"/>
                <w:bCs/>
                <w:color w:val="000000"/>
                <w:sz w:val="24"/>
                <w:szCs w:val="24"/>
                <w:lang w:eastAsia="ru-RU"/>
              </w:rPr>
            </w:pPr>
            <w:r w:rsidRPr="00C74D27">
              <w:rPr>
                <w:rFonts w:ascii="Times New Roman" w:eastAsia="Times New Roman" w:hAnsi="Times New Roman" w:cs="Times New Roman"/>
                <w:bCs/>
                <w:color w:val="000000"/>
                <w:sz w:val="24"/>
                <w:szCs w:val="24"/>
                <w:lang w:eastAsia="ru-RU"/>
              </w:rPr>
              <w:t>Форма контроля (</w:t>
            </w:r>
            <w:proofErr w:type="spellStart"/>
            <w:r w:rsidRPr="00C74D27">
              <w:rPr>
                <w:rFonts w:ascii="Times New Roman" w:eastAsia="Times New Roman" w:hAnsi="Times New Roman" w:cs="Times New Roman"/>
                <w:bCs/>
                <w:color w:val="000000"/>
                <w:sz w:val="24"/>
                <w:szCs w:val="24"/>
                <w:lang w:eastAsia="ru-RU"/>
              </w:rPr>
              <w:t>зач</w:t>
            </w:r>
            <w:proofErr w:type="spellEnd"/>
            <w:r w:rsidRPr="00C74D27">
              <w:rPr>
                <w:rFonts w:ascii="Times New Roman" w:eastAsia="Times New Roman" w:hAnsi="Times New Roman" w:cs="Times New Roman"/>
                <w:bCs/>
                <w:color w:val="000000"/>
                <w:sz w:val="24"/>
                <w:szCs w:val="24"/>
                <w:lang w:eastAsia="ru-RU"/>
              </w:rPr>
              <w:t>./экз.)</w:t>
            </w:r>
          </w:p>
        </w:tc>
        <w:tc>
          <w:tcPr>
            <w:tcW w:w="2203" w:type="dxa"/>
            <w:vAlign w:val="center"/>
          </w:tcPr>
          <w:p w:rsidR="00C74D27" w:rsidRPr="00C74D27" w:rsidRDefault="00E27670" w:rsidP="009E77ED">
            <w:pPr>
              <w:autoSpaceDE w:val="0"/>
              <w:autoSpaceDN w:val="0"/>
              <w:adjustRightInd w:val="0"/>
              <w:ind w:hanging="48"/>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Экзамен</w:t>
            </w:r>
          </w:p>
        </w:tc>
      </w:tr>
    </w:tbl>
    <w:p w:rsidR="00C74D27" w:rsidRPr="00C74D27" w:rsidRDefault="00C74D27" w:rsidP="00C74D27">
      <w:pPr>
        <w:rPr>
          <w:rFonts w:ascii="Times New Roman" w:eastAsia="Times New Roman" w:hAnsi="Times New Roman" w:cs="Times New Roman"/>
          <w:sz w:val="20"/>
          <w:szCs w:val="20"/>
          <w:lang w:eastAsia="ru-RU"/>
        </w:rPr>
        <w:sectPr w:rsidR="00C74D27" w:rsidRPr="00C74D27" w:rsidSect="005552A4">
          <w:footerReference w:type="even" r:id="rId8"/>
          <w:footerReference w:type="default" r:id="rId9"/>
          <w:footerReference w:type="first" r:id="rId10"/>
          <w:pgSz w:w="11906" w:h="16838"/>
          <w:pgMar w:top="1134" w:right="850" w:bottom="1134" w:left="1701" w:header="708" w:footer="708" w:gutter="0"/>
          <w:cols w:space="708"/>
          <w:titlePg/>
          <w:docGrid w:linePitch="360"/>
        </w:sectPr>
      </w:pPr>
    </w:p>
    <w:p w:rsidR="00C74D27" w:rsidRPr="00C74D27" w:rsidRDefault="00C74D27" w:rsidP="00C74D27">
      <w:pPr>
        <w:tabs>
          <w:tab w:val="right" w:leader="underscore" w:pos="9639"/>
        </w:tabs>
        <w:ind w:firstLine="709"/>
        <w:jc w:val="both"/>
        <w:rPr>
          <w:rFonts w:ascii="Times New Roman" w:eastAsia="Times New Roman" w:hAnsi="Times New Roman" w:cs="Times New Roman"/>
          <w:b/>
          <w:bCs/>
          <w:sz w:val="24"/>
          <w:szCs w:val="24"/>
          <w:vertAlign w:val="superscript"/>
          <w:lang w:eastAsia="ru-RU"/>
        </w:rPr>
      </w:pPr>
      <w:r w:rsidRPr="00C74D27">
        <w:rPr>
          <w:rFonts w:ascii="Times New Roman" w:eastAsia="Times New Roman" w:hAnsi="Times New Roman" w:cs="Times New Roman"/>
          <w:b/>
          <w:bCs/>
          <w:sz w:val="24"/>
          <w:szCs w:val="24"/>
          <w:lang w:eastAsia="ru-RU"/>
        </w:rPr>
        <w:lastRenderedPageBreak/>
        <w:t>4.2 Содержание разделов учебной дисциплины (модуля)</w:t>
      </w:r>
    </w:p>
    <w:p w:rsidR="00C74D27" w:rsidRPr="00C74D27" w:rsidRDefault="00C74D27" w:rsidP="00C74D27">
      <w:pPr>
        <w:tabs>
          <w:tab w:val="right" w:leader="underscore" w:pos="9639"/>
        </w:tabs>
        <w:ind w:firstLine="709"/>
        <w:jc w:val="right"/>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Таблица 3</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5"/>
        <w:gridCol w:w="3795"/>
        <w:gridCol w:w="588"/>
        <w:gridCol w:w="3689"/>
        <w:gridCol w:w="567"/>
        <w:gridCol w:w="1984"/>
      </w:tblGrid>
      <w:tr w:rsidR="00C74D27" w:rsidRPr="00C74D27" w:rsidTr="005552A4">
        <w:trPr>
          <w:jc w:val="center"/>
        </w:trPr>
        <w:tc>
          <w:tcPr>
            <w:tcW w:w="3205" w:type="dxa"/>
            <w:vMerge w:val="restart"/>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Наименование раздела учебной дисциплины (модуля)</w:t>
            </w:r>
          </w:p>
        </w:tc>
        <w:tc>
          <w:tcPr>
            <w:tcW w:w="4383" w:type="dxa"/>
            <w:gridSpan w:val="2"/>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Лекции</w:t>
            </w:r>
          </w:p>
        </w:tc>
        <w:tc>
          <w:tcPr>
            <w:tcW w:w="4256" w:type="dxa"/>
            <w:gridSpan w:val="2"/>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Наименование практических (семинарских) занятий</w:t>
            </w:r>
          </w:p>
        </w:tc>
        <w:tc>
          <w:tcPr>
            <w:tcW w:w="1984" w:type="dxa"/>
            <w:vMerge w:val="restart"/>
            <w:vAlign w:val="center"/>
          </w:tcPr>
          <w:p w:rsidR="00C74D27" w:rsidRPr="00C74D27" w:rsidRDefault="00C74D27" w:rsidP="00C74D27">
            <w:pPr>
              <w:ind w:hanging="15"/>
              <w:jc w:val="center"/>
              <w:rPr>
                <w:rFonts w:ascii="Times New Roman" w:eastAsia="Times New Roman" w:hAnsi="Times New Roman" w:cs="Times New Roman"/>
                <w:b/>
                <w:bCs/>
                <w:sz w:val="20"/>
                <w:szCs w:val="20"/>
                <w:vertAlign w:val="superscript"/>
                <w:lang w:eastAsia="ru-RU"/>
              </w:rPr>
            </w:pPr>
            <w:r w:rsidRPr="00C74D27">
              <w:rPr>
                <w:rFonts w:ascii="Times New Roman" w:eastAsia="Times New Roman" w:hAnsi="Times New Roman" w:cs="Times New Roman"/>
                <w:b/>
                <w:sz w:val="20"/>
                <w:szCs w:val="20"/>
                <w:lang w:eastAsia="ru-RU"/>
              </w:rPr>
              <w:t>Оценочные средства</w:t>
            </w:r>
          </w:p>
        </w:tc>
      </w:tr>
      <w:tr w:rsidR="00C74D27" w:rsidRPr="00C74D27" w:rsidTr="005552A4">
        <w:trPr>
          <w:cantSplit/>
          <w:trHeight w:val="1826"/>
          <w:jc w:val="center"/>
        </w:trPr>
        <w:tc>
          <w:tcPr>
            <w:tcW w:w="3205" w:type="dxa"/>
            <w:vMerge/>
            <w:vAlign w:val="center"/>
          </w:tcPr>
          <w:p w:rsidR="00C74D27" w:rsidRPr="00C74D27" w:rsidRDefault="00C74D27" w:rsidP="00C74D27">
            <w:pPr>
              <w:tabs>
                <w:tab w:val="right" w:leader="underscore" w:pos="9639"/>
              </w:tabs>
              <w:ind w:hanging="15"/>
              <w:jc w:val="both"/>
              <w:rPr>
                <w:rFonts w:ascii="Times New Roman" w:eastAsia="Times New Roman" w:hAnsi="Times New Roman" w:cs="Times New Roman"/>
                <w:b/>
                <w:bCs/>
                <w:sz w:val="20"/>
                <w:szCs w:val="20"/>
                <w:lang w:eastAsia="ru-RU"/>
              </w:rPr>
            </w:pPr>
          </w:p>
        </w:tc>
        <w:tc>
          <w:tcPr>
            <w:tcW w:w="3795" w:type="dxa"/>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 и тема лекции</w:t>
            </w:r>
          </w:p>
        </w:tc>
        <w:tc>
          <w:tcPr>
            <w:tcW w:w="588" w:type="dxa"/>
            <w:textDirection w:val="btLr"/>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Трудоемкость, час</w:t>
            </w:r>
          </w:p>
        </w:tc>
        <w:tc>
          <w:tcPr>
            <w:tcW w:w="3689" w:type="dxa"/>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 и тема практического занятия</w:t>
            </w:r>
          </w:p>
        </w:tc>
        <w:tc>
          <w:tcPr>
            <w:tcW w:w="567" w:type="dxa"/>
            <w:textDirection w:val="btLr"/>
            <w:vAlign w:val="center"/>
          </w:tcPr>
          <w:p w:rsidR="00C74D27" w:rsidRPr="00C74D27" w:rsidRDefault="00C74D27" w:rsidP="00C74D27">
            <w:pPr>
              <w:tabs>
                <w:tab w:val="right" w:leader="underscore" w:pos="9639"/>
              </w:tabs>
              <w:ind w:hanging="15"/>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Трудоемкость, час</w:t>
            </w:r>
          </w:p>
        </w:tc>
        <w:tc>
          <w:tcPr>
            <w:tcW w:w="1984" w:type="dxa"/>
            <w:vMerge/>
            <w:vAlign w:val="center"/>
          </w:tcPr>
          <w:p w:rsidR="00C74D27" w:rsidRPr="00C74D27" w:rsidRDefault="00C74D27" w:rsidP="00C74D27">
            <w:pPr>
              <w:ind w:hanging="15"/>
              <w:jc w:val="both"/>
              <w:rPr>
                <w:rFonts w:ascii="Times New Roman" w:eastAsia="Times New Roman" w:hAnsi="Times New Roman" w:cs="Times New Roman"/>
                <w:b/>
                <w:sz w:val="20"/>
                <w:szCs w:val="20"/>
                <w:lang w:eastAsia="ru-RU"/>
              </w:rPr>
            </w:pPr>
          </w:p>
        </w:tc>
      </w:tr>
      <w:tr w:rsidR="00470ADC" w:rsidRPr="00C74D27" w:rsidTr="001B6A32">
        <w:trPr>
          <w:jc w:val="center"/>
        </w:trPr>
        <w:tc>
          <w:tcPr>
            <w:tcW w:w="3205" w:type="dxa"/>
            <w:vAlign w:val="center"/>
          </w:tcPr>
          <w:p w:rsidR="00470ADC" w:rsidRPr="007B53E0" w:rsidRDefault="00470ADC" w:rsidP="005552A4">
            <w:pPr>
              <w:tabs>
                <w:tab w:val="right" w:leader="underscore" w:pos="9639"/>
              </w:tabs>
              <w:jc w:val="both"/>
              <w:rPr>
                <w:sz w:val="24"/>
                <w:szCs w:val="24"/>
              </w:rPr>
            </w:pPr>
            <w:r w:rsidRPr="007B53E0">
              <w:rPr>
                <w:sz w:val="24"/>
                <w:szCs w:val="24"/>
              </w:rPr>
              <w:t>Роль и значение автоматизированного электропривода при проектировании технологического оборудования.</w:t>
            </w:r>
          </w:p>
        </w:tc>
        <w:tc>
          <w:tcPr>
            <w:tcW w:w="3795" w:type="dxa"/>
            <w:vAlign w:val="center"/>
          </w:tcPr>
          <w:p w:rsidR="00470ADC" w:rsidRPr="00C74D27" w:rsidRDefault="00242890" w:rsidP="001B6A32">
            <w:pPr>
              <w:tabs>
                <w:tab w:val="right" w:leader="underscore" w:pos="9639"/>
              </w:tabs>
              <w:jc w:val="both"/>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 xml:space="preserve">№ 1. </w:t>
            </w:r>
            <w:r w:rsidRPr="007B53E0">
              <w:rPr>
                <w:rFonts w:ascii="Times New Roman" w:eastAsia="Calibri" w:hAnsi="Times New Roman" w:cs="Times New Roman"/>
                <w:sz w:val="24"/>
                <w:szCs w:val="24"/>
                <w:lang w:eastAsia="ar-SA"/>
              </w:rPr>
              <w:t>Краткий исторический обзор. Значение электропривода для экономики отрасли. Общие сведения об автоматизации. Задачи развития и перспективные системы электроприводов.</w:t>
            </w:r>
          </w:p>
        </w:tc>
        <w:tc>
          <w:tcPr>
            <w:tcW w:w="588" w:type="dxa"/>
            <w:vAlign w:val="center"/>
          </w:tcPr>
          <w:p w:rsidR="00470ADC" w:rsidRPr="00C74D27" w:rsidRDefault="00242890" w:rsidP="001B6A32">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6</w:t>
            </w:r>
          </w:p>
        </w:tc>
        <w:tc>
          <w:tcPr>
            <w:tcW w:w="3689" w:type="dxa"/>
            <w:vAlign w:val="center"/>
          </w:tcPr>
          <w:p w:rsidR="00470ADC" w:rsidRPr="00C74D27" w:rsidRDefault="002D62F5" w:rsidP="002D62F5">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w:t>
            </w:r>
          </w:p>
        </w:tc>
        <w:tc>
          <w:tcPr>
            <w:tcW w:w="567" w:type="dxa"/>
            <w:vAlign w:val="center"/>
          </w:tcPr>
          <w:p w:rsidR="00470ADC" w:rsidRPr="00C74D27" w:rsidRDefault="002D62F5" w:rsidP="002D62F5">
            <w:pPr>
              <w:jc w:val="center"/>
              <w:rPr>
                <w:rFonts w:ascii="Times New Roman" w:eastAsia="Times New Roman" w:hAnsi="Times New Roman" w:cs="Times New Roman"/>
                <w:sz w:val="24"/>
                <w:szCs w:val="24"/>
                <w:lang w:eastAsia="ru-RU"/>
              </w:rPr>
            </w:pPr>
            <w:r w:rsidRPr="007B53E0">
              <w:rPr>
                <w:rFonts w:ascii="Times New Roman" w:eastAsia="Times New Roman" w:hAnsi="Times New Roman" w:cs="Times New Roman"/>
                <w:sz w:val="24"/>
                <w:szCs w:val="24"/>
                <w:lang w:eastAsia="ru-RU"/>
              </w:rPr>
              <w:t>-</w:t>
            </w:r>
          </w:p>
        </w:tc>
        <w:tc>
          <w:tcPr>
            <w:tcW w:w="1984" w:type="dxa"/>
            <w:vAlign w:val="center"/>
          </w:tcPr>
          <w:p w:rsidR="00470ADC" w:rsidRPr="00C74D27" w:rsidRDefault="00B86A1D" w:rsidP="002D62F5">
            <w:pPr>
              <w:tabs>
                <w:tab w:val="right" w:leader="underscore" w:pos="9639"/>
              </w:tabs>
              <w:ind w:hanging="1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Устная д</w:t>
            </w:r>
            <w:r w:rsidR="00BC1B41">
              <w:rPr>
                <w:rFonts w:ascii="Times New Roman" w:eastAsia="Times New Roman" w:hAnsi="Times New Roman" w:cs="Times New Roman"/>
                <w:bCs/>
                <w:sz w:val="24"/>
                <w:szCs w:val="24"/>
                <w:lang w:eastAsia="ru-RU"/>
              </w:rPr>
              <w:t>искуссия</w:t>
            </w:r>
          </w:p>
        </w:tc>
      </w:tr>
      <w:tr w:rsidR="002D62F5" w:rsidRPr="00C74D27" w:rsidTr="002D62F5">
        <w:trPr>
          <w:jc w:val="center"/>
        </w:trPr>
        <w:tc>
          <w:tcPr>
            <w:tcW w:w="3205" w:type="dxa"/>
            <w:vAlign w:val="center"/>
          </w:tcPr>
          <w:p w:rsidR="002D62F5" w:rsidRPr="007B53E0" w:rsidRDefault="002D62F5" w:rsidP="005552A4">
            <w:pPr>
              <w:tabs>
                <w:tab w:val="right" w:leader="underscore" w:pos="9639"/>
              </w:tabs>
              <w:jc w:val="both"/>
              <w:rPr>
                <w:sz w:val="24"/>
                <w:szCs w:val="24"/>
              </w:rPr>
            </w:pPr>
            <w:r w:rsidRPr="007B53E0">
              <w:rPr>
                <w:sz w:val="24"/>
                <w:szCs w:val="24"/>
              </w:rPr>
              <w:t>Механика электропривода. Кинематический анализ электротехнической части управляемого комплекса.</w:t>
            </w:r>
          </w:p>
        </w:tc>
        <w:tc>
          <w:tcPr>
            <w:tcW w:w="3795" w:type="dxa"/>
            <w:vAlign w:val="center"/>
          </w:tcPr>
          <w:p w:rsidR="002D62F5" w:rsidRPr="00C74D27" w:rsidRDefault="002D62F5" w:rsidP="001B6A32">
            <w:pPr>
              <w:tabs>
                <w:tab w:val="right" w:leader="underscore" w:pos="9639"/>
              </w:tabs>
              <w:jc w:val="both"/>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 xml:space="preserve">№ 2-3. </w:t>
            </w:r>
            <w:r w:rsidRPr="007B53E0">
              <w:rPr>
                <w:rFonts w:ascii="Times New Roman" w:eastAsia="Calibri" w:hAnsi="Times New Roman" w:cs="Times New Roman"/>
                <w:sz w:val="24"/>
                <w:szCs w:val="24"/>
                <w:lang w:eastAsia="ar-SA"/>
              </w:rPr>
              <w:t>Математическое описание движения электропривода. Приведение статических моментов инерции. Электромеханические свойства электрических машин. Основные понятия. Характеристики электрических машин. Расчет динамики электротехнической части электропривода.</w:t>
            </w:r>
          </w:p>
        </w:tc>
        <w:tc>
          <w:tcPr>
            <w:tcW w:w="588" w:type="dxa"/>
            <w:vAlign w:val="center"/>
          </w:tcPr>
          <w:p w:rsidR="002D62F5" w:rsidRPr="00C74D27" w:rsidRDefault="002D62F5" w:rsidP="001B6A32">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6</w:t>
            </w:r>
          </w:p>
        </w:tc>
        <w:tc>
          <w:tcPr>
            <w:tcW w:w="3689" w:type="dxa"/>
            <w:vAlign w:val="center"/>
          </w:tcPr>
          <w:p w:rsidR="002D62F5" w:rsidRPr="007B53E0" w:rsidRDefault="00C0342B" w:rsidP="002D62F5">
            <w:pPr>
              <w:jc w:val="center"/>
              <w:rPr>
                <w:sz w:val="24"/>
                <w:szCs w:val="24"/>
              </w:rPr>
            </w:pPr>
            <w:r w:rsidRPr="007B53E0">
              <w:rPr>
                <w:sz w:val="24"/>
                <w:szCs w:val="24"/>
              </w:rPr>
              <w:t xml:space="preserve">№ 1. </w:t>
            </w:r>
            <w:r w:rsidR="002D62F5" w:rsidRPr="007B53E0">
              <w:rPr>
                <w:sz w:val="24"/>
                <w:szCs w:val="24"/>
              </w:rPr>
              <w:t>Расчет  электромеханической системы простейшего динамического объекта</w:t>
            </w:r>
          </w:p>
        </w:tc>
        <w:tc>
          <w:tcPr>
            <w:tcW w:w="567" w:type="dxa"/>
            <w:vAlign w:val="center"/>
          </w:tcPr>
          <w:p w:rsidR="002D62F5" w:rsidRPr="007B53E0" w:rsidRDefault="002D62F5" w:rsidP="002D62F5">
            <w:pPr>
              <w:jc w:val="center"/>
              <w:rPr>
                <w:sz w:val="24"/>
                <w:szCs w:val="24"/>
              </w:rPr>
            </w:pPr>
            <w:r w:rsidRPr="007B53E0">
              <w:rPr>
                <w:sz w:val="24"/>
                <w:szCs w:val="24"/>
              </w:rPr>
              <w:t>6</w:t>
            </w:r>
          </w:p>
        </w:tc>
        <w:tc>
          <w:tcPr>
            <w:tcW w:w="1984" w:type="dxa"/>
            <w:vAlign w:val="center"/>
          </w:tcPr>
          <w:p w:rsidR="002D62F5" w:rsidRPr="00C74D27" w:rsidRDefault="00BC1B41" w:rsidP="002517A4">
            <w:pPr>
              <w:tabs>
                <w:tab w:val="right" w:leader="underscore" w:pos="9639"/>
              </w:tabs>
              <w:ind w:hanging="1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Тестирование, контрольная работа, </w:t>
            </w:r>
            <w:r w:rsidR="00B86A1D">
              <w:rPr>
                <w:rFonts w:ascii="Times New Roman" w:eastAsia="Times New Roman" w:hAnsi="Times New Roman" w:cs="Times New Roman"/>
                <w:bCs/>
                <w:sz w:val="24"/>
                <w:szCs w:val="24"/>
                <w:lang w:eastAsia="ru-RU"/>
              </w:rPr>
              <w:t xml:space="preserve">устная </w:t>
            </w:r>
            <w:r>
              <w:rPr>
                <w:rFonts w:ascii="Times New Roman" w:eastAsia="Times New Roman" w:hAnsi="Times New Roman" w:cs="Times New Roman"/>
                <w:bCs/>
                <w:sz w:val="24"/>
                <w:szCs w:val="24"/>
                <w:lang w:eastAsia="ru-RU"/>
              </w:rPr>
              <w:t>дискуссия</w:t>
            </w:r>
          </w:p>
        </w:tc>
      </w:tr>
      <w:tr w:rsidR="002D62F5" w:rsidRPr="00C74D27" w:rsidTr="002D62F5">
        <w:trPr>
          <w:jc w:val="center"/>
        </w:trPr>
        <w:tc>
          <w:tcPr>
            <w:tcW w:w="3205" w:type="dxa"/>
            <w:vAlign w:val="center"/>
          </w:tcPr>
          <w:p w:rsidR="002D62F5" w:rsidRPr="007B53E0" w:rsidRDefault="002D62F5" w:rsidP="005552A4">
            <w:pPr>
              <w:tabs>
                <w:tab w:val="right" w:leader="underscore" w:pos="9639"/>
              </w:tabs>
              <w:jc w:val="both"/>
              <w:rPr>
                <w:sz w:val="24"/>
                <w:szCs w:val="24"/>
              </w:rPr>
            </w:pPr>
            <w:r w:rsidRPr="007B53E0">
              <w:rPr>
                <w:sz w:val="24"/>
                <w:szCs w:val="24"/>
              </w:rPr>
              <w:t>Электрические машины.</w:t>
            </w:r>
          </w:p>
        </w:tc>
        <w:tc>
          <w:tcPr>
            <w:tcW w:w="3795" w:type="dxa"/>
            <w:vAlign w:val="center"/>
          </w:tcPr>
          <w:p w:rsidR="002D62F5" w:rsidRPr="007B53E0" w:rsidRDefault="002D62F5" w:rsidP="001B6A32">
            <w:pPr>
              <w:tabs>
                <w:tab w:val="right" w:leader="underscore" w:pos="9639"/>
              </w:tabs>
              <w:jc w:val="both"/>
              <w:rPr>
                <w:rFonts w:ascii="Times New Roman" w:eastAsia="Calibri" w:hAnsi="Times New Roman" w:cs="Times New Roman"/>
                <w:sz w:val="24"/>
                <w:szCs w:val="24"/>
                <w:lang w:eastAsia="ar-SA"/>
              </w:rPr>
            </w:pPr>
            <w:r w:rsidRPr="007B53E0">
              <w:rPr>
                <w:rFonts w:ascii="Times New Roman" w:eastAsia="Times New Roman" w:hAnsi="Times New Roman" w:cs="Times New Roman"/>
                <w:bCs/>
                <w:sz w:val="24"/>
                <w:szCs w:val="24"/>
                <w:lang w:eastAsia="ru-RU"/>
              </w:rPr>
              <w:t xml:space="preserve">№ 4-5. </w:t>
            </w:r>
            <w:r w:rsidRPr="007B53E0">
              <w:rPr>
                <w:rFonts w:ascii="Times New Roman" w:eastAsia="Calibri" w:hAnsi="Times New Roman" w:cs="Times New Roman"/>
                <w:sz w:val="24"/>
                <w:szCs w:val="24"/>
                <w:u w:val="single"/>
                <w:lang w:eastAsia="ar-SA"/>
              </w:rPr>
              <w:t>Асинхронные двигатели (АД)</w:t>
            </w:r>
            <w:r w:rsidRPr="007B53E0">
              <w:rPr>
                <w:rFonts w:ascii="Times New Roman" w:eastAsia="Calibri" w:hAnsi="Times New Roman" w:cs="Times New Roman"/>
                <w:sz w:val="24"/>
                <w:szCs w:val="24"/>
                <w:lang w:eastAsia="ar-SA"/>
              </w:rPr>
              <w:t xml:space="preserve"> Устройство и принцип действия АД. Вращающееся магнитное поле, частота его вращения. Понятие скольжения, скорость вращения ротора. </w:t>
            </w:r>
            <w:r w:rsidRPr="007B53E0">
              <w:rPr>
                <w:rFonts w:ascii="Times New Roman" w:eastAsia="Calibri" w:hAnsi="Times New Roman" w:cs="Times New Roman"/>
                <w:sz w:val="24"/>
                <w:szCs w:val="24"/>
                <w:lang w:eastAsia="ar-SA"/>
              </w:rPr>
              <w:lastRenderedPageBreak/>
              <w:t>Уравнения электрического состояния цепи статора и ротора, КПД, коэффициент мощности. Механические характеристики АД, работающего в различных режимах. Пуск АД с фазным и короткозамкнутым ротором. Регулирование частоты вращения АД.</w:t>
            </w:r>
          </w:p>
          <w:p w:rsidR="002D62F5" w:rsidRPr="00BC2C6A" w:rsidRDefault="002D62F5" w:rsidP="001B6A32">
            <w:pPr>
              <w:tabs>
                <w:tab w:val="right" w:leader="underscore" w:pos="9639"/>
              </w:tabs>
              <w:jc w:val="both"/>
              <w:rPr>
                <w:rFonts w:ascii="Times New Roman" w:eastAsia="Calibri" w:hAnsi="Times New Roman" w:cs="Times New Roman"/>
                <w:sz w:val="24"/>
                <w:szCs w:val="24"/>
                <w:lang w:eastAsia="ar-SA"/>
              </w:rPr>
            </w:pPr>
            <w:r w:rsidRPr="00BC2C6A">
              <w:rPr>
                <w:rFonts w:ascii="Times New Roman" w:eastAsia="Calibri" w:hAnsi="Times New Roman" w:cs="Times New Roman"/>
                <w:sz w:val="24"/>
                <w:szCs w:val="24"/>
                <w:u w:val="single"/>
                <w:lang w:eastAsia="ar-SA"/>
              </w:rPr>
              <w:t>Машины постоянного тока (МПТ)</w:t>
            </w:r>
            <w:r w:rsidRPr="00BC2C6A">
              <w:rPr>
                <w:rFonts w:ascii="Times New Roman" w:eastAsia="Calibri" w:hAnsi="Times New Roman" w:cs="Times New Roman"/>
                <w:sz w:val="24"/>
                <w:szCs w:val="24"/>
                <w:lang w:eastAsia="ar-SA"/>
              </w:rPr>
              <w:t xml:space="preserve"> Классификация, устройство и принцип действия МПТ, работающих в режимах генератора и двигателя. ЭДС якоря, реакция якоря, коммутация. Основные характеристики двигателей постоянного тока параллельного, последовательного и смешанного возбуждения.</w:t>
            </w:r>
          </w:p>
          <w:p w:rsidR="002D62F5" w:rsidRPr="00C74D27" w:rsidRDefault="002D62F5" w:rsidP="001B6A32">
            <w:pPr>
              <w:tabs>
                <w:tab w:val="right" w:leader="underscore" w:pos="9639"/>
              </w:tabs>
              <w:jc w:val="both"/>
              <w:rPr>
                <w:rFonts w:ascii="Times New Roman" w:eastAsia="Times New Roman" w:hAnsi="Times New Roman" w:cs="Times New Roman"/>
                <w:bCs/>
                <w:sz w:val="24"/>
                <w:szCs w:val="24"/>
                <w:lang w:eastAsia="ru-RU"/>
              </w:rPr>
            </w:pPr>
            <w:r w:rsidRPr="007B53E0">
              <w:rPr>
                <w:rFonts w:ascii="Times New Roman" w:eastAsia="Calibri" w:hAnsi="Times New Roman" w:cs="Times New Roman"/>
                <w:sz w:val="24"/>
                <w:szCs w:val="24"/>
                <w:u w:val="single"/>
                <w:lang w:eastAsia="ar-SA"/>
              </w:rPr>
              <w:t>Синхронные машины.</w:t>
            </w:r>
            <w:r w:rsidRPr="007B53E0">
              <w:rPr>
                <w:rFonts w:ascii="Times New Roman" w:eastAsia="Calibri" w:hAnsi="Times New Roman" w:cs="Times New Roman"/>
                <w:sz w:val="24"/>
                <w:szCs w:val="24"/>
                <w:lang w:eastAsia="ar-SA"/>
              </w:rPr>
              <w:t xml:space="preserve"> Назначение, устройство и принцип действия синхронного двигателя (СД). Электромагнитный момент, угловая и U-образная характеристики СД. Пуск СД. Назначение, устройство и принцип действия синхронного генератора.</w:t>
            </w:r>
          </w:p>
        </w:tc>
        <w:tc>
          <w:tcPr>
            <w:tcW w:w="588" w:type="dxa"/>
            <w:vAlign w:val="center"/>
          </w:tcPr>
          <w:p w:rsidR="002D62F5" w:rsidRPr="00C74D27" w:rsidRDefault="002D62F5" w:rsidP="001B6A32">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lastRenderedPageBreak/>
              <w:t>6</w:t>
            </w:r>
          </w:p>
        </w:tc>
        <w:tc>
          <w:tcPr>
            <w:tcW w:w="3689" w:type="dxa"/>
            <w:vAlign w:val="center"/>
          </w:tcPr>
          <w:p w:rsidR="002D62F5" w:rsidRPr="007B53E0" w:rsidRDefault="00C0342B" w:rsidP="002D62F5">
            <w:pPr>
              <w:jc w:val="center"/>
              <w:rPr>
                <w:sz w:val="24"/>
                <w:szCs w:val="24"/>
              </w:rPr>
            </w:pPr>
            <w:r w:rsidRPr="007B53E0">
              <w:rPr>
                <w:sz w:val="24"/>
                <w:szCs w:val="24"/>
              </w:rPr>
              <w:t xml:space="preserve">№ 2. </w:t>
            </w:r>
            <w:r w:rsidR="002D62F5" w:rsidRPr="007B53E0">
              <w:rPr>
                <w:sz w:val="24"/>
                <w:szCs w:val="24"/>
              </w:rPr>
              <w:t>Расчет рабочих характеристик трехфазного асинхронного двигателя</w:t>
            </w:r>
          </w:p>
        </w:tc>
        <w:tc>
          <w:tcPr>
            <w:tcW w:w="567" w:type="dxa"/>
            <w:vAlign w:val="center"/>
          </w:tcPr>
          <w:p w:rsidR="002D62F5" w:rsidRPr="007B53E0" w:rsidRDefault="002D62F5" w:rsidP="002D62F5">
            <w:pPr>
              <w:jc w:val="center"/>
              <w:rPr>
                <w:sz w:val="24"/>
                <w:szCs w:val="24"/>
              </w:rPr>
            </w:pPr>
            <w:r w:rsidRPr="007B53E0">
              <w:rPr>
                <w:sz w:val="24"/>
                <w:szCs w:val="24"/>
              </w:rPr>
              <w:t>6</w:t>
            </w:r>
          </w:p>
        </w:tc>
        <w:tc>
          <w:tcPr>
            <w:tcW w:w="1984" w:type="dxa"/>
            <w:vAlign w:val="center"/>
          </w:tcPr>
          <w:p w:rsidR="002D62F5" w:rsidRPr="00C74D27" w:rsidRDefault="004A4339" w:rsidP="00CA2F12">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 xml:space="preserve">Тестирование, </w:t>
            </w:r>
            <w:r w:rsidR="008379AD">
              <w:rPr>
                <w:rFonts w:ascii="Times New Roman" w:eastAsia="Times New Roman" w:hAnsi="Times New Roman" w:cs="Times New Roman"/>
                <w:bCs/>
                <w:sz w:val="24"/>
                <w:szCs w:val="24"/>
                <w:lang w:eastAsia="ru-RU"/>
              </w:rPr>
              <w:t xml:space="preserve">контрольная работа, </w:t>
            </w:r>
            <w:r w:rsidR="00CA2F12">
              <w:rPr>
                <w:rFonts w:ascii="Times New Roman" w:eastAsia="Times New Roman" w:hAnsi="Times New Roman" w:cs="Times New Roman"/>
                <w:bCs/>
                <w:sz w:val="24"/>
                <w:szCs w:val="24"/>
                <w:lang w:eastAsia="ru-RU"/>
              </w:rPr>
              <w:t>домашнее задание</w:t>
            </w:r>
          </w:p>
        </w:tc>
      </w:tr>
      <w:tr w:rsidR="002D62F5" w:rsidRPr="00C74D27" w:rsidTr="002D62F5">
        <w:trPr>
          <w:jc w:val="center"/>
        </w:trPr>
        <w:tc>
          <w:tcPr>
            <w:tcW w:w="3205" w:type="dxa"/>
            <w:vAlign w:val="center"/>
          </w:tcPr>
          <w:p w:rsidR="002D62F5" w:rsidRPr="007B53E0" w:rsidRDefault="002D62F5" w:rsidP="005552A4">
            <w:pPr>
              <w:tabs>
                <w:tab w:val="right" w:leader="underscore" w:pos="9639"/>
              </w:tabs>
              <w:jc w:val="both"/>
              <w:rPr>
                <w:sz w:val="24"/>
                <w:szCs w:val="24"/>
              </w:rPr>
            </w:pPr>
            <w:r w:rsidRPr="007B53E0">
              <w:rPr>
                <w:sz w:val="24"/>
                <w:szCs w:val="24"/>
              </w:rPr>
              <w:t>Электротехнические комплексы и системы на базе электропривода постоянного тока.</w:t>
            </w:r>
          </w:p>
        </w:tc>
        <w:tc>
          <w:tcPr>
            <w:tcW w:w="3795" w:type="dxa"/>
            <w:vAlign w:val="center"/>
          </w:tcPr>
          <w:p w:rsidR="002D62F5" w:rsidRPr="00C74D27" w:rsidRDefault="002D62F5" w:rsidP="001B6A32">
            <w:pPr>
              <w:tabs>
                <w:tab w:val="right" w:leader="underscore" w:pos="9639"/>
              </w:tabs>
              <w:jc w:val="both"/>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 xml:space="preserve">№ 6-7. </w:t>
            </w:r>
            <w:r w:rsidRPr="007B53E0">
              <w:rPr>
                <w:rFonts w:ascii="Times New Roman" w:eastAsia="Calibri" w:hAnsi="Times New Roman" w:cs="Times New Roman"/>
                <w:sz w:val="24"/>
                <w:szCs w:val="24"/>
                <w:lang w:eastAsia="ar-SA"/>
              </w:rPr>
              <w:t xml:space="preserve">Силовые преобразователи постоянного тока. Разомкнутый по положению электропривод постоянного тока. Электропривод </w:t>
            </w:r>
            <w:r w:rsidRPr="007B53E0">
              <w:rPr>
                <w:rFonts w:ascii="Times New Roman" w:eastAsia="Calibri" w:hAnsi="Times New Roman" w:cs="Times New Roman"/>
                <w:sz w:val="24"/>
                <w:szCs w:val="24"/>
                <w:lang w:eastAsia="ar-SA"/>
              </w:rPr>
              <w:lastRenderedPageBreak/>
              <w:t>с обратной связью по положению. Динамика электротехнических комплексов сложных динамических объектов с двигателями постоянного тока. Примеры современных энергосберегающих комплектных электроприводов с микропроцессорным управлением.</w:t>
            </w:r>
          </w:p>
        </w:tc>
        <w:tc>
          <w:tcPr>
            <w:tcW w:w="588" w:type="dxa"/>
            <w:vAlign w:val="center"/>
          </w:tcPr>
          <w:p w:rsidR="002D62F5" w:rsidRPr="00C74D27" w:rsidRDefault="002D62F5" w:rsidP="001B6A32">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lastRenderedPageBreak/>
              <w:t>12</w:t>
            </w:r>
          </w:p>
        </w:tc>
        <w:tc>
          <w:tcPr>
            <w:tcW w:w="3689" w:type="dxa"/>
            <w:vAlign w:val="center"/>
          </w:tcPr>
          <w:p w:rsidR="002D62F5" w:rsidRPr="007B53E0" w:rsidRDefault="00C0342B" w:rsidP="002D62F5">
            <w:pPr>
              <w:jc w:val="center"/>
              <w:rPr>
                <w:sz w:val="24"/>
                <w:szCs w:val="24"/>
              </w:rPr>
            </w:pPr>
            <w:r w:rsidRPr="007B53E0">
              <w:rPr>
                <w:sz w:val="24"/>
                <w:szCs w:val="24"/>
              </w:rPr>
              <w:t xml:space="preserve">№ 3. </w:t>
            </w:r>
            <w:r w:rsidR="002D62F5" w:rsidRPr="007B53E0">
              <w:rPr>
                <w:sz w:val="24"/>
                <w:szCs w:val="24"/>
              </w:rPr>
              <w:t>Расчет механических и рабочих характеристик двигателя постоянного тока.</w:t>
            </w:r>
          </w:p>
        </w:tc>
        <w:tc>
          <w:tcPr>
            <w:tcW w:w="567" w:type="dxa"/>
            <w:vAlign w:val="center"/>
          </w:tcPr>
          <w:p w:rsidR="002D62F5" w:rsidRPr="007B53E0" w:rsidRDefault="002D62F5" w:rsidP="002D62F5">
            <w:pPr>
              <w:jc w:val="center"/>
              <w:rPr>
                <w:sz w:val="24"/>
                <w:szCs w:val="24"/>
              </w:rPr>
            </w:pPr>
            <w:r w:rsidRPr="007B53E0">
              <w:rPr>
                <w:sz w:val="24"/>
                <w:szCs w:val="24"/>
              </w:rPr>
              <w:t>12</w:t>
            </w:r>
          </w:p>
        </w:tc>
        <w:tc>
          <w:tcPr>
            <w:tcW w:w="1984" w:type="dxa"/>
            <w:vAlign w:val="center"/>
          </w:tcPr>
          <w:p w:rsidR="002D62F5" w:rsidRPr="00C74D27" w:rsidRDefault="00B86A1D" w:rsidP="00133F50">
            <w:pPr>
              <w:tabs>
                <w:tab w:val="right" w:leader="underscore" w:pos="9639"/>
              </w:tabs>
              <w:ind w:hanging="1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Устная д</w:t>
            </w:r>
            <w:r w:rsidR="004365D3">
              <w:rPr>
                <w:rFonts w:ascii="Times New Roman" w:eastAsia="Times New Roman" w:hAnsi="Times New Roman" w:cs="Times New Roman"/>
                <w:bCs/>
                <w:sz w:val="24"/>
                <w:szCs w:val="24"/>
                <w:lang w:eastAsia="ru-RU"/>
              </w:rPr>
              <w:t xml:space="preserve">искуссия, тестирование, контрольная </w:t>
            </w:r>
            <w:r w:rsidR="004365D3">
              <w:rPr>
                <w:rFonts w:ascii="Times New Roman" w:eastAsia="Times New Roman" w:hAnsi="Times New Roman" w:cs="Times New Roman"/>
                <w:bCs/>
                <w:sz w:val="24"/>
                <w:szCs w:val="24"/>
                <w:lang w:eastAsia="ru-RU"/>
              </w:rPr>
              <w:lastRenderedPageBreak/>
              <w:t>работа</w:t>
            </w:r>
          </w:p>
        </w:tc>
      </w:tr>
      <w:tr w:rsidR="002D62F5" w:rsidRPr="00C74D27" w:rsidTr="002D62F5">
        <w:trPr>
          <w:jc w:val="center"/>
        </w:trPr>
        <w:tc>
          <w:tcPr>
            <w:tcW w:w="3205" w:type="dxa"/>
            <w:vAlign w:val="center"/>
          </w:tcPr>
          <w:p w:rsidR="002D62F5" w:rsidRPr="007B53E0" w:rsidRDefault="002D62F5" w:rsidP="005552A4">
            <w:pPr>
              <w:tabs>
                <w:tab w:val="right" w:leader="underscore" w:pos="9639"/>
              </w:tabs>
              <w:jc w:val="both"/>
              <w:rPr>
                <w:sz w:val="24"/>
                <w:szCs w:val="24"/>
              </w:rPr>
            </w:pPr>
            <w:r w:rsidRPr="007B53E0">
              <w:rPr>
                <w:sz w:val="24"/>
                <w:szCs w:val="24"/>
              </w:rPr>
              <w:lastRenderedPageBreak/>
              <w:t>Электротехнические комплексы и системы на базе асинхронных и синхронных электроприводов.</w:t>
            </w:r>
          </w:p>
        </w:tc>
        <w:tc>
          <w:tcPr>
            <w:tcW w:w="3795" w:type="dxa"/>
            <w:vAlign w:val="center"/>
          </w:tcPr>
          <w:p w:rsidR="002D62F5" w:rsidRPr="00C74D27" w:rsidRDefault="002D62F5" w:rsidP="001B6A32">
            <w:pPr>
              <w:tabs>
                <w:tab w:val="right" w:leader="underscore" w:pos="9639"/>
              </w:tabs>
              <w:jc w:val="both"/>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 xml:space="preserve">№ 8-9. </w:t>
            </w:r>
            <w:r w:rsidRPr="007B53E0">
              <w:rPr>
                <w:rFonts w:ascii="Times New Roman" w:eastAsia="Calibri" w:hAnsi="Times New Roman" w:cs="Times New Roman"/>
                <w:sz w:val="24"/>
                <w:szCs w:val="24"/>
                <w:lang w:eastAsia="ar-SA"/>
              </w:rPr>
              <w:t xml:space="preserve">Преобразователи переменного тока. </w:t>
            </w:r>
            <w:proofErr w:type="gramStart"/>
            <w:r w:rsidRPr="007B53E0">
              <w:rPr>
                <w:rFonts w:ascii="Times New Roman" w:eastAsia="Calibri" w:hAnsi="Times New Roman" w:cs="Times New Roman"/>
                <w:sz w:val="24"/>
                <w:szCs w:val="24"/>
                <w:lang w:eastAsia="ar-SA"/>
              </w:rPr>
              <w:t>Электроприводы с асинхронными двигателями</w:t>
            </w:r>
            <w:proofErr w:type="gramEnd"/>
            <w:r w:rsidRPr="007B53E0">
              <w:rPr>
                <w:rFonts w:ascii="Times New Roman" w:eastAsia="Calibri" w:hAnsi="Times New Roman" w:cs="Times New Roman"/>
                <w:sz w:val="24"/>
                <w:szCs w:val="24"/>
                <w:lang w:eastAsia="ar-SA"/>
              </w:rPr>
              <w:t xml:space="preserve"> выполненные по системе «Преобразователь частоты - Асинхронный двигатель», «Тиристорный регулятор напряжения – Асинхронный двигатель». Современный  комплектный  энергосберегающий  электропривод с синхронным двигателем.</w:t>
            </w:r>
          </w:p>
        </w:tc>
        <w:tc>
          <w:tcPr>
            <w:tcW w:w="588" w:type="dxa"/>
            <w:vAlign w:val="center"/>
          </w:tcPr>
          <w:p w:rsidR="002D62F5" w:rsidRPr="00C74D27" w:rsidRDefault="002D62F5" w:rsidP="001B6A32">
            <w:pPr>
              <w:tabs>
                <w:tab w:val="right" w:leader="underscore" w:pos="9639"/>
              </w:tabs>
              <w:ind w:hanging="15"/>
              <w:jc w:val="center"/>
              <w:rPr>
                <w:rFonts w:ascii="Times New Roman" w:eastAsia="Times New Roman" w:hAnsi="Times New Roman" w:cs="Times New Roman"/>
                <w:bCs/>
                <w:sz w:val="24"/>
                <w:szCs w:val="24"/>
                <w:lang w:eastAsia="ru-RU"/>
              </w:rPr>
            </w:pPr>
            <w:r w:rsidRPr="007B53E0">
              <w:rPr>
                <w:rFonts w:ascii="Times New Roman" w:eastAsia="Times New Roman" w:hAnsi="Times New Roman" w:cs="Times New Roman"/>
                <w:bCs/>
                <w:sz w:val="24"/>
                <w:szCs w:val="24"/>
                <w:lang w:eastAsia="ru-RU"/>
              </w:rPr>
              <w:t>6</w:t>
            </w:r>
          </w:p>
        </w:tc>
        <w:tc>
          <w:tcPr>
            <w:tcW w:w="3689" w:type="dxa"/>
            <w:vAlign w:val="center"/>
          </w:tcPr>
          <w:p w:rsidR="002D62F5" w:rsidRPr="007B53E0" w:rsidRDefault="00C0342B" w:rsidP="002D62F5">
            <w:pPr>
              <w:jc w:val="center"/>
              <w:rPr>
                <w:sz w:val="24"/>
                <w:szCs w:val="24"/>
              </w:rPr>
            </w:pPr>
            <w:r w:rsidRPr="007B53E0">
              <w:rPr>
                <w:sz w:val="24"/>
                <w:szCs w:val="24"/>
              </w:rPr>
              <w:t xml:space="preserve">№ 4. </w:t>
            </w:r>
            <w:r w:rsidR="002D62F5" w:rsidRPr="007B53E0">
              <w:rPr>
                <w:sz w:val="24"/>
                <w:szCs w:val="24"/>
              </w:rPr>
              <w:t>Разработка и анализ структурной схемы электропривода переменного тока.</w:t>
            </w:r>
          </w:p>
        </w:tc>
        <w:tc>
          <w:tcPr>
            <w:tcW w:w="567" w:type="dxa"/>
            <w:vAlign w:val="center"/>
          </w:tcPr>
          <w:p w:rsidR="002D62F5" w:rsidRPr="007B53E0" w:rsidRDefault="002D62F5" w:rsidP="002D62F5">
            <w:pPr>
              <w:jc w:val="center"/>
              <w:rPr>
                <w:sz w:val="24"/>
                <w:szCs w:val="24"/>
              </w:rPr>
            </w:pPr>
            <w:r w:rsidRPr="007B53E0">
              <w:rPr>
                <w:sz w:val="24"/>
                <w:szCs w:val="24"/>
              </w:rPr>
              <w:t>12</w:t>
            </w:r>
          </w:p>
        </w:tc>
        <w:tc>
          <w:tcPr>
            <w:tcW w:w="1984" w:type="dxa"/>
            <w:vAlign w:val="center"/>
          </w:tcPr>
          <w:p w:rsidR="002D62F5" w:rsidRPr="00C74D27" w:rsidRDefault="00B86A1D" w:rsidP="007B53E0">
            <w:pPr>
              <w:tabs>
                <w:tab w:val="right" w:leader="underscore" w:pos="9639"/>
              </w:tabs>
              <w:ind w:hanging="15"/>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Устная д</w:t>
            </w:r>
            <w:r w:rsidR="00EE370C">
              <w:rPr>
                <w:rFonts w:ascii="Times New Roman" w:eastAsia="Times New Roman" w:hAnsi="Times New Roman" w:cs="Times New Roman"/>
                <w:bCs/>
                <w:sz w:val="24"/>
                <w:szCs w:val="24"/>
                <w:lang w:eastAsia="ru-RU"/>
              </w:rPr>
              <w:t>искуссия, тестирование, контрольная работа</w:t>
            </w:r>
          </w:p>
        </w:tc>
      </w:tr>
      <w:tr w:rsidR="00470ADC" w:rsidRPr="00C74D27" w:rsidTr="001B6A32">
        <w:trPr>
          <w:jc w:val="center"/>
        </w:trPr>
        <w:tc>
          <w:tcPr>
            <w:tcW w:w="3205" w:type="dxa"/>
            <w:vAlign w:val="center"/>
          </w:tcPr>
          <w:p w:rsidR="00470ADC" w:rsidRPr="00C74D27" w:rsidRDefault="00470ADC" w:rsidP="00C74D27">
            <w:pPr>
              <w:tabs>
                <w:tab w:val="right" w:leader="underscore" w:pos="9639"/>
              </w:tabs>
              <w:ind w:hanging="15"/>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ВСЕГО часов в семестре</w:t>
            </w:r>
          </w:p>
        </w:tc>
        <w:tc>
          <w:tcPr>
            <w:tcW w:w="3795" w:type="dxa"/>
            <w:vAlign w:val="center"/>
          </w:tcPr>
          <w:p w:rsidR="00470ADC" w:rsidRPr="00C74D27" w:rsidRDefault="00470ADC" w:rsidP="00C74D27">
            <w:pPr>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   </w:t>
            </w:r>
          </w:p>
        </w:tc>
        <w:tc>
          <w:tcPr>
            <w:tcW w:w="588" w:type="dxa"/>
            <w:vAlign w:val="center"/>
          </w:tcPr>
          <w:p w:rsidR="00470ADC" w:rsidRPr="00C74D27" w:rsidRDefault="00051037" w:rsidP="001B6A32">
            <w:pPr>
              <w:tabs>
                <w:tab w:val="right" w:leader="underscore" w:pos="9639"/>
              </w:tabs>
              <w:ind w:hanging="15"/>
              <w:jc w:val="center"/>
              <w:rPr>
                <w:rFonts w:ascii="Times New Roman" w:eastAsia="Times New Roman" w:hAnsi="Times New Roman" w:cs="Times New Roman"/>
                <w:b/>
                <w:bCs/>
                <w:sz w:val="24"/>
                <w:szCs w:val="24"/>
                <w:lang w:eastAsia="ru-RU"/>
              </w:rPr>
            </w:pPr>
            <w:r w:rsidRPr="007B53E0">
              <w:rPr>
                <w:rFonts w:ascii="Times New Roman" w:eastAsia="Times New Roman" w:hAnsi="Times New Roman" w:cs="Times New Roman"/>
                <w:b/>
                <w:bCs/>
                <w:sz w:val="24"/>
                <w:szCs w:val="24"/>
                <w:lang w:eastAsia="ru-RU"/>
              </w:rPr>
              <w:t>36</w:t>
            </w:r>
          </w:p>
        </w:tc>
        <w:tc>
          <w:tcPr>
            <w:tcW w:w="3689" w:type="dxa"/>
            <w:vAlign w:val="center"/>
          </w:tcPr>
          <w:p w:rsidR="00470ADC" w:rsidRPr="00C74D27" w:rsidRDefault="00470ADC" w:rsidP="00C74D27">
            <w:pPr>
              <w:tabs>
                <w:tab w:val="right" w:leader="underscore" w:pos="9639"/>
              </w:tabs>
              <w:ind w:hanging="15"/>
              <w:jc w:val="both"/>
              <w:rPr>
                <w:rFonts w:ascii="Times New Roman" w:eastAsia="Times New Roman" w:hAnsi="Times New Roman" w:cs="Times New Roman"/>
                <w:b/>
                <w:bCs/>
                <w:sz w:val="24"/>
                <w:szCs w:val="24"/>
                <w:lang w:eastAsia="ru-RU"/>
              </w:rPr>
            </w:pPr>
          </w:p>
        </w:tc>
        <w:tc>
          <w:tcPr>
            <w:tcW w:w="567" w:type="dxa"/>
            <w:vAlign w:val="center"/>
          </w:tcPr>
          <w:p w:rsidR="00470ADC" w:rsidRPr="00C74D27" w:rsidRDefault="00C0342B" w:rsidP="00C74D27">
            <w:pPr>
              <w:tabs>
                <w:tab w:val="right" w:leader="underscore" w:pos="9639"/>
              </w:tabs>
              <w:ind w:hanging="15"/>
              <w:jc w:val="both"/>
              <w:rPr>
                <w:rFonts w:ascii="Times New Roman" w:eastAsia="Times New Roman" w:hAnsi="Times New Roman" w:cs="Times New Roman"/>
                <w:b/>
                <w:bCs/>
                <w:sz w:val="24"/>
                <w:szCs w:val="24"/>
                <w:lang w:eastAsia="ru-RU"/>
              </w:rPr>
            </w:pPr>
            <w:r w:rsidRPr="007B53E0">
              <w:rPr>
                <w:rFonts w:ascii="Times New Roman" w:eastAsia="Times New Roman" w:hAnsi="Times New Roman" w:cs="Times New Roman"/>
                <w:b/>
                <w:bCs/>
                <w:sz w:val="24"/>
                <w:szCs w:val="24"/>
                <w:lang w:eastAsia="ru-RU"/>
              </w:rPr>
              <w:t>36</w:t>
            </w:r>
          </w:p>
        </w:tc>
        <w:tc>
          <w:tcPr>
            <w:tcW w:w="1984" w:type="dxa"/>
            <w:vAlign w:val="center"/>
          </w:tcPr>
          <w:p w:rsidR="00470ADC" w:rsidRPr="00C74D27" w:rsidRDefault="00C0342B" w:rsidP="00C0342B">
            <w:pPr>
              <w:tabs>
                <w:tab w:val="right" w:leader="underscore" w:pos="9639"/>
              </w:tabs>
              <w:ind w:hanging="15"/>
              <w:jc w:val="center"/>
              <w:rPr>
                <w:rFonts w:ascii="Times New Roman" w:eastAsia="Times New Roman" w:hAnsi="Times New Roman" w:cs="Times New Roman"/>
                <w:b/>
                <w:bCs/>
                <w:sz w:val="24"/>
                <w:szCs w:val="24"/>
                <w:lang w:eastAsia="ru-RU"/>
              </w:rPr>
            </w:pPr>
            <w:r w:rsidRPr="007B53E0">
              <w:rPr>
                <w:rFonts w:ascii="Times New Roman" w:eastAsia="Times New Roman" w:hAnsi="Times New Roman" w:cs="Times New Roman"/>
                <w:b/>
                <w:bCs/>
                <w:sz w:val="24"/>
                <w:szCs w:val="24"/>
                <w:lang w:eastAsia="ru-RU"/>
              </w:rPr>
              <w:t>Экзамен</w:t>
            </w:r>
          </w:p>
        </w:tc>
      </w:tr>
    </w:tbl>
    <w:p w:rsidR="00C74D27" w:rsidRPr="00C74D27" w:rsidRDefault="00C74D27" w:rsidP="00C74D27">
      <w:pPr>
        <w:ind w:firstLine="709"/>
        <w:jc w:val="both"/>
        <w:rPr>
          <w:rFonts w:ascii="Times New Roman" w:eastAsia="Times New Roman" w:hAnsi="Times New Roman" w:cs="Times New Roman"/>
          <w:i/>
          <w:sz w:val="20"/>
          <w:szCs w:val="20"/>
          <w:lang w:eastAsia="ru-RU"/>
        </w:rPr>
      </w:pPr>
    </w:p>
    <w:p w:rsidR="00C74D27" w:rsidRPr="00C74D27" w:rsidRDefault="00C74D27" w:rsidP="00C74D27">
      <w:pPr>
        <w:rPr>
          <w:rFonts w:ascii="Times New Roman" w:eastAsia="Times New Roman" w:hAnsi="Times New Roman" w:cs="Times New Roman"/>
          <w:b/>
          <w:sz w:val="24"/>
          <w:szCs w:val="24"/>
          <w:vertAlign w:val="superscript"/>
          <w:lang w:eastAsia="ru-RU"/>
        </w:rPr>
      </w:pPr>
      <w:r w:rsidRPr="00C74D27">
        <w:rPr>
          <w:rFonts w:ascii="Times New Roman" w:eastAsia="Times New Roman" w:hAnsi="Times New Roman" w:cs="Times New Roman"/>
          <w:i/>
          <w:sz w:val="20"/>
          <w:szCs w:val="20"/>
          <w:lang w:eastAsia="ru-RU"/>
        </w:rPr>
        <w:br w:type="page"/>
      </w:r>
      <w:r w:rsidRPr="00C74D27">
        <w:rPr>
          <w:rFonts w:ascii="Times New Roman" w:eastAsia="Times New Roman" w:hAnsi="Times New Roman" w:cs="Times New Roman"/>
          <w:b/>
          <w:sz w:val="24"/>
          <w:szCs w:val="24"/>
          <w:lang w:eastAsia="ru-RU"/>
        </w:rPr>
        <w:lastRenderedPageBreak/>
        <w:t>5. Самостоятельная работа обучающихся</w:t>
      </w:r>
    </w:p>
    <w:p w:rsidR="00C74D27" w:rsidRPr="00C74D27" w:rsidRDefault="00C74D27" w:rsidP="00C74D27">
      <w:pPr>
        <w:ind w:firstLine="709"/>
        <w:jc w:val="right"/>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Таблица 4</w:t>
      </w: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4380"/>
        <w:gridCol w:w="6071"/>
        <w:gridCol w:w="1784"/>
      </w:tblGrid>
      <w:tr w:rsidR="00C74D27" w:rsidRPr="00C74D27" w:rsidTr="005552A4">
        <w:trPr>
          <w:trHeight w:val="912"/>
          <w:jc w:val="center"/>
        </w:trPr>
        <w:tc>
          <w:tcPr>
            <w:tcW w:w="1291" w:type="dxa"/>
            <w:vAlign w:val="center"/>
          </w:tcPr>
          <w:p w:rsidR="00C74D27" w:rsidRPr="00C74D27" w:rsidRDefault="00C74D27" w:rsidP="00C74D27">
            <w:pPr>
              <w:tabs>
                <w:tab w:val="right" w:leader="underscore" w:pos="9639"/>
              </w:tabs>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 п/п</w:t>
            </w:r>
          </w:p>
        </w:tc>
        <w:tc>
          <w:tcPr>
            <w:tcW w:w="4380" w:type="dxa"/>
            <w:vAlign w:val="center"/>
          </w:tcPr>
          <w:p w:rsidR="00C74D27" w:rsidRPr="00C74D27" w:rsidRDefault="00C74D27" w:rsidP="00C74D27">
            <w:pPr>
              <w:tabs>
                <w:tab w:val="right" w:leader="underscore" w:pos="9639"/>
              </w:tabs>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Наименование раздела учебной дисциплины (модуля)</w:t>
            </w:r>
          </w:p>
        </w:tc>
        <w:tc>
          <w:tcPr>
            <w:tcW w:w="6071" w:type="dxa"/>
            <w:vAlign w:val="center"/>
          </w:tcPr>
          <w:p w:rsidR="00C74D27" w:rsidRPr="00C74D27" w:rsidRDefault="00C74D27" w:rsidP="00C74D27">
            <w:pPr>
              <w:tabs>
                <w:tab w:val="right" w:leader="underscore" w:pos="9639"/>
              </w:tabs>
              <w:jc w:val="center"/>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Содержание самостоятельной работы</w:t>
            </w:r>
          </w:p>
        </w:tc>
        <w:tc>
          <w:tcPr>
            <w:tcW w:w="1784" w:type="dxa"/>
            <w:vAlign w:val="center"/>
          </w:tcPr>
          <w:p w:rsidR="00C74D27" w:rsidRPr="00C74D27" w:rsidRDefault="00C74D27" w:rsidP="00C74D27">
            <w:pPr>
              <w:tabs>
                <w:tab w:val="right" w:leader="underscore" w:pos="9639"/>
              </w:tabs>
              <w:jc w:val="center"/>
              <w:rPr>
                <w:rFonts w:ascii="Times New Roman" w:eastAsia="Times New Roman" w:hAnsi="Times New Roman" w:cs="Times New Roman"/>
                <w:b/>
                <w:bCs/>
                <w:sz w:val="20"/>
                <w:szCs w:val="20"/>
                <w:vertAlign w:val="superscript"/>
                <w:lang w:eastAsia="ru-RU"/>
              </w:rPr>
            </w:pPr>
            <w:r w:rsidRPr="00C74D27">
              <w:rPr>
                <w:rFonts w:ascii="Times New Roman" w:eastAsia="Times New Roman" w:hAnsi="Times New Roman" w:cs="Times New Roman"/>
                <w:b/>
                <w:bCs/>
                <w:sz w:val="20"/>
                <w:szCs w:val="20"/>
                <w:lang w:eastAsia="ru-RU"/>
              </w:rPr>
              <w:t>Трудоемкость в часах</w:t>
            </w:r>
          </w:p>
        </w:tc>
      </w:tr>
      <w:tr w:rsidR="008A5ADC" w:rsidRPr="00C74D27" w:rsidTr="005552A4">
        <w:trPr>
          <w:jc w:val="center"/>
        </w:trPr>
        <w:tc>
          <w:tcPr>
            <w:tcW w:w="1291" w:type="dxa"/>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r w:rsidRPr="00C74D27">
              <w:rPr>
                <w:rFonts w:ascii="Times New Roman" w:eastAsia="Times New Roman" w:hAnsi="Times New Roman" w:cs="Times New Roman"/>
                <w:bCs/>
                <w:sz w:val="20"/>
                <w:szCs w:val="20"/>
                <w:lang w:eastAsia="ru-RU"/>
              </w:rPr>
              <w:t>1</w:t>
            </w:r>
          </w:p>
        </w:tc>
        <w:tc>
          <w:tcPr>
            <w:tcW w:w="4380" w:type="dxa"/>
            <w:vAlign w:val="center"/>
          </w:tcPr>
          <w:p w:rsidR="008A5ADC" w:rsidRPr="007B53E0" w:rsidRDefault="008A5ADC" w:rsidP="005552A4">
            <w:pPr>
              <w:tabs>
                <w:tab w:val="right" w:leader="underscore" w:pos="9639"/>
              </w:tabs>
              <w:jc w:val="both"/>
              <w:rPr>
                <w:sz w:val="24"/>
                <w:szCs w:val="24"/>
              </w:rPr>
            </w:pPr>
            <w:r w:rsidRPr="007B53E0">
              <w:rPr>
                <w:sz w:val="24"/>
                <w:szCs w:val="24"/>
              </w:rPr>
              <w:t>Роль и значение автоматизированного электропривода при проектировании технологического оборудования.</w:t>
            </w:r>
          </w:p>
        </w:tc>
        <w:tc>
          <w:tcPr>
            <w:tcW w:w="6071" w:type="dxa"/>
            <w:vAlign w:val="center"/>
          </w:tcPr>
          <w:p w:rsidR="008A5ADC" w:rsidRPr="00D651E9" w:rsidRDefault="008A5ADC" w:rsidP="005552A4">
            <w:pPr>
              <w:ind w:right="-121"/>
              <w:jc w:val="center"/>
              <w:rPr>
                <w:rFonts w:eastAsia="Times New Roman"/>
                <w:sz w:val="24"/>
                <w:szCs w:val="24"/>
                <w:lang w:eastAsia="ru-RU"/>
              </w:rPr>
            </w:pPr>
            <w:r w:rsidRPr="00D651E9">
              <w:rPr>
                <w:rFonts w:eastAsia="Times New Roman"/>
                <w:sz w:val="24"/>
                <w:szCs w:val="24"/>
                <w:lang w:eastAsia="ru-RU"/>
              </w:rPr>
              <w:t>Подготовка к устной дискуссии на тему: «</w:t>
            </w:r>
            <w:r>
              <w:rPr>
                <w:rFonts w:eastAsia="Calibri"/>
                <w:sz w:val="24"/>
                <w:szCs w:val="24"/>
              </w:rPr>
              <w:t>Постановка и решение задач управления скоростными режимами энергоемкого технологического оборудования»</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8A5ADC" w:rsidRPr="00C74D27" w:rsidTr="005552A4">
        <w:trPr>
          <w:jc w:val="center"/>
        </w:trPr>
        <w:tc>
          <w:tcPr>
            <w:tcW w:w="1291" w:type="dxa"/>
            <w:vMerge w:val="restart"/>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4380" w:type="dxa"/>
            <w:vMerge w:val="restart"/>
            <w:vAlign w:val="center"/>
          </w:tcPr>
          <w:p w:rsidR="008A5ADC" w:rsidRPr="007B53E0" w:rsidRDefault="008A5ADC" w:rsidP="005552A4">
            <w:pPr>
              <w:tabs>
                <w:tab w:val="right" w:leader="underscore" w:pos="9639"/>
              </w:tabs>
              <w:jc w:val="both"/>
              <w:rPr>
                <w:sz w:val="24"/>
                <w:szCs w:val="24"/>
              </w:rPr>
            </w:pPr>
            <w:r w:rsidRPr="007B53E0">
              <w:rPr>
                <w:sz w:val="24"/>
                <w:szCs w:val="24"/>
              </w:rPr>
              <w:t>Механика электропривода. Кинематический анализ электротехнической части управляемого комплекса.</w:t>
            </w:r>
          </w:p>
          <w:p w:rsidR="008A5ADC" w:rsidRPr="007B53E0" w:rsidRDefault="008A5ADC" w:rsidP="005552A4">
            <w:pPr>
              <w:tabs>
                <w:tab w:val="right" w:leader="underscore" w:pos="9639"/>
              </w:tabs>
              <w:jc w:val="both"/>
              <w:rPr>
                <w:sz w:val="24"/>
                <w:szCs w:val="24"/>
              </w:rPr>
            </w:pPr>
            <w:r w:rsidRPr="007B53E0">
              <w:rPr>
                <w:sz w:val="24"/>
                <w:szCs w:val="24"/>
              </w:rPr>
              <w:t>Электрические машины.</w:t>
            </w:r>
          </w:p>
          <w:p w:rsidR="008A5ADC" w:rsidRPr="007B53E0" w:rsidRDefault="008A5ADC" w:rsidP="005552A4">
            <w:pPr>
              <w:tabs>
                <w:tab w:val="right" w:leader="underscore" w:pos="9639"/>
              </w:tabs>
              <w:jc w:val="both"/>
              <w:rPr>
                <w:sz w:val="24"/>
                <w:szCs w:val="24"/>
              </w:rPr>
            </w:pPr>
            <w:r w:rsidRPr="007B53E0">
              <w:rPr>
                <w:sz w:val="24"/>
                <w:szCs w:val="24"/>
              </w:rPr>
              <w:t>Электротехнические комплексы и системы на базе электропривода постоянного тока.</w:t>
            </w:r>
          </w:p>
        </w:tc>
        <w:tc>
          <w:tcPr>
            <w:tcW w:w="6071" w:type="dxa"/>
            <w:vAlign w:val="center"/>
          </w:tcPr>
          <w:p w:rsidR="008A5ADC" w:rsidRPr="00D651E9" w:rsidRDefault="008A5ADC" w:rsidP="005552A4">
            <w:pPr>
              <w:ind w:right="-121"/>
              <w:jc w:val="center"/>
              <w:rPr>
                <w:rFonts w:eastAsia="Times New Roman"/>
                <w:color w:val="000000"/>
                <w:lang w:eastAsia="ru-RU"/>
              </w:rPr>
            </w:pPr>
            <w:r w:rsidRPr="00D651E9">
              <w:rPr>
                <w:rFonts w:eastAsia="Times New Roman"/>
                <w:sz w:val="24"/>
                <w:szCs w:val="24"/>
                <w:lang w:eastAsia="ru-RU"/>
              </w:rPr>
              <w:t>Подготовка к тестированию</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8A5ADC" w:rsidRPr="00D651E9" w:rsidRDefault="008A5ADC" w:rsidP="005552A4">
            <w:pPr>
              <w:jc w:val="center"/>
              <w:rPr>
                <w:rFonts w:eastAsia="Times New Roman"/>
                <w:color w:val="000000"/>
                <w:lang w:eastAsia="ru-RU"/>
              </w:rPr>
            </w:pPr>
            <w:r w:rsidRPr="00D651E9">
              <w:rPr>
                <w:rFonts w:eastAsia="Times New Roman"/>
                <w:sz w:val="24"/>
                <w:szCs w:val="24"/>
                <w:lang w:eastAsia="ru-RU"/>
              </w:rPr>
              <w:t xml:space="preserve">Подготовка к контрольной работе </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8A5ADC" w:rsidRPr="00D651E9" w:rsidRDefault="008A5ADC" w:rsidP="005552A4">
            <w:pPr>
              <w:ind w:right="-121"/>
              <w:jc w:val="center"/>
              <w:rPr>
                <w:rFonts w:eastAsia="Times New Roman"/>
                <w:color w:val="000000"/>
                <w:lang w:eastAsia="ru-RU"/>
              </w:rPr>
            </w:pPr>
            <w:r w:rsidRPr="00D651E9">
              <w:rPr>
                <w:rFonts w:eastAsia="Times New Roman"/>
                <w:sz w:val="24"/>
                <w:szCs w:val="24"/>
                <w:lang w:eastAsia="ru-RU"/>
              </w:rPr>
              <w:t>Подготовка к устной дискуссии</w:t>
            </w:r>
            <w:r>
              <w:rPr>
                <w:rFonts w:eastAsia="Times New Roman"/>
                <w:sz w:val="24"/>
                <w:szCs w:val="24"/>
                <w:lang w:eastAsia="ru-RU"/>
              </w:rPr>
              <w:t xml:space="preserve"> на тему: «Основные требования, предъявляемые к управляемым электротехническим комплексам и системам технологического оборудования»</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8A5ADC" w:rsidRPr="00C74D27" w:rsidTr="005552A4">
        <w:trPr>
          <w:jc w:val="center"/>
        </w:trPr>
        <w:tc>
          <w:tcPr>
            <w:tcW w:w="1291" w:type="dxa"/>
            <w:vMerge w:val="restart"/>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4380" w:type="dxa"/>
            <w:vMerge w:val="restart"/>
            <w:vAlign w:val="center"/>
          </w:tcPr>
          <w:p w:rsidR="008A5ADC" w:rsidRPr="007B53E0" w:rsidRDefault="008A5ADC" w:rsidP="005552A4">
            <w:pPr>
              <w:tabs>
                <w:tab w:val="right" w:leader="underscore" w:pos="9639"/>
              </w:tabs>
              <w:jc w:val="both"/>
              <w:rPr>
                <w:sz w:val="24"/>
                <w:szCs w:val="24"/>
              </w:rPr>
            </w:pPr>
            <w:r w:rsidRPr="007B53E0">
              <w:rPr>
                <w:sz w:val="24"/>
                <w:szCs w:val="24"/>
              </w:rPr>
              <w:t>Электротехнические комплексы и системы на базе асинхронных и синхронных электроприводов.</w:t>
            </w:r>
          </w:p>
          <w:p w:rsidR="008A5ADC" w:rsidRPr="007B53E0" w:rsidRDefault="008A5ADC" w:rsidP="005552A4">
            <w:pPr>
              <w:tabs>
                <w:tab w:val="right" w:leader="underscore" w:pos="9639"/>
              </w:tabs>
              <w:jc w:val="both"/>
              <w:rPr>
                <w:sz w:val="24"/>
                <w:szCs w:val="24"/>
              </w:rPr>
            </w:pPr>
            <w:r w:rsidRPr="007B53E0">
              <w:rPr>
                <w:sz w:val="24"/>
                <w:szCs w:val="24"/>
              </w:rPr>
              <w:t>Роль и значение автоматизированного электропривода при проектировании технологического оборудования.</w:t>
            </w:r>
          </w:p>
          <w:p w:rsidR="008A5ADC" w:rsidRPr="007B53E0" w:rsidRDefault="008A5ADC" w:rsidP="005552A4">
            <w:pPr>
              <w:tabs>
                <w:tab w:val="right" w:leader="underscore" w:pos="9639"/>
              </w:tabs>
              <w:jc w:val="both"/>
              <w:rPr>
                <w:sz w:val="24"/>
                <w:szCs w:val="24"/>
              </w:rPr>
            </w:pPr>
            <w:r w:rsidRPr="007B53E0">
              <w:rPr>
                <w:sz w:val="24"/>
                <w:szCs w:val="24"/>
              </w:rPr>
              <w:t>Механика электропривода. Кинематический анализ электротехнической части управляемого комплекса.</w:t>
            </w:r>
          </w:p>
        </w:tc>
        <w:tc>
          <w:tcPr>
            <w:tcW w:w="6071" w:type="dxa"/>
            <w:vAlign w:val="center"/>
          </w:tcPr>
          <w:p w:rsidR="008A5ADC" w:rsidRPr="00D651E9" w:rsidRDefault="008A5ADC" w:rsidP="005552A4">
            <w:pPr>
              <w:ind w:right="-121"/>
              <w:jc w:val="center"/>
              <w:rPr>
                <w:rFonts w:eastAsia="Times New Roman"/>
                <w:color w:val="000000"/>
                <w:lang w:eastAsia="ru-RU"/>
              </w:rPr>
            </w:pPr>
            <w:r w:rsidRPr="00D651E9">
              <w:rPr>
                <w:rFonts w:eastAsia="Times New Roman"/>
                <w:sz w:val="24"/>
                <w:szCs w:val="24"/>
                <w:lang w:eastAsia="ru-RU"/>
              </w:rPr>
              <w:t>Подготовка к тестированию</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8A5ADC" w:rsidRPr="00D651E9" w:rsidRDefault="008A5ADC" w:rsidP="005552A4">
            <w:pPr>
              <w:ind w:right="-121"/>
              <w:jc w:val="center"/>
              <w:rPr>
                <w:rFonts w:eastAsia="Times New Roman"/>
                <w:color w:val="000000"/>
                <w:lang w:eastAsia="ru-RU"/>
              </w:rPr>
            </w:pPr>
            <w:r w:rsidRPr="00D651E9">
              <w:rPr>
                <w:rFonts w:eastAsia="Times New Roman"/>
                <w:sz w:val="24"/>
                <w:szCs w:val="24"/>
                <w:lang w:eastAsia="ru-RU"/>
              </w:rPr>
              <w:t>Подготовка к контрольной работе</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8A5ADC" w:rsidRPr="00D651E9" w:rsidRDefault="008A5ADC" w:rsidP="0023635C">
            <w:pPr>
              <w:jc w:val="center"/>
              <w:rPr>
                <w:rFonts w:eastAsia="Times New Roman"/>
                <w:color w:val="000000"/>
                <w:lang w:eastAsia="ru-RU"/>
              </w:rPr>
            </w:pPr>
            <w:r w:rsidRPr="00D651E9">
              <w:rPr>
                <w:rFonts w:eastAsia="Times New Roman"/>
                <w:sz w:val="24"/>
                <w:szCs w:val="24"/>
                <w:lang w:eastAsia="ru-RU"/>
              </w:rPr>
              <w:t xml:space="preserve">Подготовка к </w:t>
            </w:r>
            <w:r w:rsidR="0023635C">
              <w:rPr>
                <w:rFonts w:eastAsia="Times New Roman"/>
                <w:sz w:val="24"/>
                <w:szCs w:val="24"/>
                <w:lang w:eastAsia="ru-RU"/>
              </w:rPr>
              <w:t>домашнему заданию</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restart"/>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4380" w:type="dxa"/>
            <w:vMerge w:val="restart"/>
            <w:vAlign w:val="center"/>
          </w:tcPr>
          <w:p w:rsidR="008A5ADC" w:rsidRPr="007B53E0" w:rsidRDefault="008A5ADC" w:rsidP="005552A4">
            <w:pPr>
              <w:tabs>
                <w:tab w:val="right" w:leader="underscore" w:pos="9639"/>
              </w:tabs>
              <w:jc w:val="both"/>
              <w:rPr>
                <w:sz w:val="24"/>
                <w:szCs w:val="24"/>
              </w:rPr>
            </w:pPr>
            <w:r w:rsidRPr="007B53E0">
              <w:rPr>
                <w:sz w:val="24"/>
                <w:szCs w:val="24"/>
              </w:rPr>
              <w:t>Электрические машины.</w:t>
            </w:r>
          </w:p>
          <w:p w:rsidR="008A5ADC" w:rsidRPr="007B53E0" w:rsidRDefault="008A5ADC" w:rsidP="005552A4">
            <w:pPr>
              <w:tabs>
                <w:tab w:val="right" w:leader="underscore" w:pos="9639"/>
              </w:tabs>
              <w:jc w:val="both"/>
              <w:rPr>
                <w:sz w:val="24"/>
                <w:szCs w:val="24"/>
              </w:rPr>
            </w:pPr>
            <w:r w:rsidRPr="007B53E0">
              <w:rPr>
                <w:sz w:val="24"/>
                <w:szCs w:val="24"/>
              </w:rPr>
              <w:t>Электротехнические комплексы и системы на базе электропривода постоянного тока.</w:t>
            </w:r>
          </w:p>
        </w:tc>
        <w:tc>
          <w:tcPr>
            <w:tcW w:w="6071" w:type="dxa"/>
            <w:vAlign w:val="center"/>
          </w:tcPr>
          <w:p w:rsidR="008A5ADC" w:rsidRPr="00D651E9" w:rsidRDefault="008A5ADC" w:rsidP="005552A4">
            <w:pPr>
              <w:ind w:right="-121"/>
              <w:jc w:val="center"/>
              <w:rPr>
                <w:rFonts w:eastAsia="Times New Roman"/>
                <w:color w:val="000000"/>
                <w:lang w:eastAsia="ru-RU"/>
              </w:rPr>
            </w:pPr>
            <w:r w:rsidRPr="00D651E9">
              <w:rPr>
                <w:rFonts w:eastAsia="Times New Roman"/>
                <w:sz w:val="24"/>
                <w:szCs w:val="24"/>
                <w:lang w:eastAsia="ru-RU"/>
              </w:rPr>
              <w:t>Подготовка к устной дискуссии на тему: «</w:t>
            </w:r>
            <w:r>
              <w:rPr>
                <w:rFonts w:eastAsia="Times New Roman"/>
                <w:sz w:val="24"/>
                <w:szCs w:val="24"/>
                <w:lang w:eastAsia="ru-RU"/>
              </w:rPr>
              <w:t>Расчет статических и динамических режимов сложных многомерных динамических объектов технологического назначения</w:t>
            </w:r>
            <w:r w:rsidRPr="00D651E9">
              <w:rPr>
                <w:rFonts w:eastAsia="Times New Roman"/>
                <w:sz w:val="24"/>
                <w:szCs w:val="24"/>
                <w:lang w:eastAsia="ru-RU"/>
              </w:rPr>
              <w:t>»</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8A5ADC" w:rsidRPr="00C74D27" w:rsidTr="005552A4">
        <w:trPr>
          <w:jc w:val="center"/>
        </w:trPr>
        <w:tc>
          <w:tcPr>
            <w:tcW w:w="1291" w:type="dxa"/>
            <w:vMerge/>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8A5ADC" w:rsidRPr="00D651E9" w:rsidRDefault="008A5ADC" w:rsidP="005552A4">
            <w:pPr>
              <w:ind w:right="-121"/>
              <w:jc w:val="center"/>
              <w:rPr>
                <w:rFonts w:eastAsia="Times New Roman"/>
                <w:color w:val="000000"/>
                <w:lang w:eastAsia="ru-RU"/>
              </w:rPr>
            </w:pPr>
            <w:r w:rsidRPr="00D651E9">
              <w:rPr>
                <w:rFonts w:eastAsia="Times New Roman"/>
                <w:sz w:val="24"/>
                <w:szCs w:val="24"/>
                <w:lang w:eastAsia="ru-RU"/>
              </w:rPr>
              <w:t>Подготовка к тестированию</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8A5ADC" w:rsidRPr="00C74D27" w:rsidRDefault="008A5ADC"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8A5ADC" w:rsidRPr="00D651E9" w:rsidRDefault="008A5ADC" w:rsidP="005552A4">
            <w:pPr>
              <w:jc w:val="center"/>
              <w:rPr>
                <w:rFonts w:eastAsia="Times New Roman"/>
                <w:color w:val="000000"/>
                <w:lang w:eastAsia="ru-RU"/>
              </w:rPr>
            </w:pPr>
            <w:r w:rsidRPr="00D651E9">
              <w:rPr>
                <w:rFonts w:eastAsia="Times New Roman"/>
                <w:sz w:val="24"/>
                <w:szCs w:val="24"/>
                <w:lang w:eastAsia="ru-RU"/>
              </w:rPr>
              <w:t>Подготовка к контрольной работе</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8A5ADC" w:rsidRPr="00C74D27" w:rsidTr="005552A4">
        <w:trPr>
          <w:jc w:val="center"/>
        </w:trPr>
        <w:tc>
          <w:tcPr>
            <w:tcW w:w="1291" w:type="dxa"/>
            <w:vMerge w:val="restart"/>
            <w:vAlign w:val="center"/>
          </w:tcPr>
          <w:p w:rsidR="008A5ADC" w:rsidRPr="00DC0A60" w:rsidRDefault="008A5ADC"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5</w:t>
            </w:r>
          </w:p>
        </w:tc>
        <w:tc>
          <w:tcPr>
            <w:tcW w:w="4380" w:type="dxa"/>
            <w:vMerge w:val="restart"/>
            <w:vAlign w:val="center"/>
          </w:tcPr>
          <w:p w:rsidR="008A5ADC" w:rsidRPr="007B53E0" w:rsidRDefault="008A5ADC" w:rsidP="005552A4">
            <w:pPr>
              <w:tabs>
                <w:tab w:val="right" w:leader="underscore" w:pos="9639"/>
              </w:tabs>
              <w:jc w:val="both"/>
              <w:rPr>
                <w:sz w:val="24"/>
                <w:szCs w:val="24"/>
              </w:rPr>
            </w:pPr>
            <w:r w:rsidRPr="007B53E0">
              <w:rPr>
                <w:sz w:val="24"/>
                <w:szCs w:val="24"/>
              </w:rPr>
              <w:t>Роль и значение автоматизированного электропривода при проектировании технологического оборудования.</w:t>
            </w:r>
          </w:p>
        </w:tc>
        <w:tc>
          <w:tcPr>
            <w:tcW w:w="6071" w:type="dxa"/>
            <w:vAlign w:val="center"/>
          </w:tcPr>
          <w:p w:rsidR="008A5ADC" w:rsidRPr="00D651E9" w:rsidRDefault="008A5ADC" w:rsidP="005552A4">
            <w:pPr>
              <w:tabs>
                <w:tab w:val="right" w:leader="underscore" w:pos="9639"/>
              </w:tabs>
              <w:ind w:right="-121"/>
              <w:jc w:val="center"/>
              <w:rPr>
                <w:rFonts w:eastAsia="Calibri"/>
                <w:bCs/>
                <w:color w:val="000000"/>
                <w:sz w:val="24"/>
              </w:rPr>
            </w:pPr>
            <w:r w:rsidRPr="00D651E9">
              <w:rPr>
                <w:rFonts w:eastAsia="Times New Roman"/>
                <w:sz w:val="24"/>
                <w:szCs w:val="24"/>
                <w:lang w:eastAsia="ru-RU"/>
              </w:rPr>
              <w:t xml:space="preserve">Подготовка </w:t>
            </w:r>
            <w:r>
              <w:rPr>
                <w:rFonts w:eastAsia="Times New Roman"/>
                <w:sz w:val="24"/>
                <w:szCs w:val="24"/>
                <w:lang w:eastAsia="ru-RU"/>
              </w:rPr>
              <w:t>к устной дискуссии</w:t>
            </w:r>
            <w:r w:rsidRPr="00D651E9">
              <w:rPr>
                <w:rFonts w:eastAsia="Times New Roman"/>
                <w:sz w:val="24"/>
                <w:szCs w:val="24"/>
                <w:lang w:eastAsia="ru-RU"/>
              </w:rPr>
              <w:t xml:space="preserve"> на тему: «</w:t>
            </w:r>
            <w:r>
              <w:rPr>
                <w:rFonts w:eastAsia="Times New Roman"/>
                <w:sz w:val="24"/>
                <w:szCs w:val="24"/>
                <w:lang w:eastAsia="ru-RU"/>
              </w:rPr>
              <w:t>Разработка структур и аналитических зависимостей для расчета управляемых электротехнических комплексов и систем</w:t>
            </w:r>
            <w:r w:rsidRPr="00D651E9">
              <w:rPr>
                <w:rFonts w:eastAsia="Times New Roman"/>
                <w:sz w:val="24"/>
                <w:szCs w:val="24"/>
                <w:lang w:eastAsia="ru-RU"/>
              </w:rPr>
              <w:t>»</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8A5ADC"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7F0D2D" w:rsidRPr="00C74D27" w:rsidTr="005552A4">
        <w:trPr>
          <w:jc w:val="center"/>
        </w:trPr>
        <w:tc>
          <w:tcPr>
            <w:tcW w:w="1291" w:type="dxa"/>
            <w:vMerge/>
            <w:vAlign w:val="center"/>
          </w:tcPr>
          <w:p w:rsidR="007F0D2D" w:rsidRPr="00DC0A60" w:rsidRDefault="007F0D2D"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7F0D2D" w:rsidRPr="00C74D27" w:rsidRDefault="007F0D2D"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7F0D2D" w:rsidRPr="00D651E9" w:rsidRDefault="007F0D2D" w:rsidP="005552A4">
            <w:pPr>
              <w:ind w:right="-121"/>
              <w:jc w:val="center"/>
              <w:rPr>
                <w:rFonts w:eastAsia="Times New Roman"/>
                <w:color w:val="000000"/>
                <w:lang w:eastAsia="ru-RU"/>
              </w:rPr>
            </w:pPr>
            <w:r w:rsidRPr="00D651E9">
              <w:rPr>
                <w:rFonts w:eastAsia="Times New Roman"/>
                <w:sz w:val="24"/>
                <w:szCs w:val="24"/>
                <w:lang w:eastAsia="ru-RU"/>
              </w:rPr>
              <w:t>Подготовка к тестированию</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7F0D2D" w:rsidRPr="00C74D27"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7F0D2D" w:rsidRPr="00C74D27" w:rsidTr="005552A4">
        <w:trPr>
          <w:jc w:val="center"/>
        </w:trPr>
        <w:tc>
          <w:tcPr>
            <w:tcW w:w="1291" w:type="dxa"/>
            <w:vMerge/>
            <w:vAlign w:val="center"/>
          </w:tcPr>
          <w:p w:rsidR="007F0D2D" w:rsidRDefault="007F0D2D" w:rsidP="00C74D27">
            <w:pPr>
              <w:tabs>
                <w:tab w:val="right" w:leader="underscore" w:pos="9639"/>
              </w:tabs>
              <w:jc w:val="center"/>
              <w:rPr>
                <w:rFonts w:ascii="Times New Roman" w:eastAsia="Times New Roman" w:hAnsi="Times New Roman" w:cs="Times New Roman"/>
                <w:bCs/>
                <w:sz w:val="20"/>
                <w:szCs w:val="20"/>
                <w:lang w:eastAsia="ru-RU"/>
              </w:rPr>
            </w:pPr>
          </w:p>
        </w:tc>
        <w:tc>
          <w:tcPr>
            <w:tcW w:w="4380" w:type="dxa"/>
            <w:vMerge/>
            <w:vAlign w:val="center"/>
          </w:tcPr>
          <w:p w:rsidR="007F0D2D" w:rsidRPr="00C74D27" w:rsidRDefault="007F0D2D" w:rsidP="00C74D27">
            <w:pPr>
              <w:tabs>
                <w:tab w:val="right" w:leader="underscore" w:pos="9639"/>
              </w:tabs>
              <w:jc w:val="center"/>
              <w:rPr>
                <w:rFonts w:ascii="Times New Roman" w:eastAsia="Times New Roman" w:hAnsi="Times New Roman" w:cs="Times New Roman"/>
                <w:bCs/>
                <w:sz w:val="20"/>
                <w:szCs w:val="20"/>
                <w:lang w:eastAsia="ru-RU"/>
              </w:rPr>
            </w:pPr>
          </w:p>
        </w:tc>
        <w:tc>
          <w:tcPr>
            <w:tcW w:w="6071" w:type="dxa"/>
            <w:vAlign w:val="center"/>
          </w:tcPr>
          <w:p w:rsidR="007F0D2D" w:rsidRPr="00D651E9" w:rsidRDefault="007F0D2D" w:rsidP="005552A4">
            <w:pPr>
              <w:tabs>
                <w:tab w:val="right" w:leader="underscore" w:pos="9639"/>
              </w:tabs>
              <w:ind w:right="-121"/>
              <w:jc w:val="center"/>
              <w:rPr>
                <w:rFonts w:eastAsia="Times New Roman"/>
                <w:color w:val="000000"/>
                <w:sz w:val="24"/>
                <w:lang w:eastAsia="ru-RU"/>
              </w:rPr>
            </w:pPr>
            <w:r w:rsidRPr="00D651E9">
              <w:rPr>
                <w:rFonts w:eastAsia="Times New Roman"/>
                <w:sz w:val="24"/>
                <w:szCs w:val="24"/>
                <w:lang w:eastAsia="ru-RU"/>
              </w:rPr>
              <w:t>Подготовка к контрольной работе</w:t>
            </w:r>
            <w:r>
              <w:rPr>
                <w:rFonts w:eastAsia="Times New Roman"/>
                <w:sz w:val="24"/>
                <w:szCs w:val="24"/>
                <w:lang w:eastAsia="ru-RU"/>
              </w:rPr>
              <w:t xml:space="preserve">. </w:t>
            </w:r>
            <w:r w:rsidRPr="00D651E9">
              <w:rPr>
                <w:rFonts w:eastAsia="Times New Roman"/>
                <w:sz w:val="24"/>
                <w:szCs w:val="24"/>
                <w:lang w:eastAsia="ru-RU"/>
              </w:rPr>
              <w:t>Ч</w:t>
            </w:r>
            <w:r>
              <w:rPr>
                <w:rFonts w:eastAsia="Times New Roman"/>
                <w:sz w:val="24"/>
                <w:szCs w:val="24"/>
                <w:lang w:eastAsia="ru-RU"/>
              </w:rPr>
              <w:t>тение дополнительной литературы</w:t>
            </w:r>
          </w:p>
        </w:tc>
        <w:tc>
          <w:tcPr>
            <w:tcW w:w="1784" w:type="dxa"/>
            <w:vAlign w:val="center"/>
          </w:tcPr>
          <w:p w:rsidR="007F0D2D" w:rsidRPr="00C74D27" w:rsidRDefault="007F0D2D"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5A3F4A" w:rsidRPr="00C74D27" w:rsidTr="005552A4">
        <w:trPr>
          <w:jc w:val="center"/>
        </w:trPr>
        <w:tc>
          <w:tcPr>
            <w:tcW w:w="1291" w:type="dxa"/>
            <w:vAlign w:val="center"/>
          </w:tcPr>
          <w:p w:rsidR="005A3F4A" w:rsidRDefault="007F0D2D"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4380" w:type="dxa"/>
            <w:vAlign w:val="center"/>
          </w:tcPr>
          <w:p w:rsidR="005A3F4A" w:rsidRPr="0040275F" w:rsidRDefault="0040275F" w:rsidP="00C74D27">
            <w:pPr>
              <w:tabs>
                <w:tab w:val="right" w:leader="underscore" w:pos="9639"/>
              </w:tabs>
              <w:jc w:val="center"/>
              <w:rPr>
                <w:rFonts w:ascii="Times New Roman" w:eastAsia="Times New Roman" w:hAnsi="Times New Roman" w:cs="Times New Roman"/>
                <w:bCs/>
                <w:sz w:val="24"/>
                <w:szCs w:val="24"/>
                <w:lang w:eastAsia="ru-RU"/>
              </w:rPr>
            </w:pPr>
            <w:r w:rsidRPr="0040275F">
              <w:rPr>
                <w:rFonts w:ascii="Times New Roman" w:eastAsia="Times New Roman" w:hAnsi="Times New Roman" w:cs="Times New Roman"/>
                <w:bCs/>
                <w:sz w:val="24"/>
                <w:szCs w:val="24"/>
                <w:lang w:eastAsia="ru-RU"/>
              </w:rPr>
              <w:t>Экзамен</w:t>
            </w:r>
          </w:p>
        </w:tc>
        <w:tc>
          <w:tcPr>
            <w:tcW w:w="6071" w:type="dxa"/>
            <w:vAlign w:val="center"/>
          </w:tcPr>
          <w:p w:rsidR="005A3F4A" w:rsidRPr="00D651E9" w:rsidRDefault="0040275F" w:rsidP="005552A4">
            <w:pPr>
              <w:tabs>
                <w:tab w:val="right" w:leader="underscore" w:pos="9639"/>
              </w:tabs>
              <w:ind w:right="-121"/>
              <w:jc w:val="center"/>
              <w:rPr>
                <w:rFonts w:eastAsia="Times New Roman"/>
                <w:sz w:val="24"/>
                <w:szCs w:val="24"/>
                <w:lang w:eastAsia="ru-RU"/>
              </w:rPr>
            </w:pPr>
            <w:r>
              <w:rPr>
                <w:rFonts w:eastAsia="Times New Roman"/>
                <w:sz w:val="24"/>
                <w:szCs w:val="24"/>
                <w:lang w:eastAsia="ru-RU"/>
              </w:rPr>
              <w:t>Подготовка к экзамену</w:t>
            </w:r>
          </w:p>
        </w:tc>
        <w:tc>
          <w:tcPr>
            <w:tcW w:w="1784" w:type="dxa"/>
            <w:vAlign w:val="center"/>
          </w:tcPr>
          <w:p w:rsidR="005A3F4A" w:rsidRDefault="00E27670" w:rsidP="00C74D27">
            <w:pPr>
              <w:tabs>
                <w:tab w:val="right" w:leader="underscore" w:pos="9639"/>
              </w:tab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w:t>
            </w:r>
          </w:p>
        </w:tc>
      </w:tr>
      <w:tr w:rsidR="00046EF2" w:rsidRPr="00C74D27" w:rsidTr="005552A4">
        <w:trPr>
          <w:jc w:val="center"/>
        </w:trPr>
        <w:tc>
          <w:tcPr>
            <w:tcW w:w="11742" w:type="dxa"/>
            <w:gridSpan w:val="3"/>
            <w:vAlign w:val="center"/>
          </w:tcPr>
          <w:p w:rsidR="00046EF2" w:rsidRPr="00C74D27" w:rsidRDefault="00046EF2" w:rsidP="00C74D27">
            <w:pPr>
              <w:tabs>
                <w:tab w:val="right" w:leader="underscore" w:pos="9639"/>
              </w:tabs>
              <w:rPr>
                <w:rFonts w:ascii="Times New Roman" w:eastAsia="Times New Roman" w:hAnsi="Times New Roman" w:cs="Times New Roman"/>
                <w:b/>
                <w:bCs/>
                <w:sz w:val="20"/>
                <w:szCs w:val="20"/>
                <w:lang w:eastAsia="ru-RU"/>
              </w:rPr>
            </w:pPr>
            <w:r w:rsidRPr="00C74D27">
              <w:rPr>
                <w:rFonts w:ascii="Times New Roman" w:eastAsia="Times New Roman" w:hAnsi="Times New Roman" w:cs="Times New Roman"/>
                <w:b/>
                <w:bCs/>
                <w:sz w:val="20"/>
                <w:szCs w:val="20"/>
                <w:lang w:eastAsia="ru-RU"/>
              </w:rPr>
              <w:t>ВСЕГО часов в семестре:</w:t>
            </w:r>
          </w:p>
        </w:tc>
        <w:tc>
          <w:tcPr>
            <w:tcW w:w="1784" w:type="dxa"/>
            <w:vAlign w:val="center"/>
          </w:tcPr>
          <w:p w:rsidR="00046EF2" w:rsidRPr="00C74D27" w:rsidRDefault="00E27670" w:rsidP="00C74D27">
            <w:pPr>
              <w:tabs>
                <w:tab w:val="right" w:leader="underscore" w:pos="9639"/>
              </w:tab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bl>
    <w:p w:rsidR="00C74D27" w:rsidRPr="00C74D27" w:rsidRDefault="00C74D27" w:rsidP="00C74D27">
      <w:pPr>
        <w:ind w:firstLine="709"/>
        <w:jc w:val="both"/>
        <w:rPr>
          <w:rFonts w:ascii="Times New Roman" w:eastAsia="Times New Roman" w:hAnsi="Times New Roman" w:cs="Times New Roman"/>
          <w:b/>
          <w:sz w:val="20"/>
          <w:szCs w:val="20"/>
          <w:lang w:eastAsia="ru-RU"/>
        </w:rPr>
      </w:pPr>
    </w:p>
    <w:p w:rsidR="00C74D27" w:rsidRPr="00C74D27" w:rsidRDefault="00C74D27" w:rsidP="00C74D27">
      <w:pPr>
        <w:ind w:firstLine="709"/>
        <w:jc w:val="both"/>
        <w:rPr>
          <w:rFonts w:ascii="Times New Roman" w:eastAsia="Times New Roman" w:hAnsi="Times New Roman" w:cs="Times New Roman"/>
          <w:b/>
          <w:sz w:val="20"/>
          <w:szCs w:val="20"/>
          <w:lang w:eastAsia="ru-RU"/>
        </w:rPr>
      </w:pPr>
    </w:p>
    <w:p w:rsidR="00C74D27" w:rsidRPr="00C74D27" w:rsidRDefault="00C74D27" w:rsidP="00C74D27">
      <w:pPr>
        <w:jc w:val="both"/>
        <w:rPr>
          <w:rFonts w:ascii="Times New Roman" w:eastAsia="Times New Roman" w:hAnsi="Times New Roman" w:cs="Times New Roman"/>
          <w:b/>
          <w:bCs/>
          <w:sz w:val="20"/>
          <w:szCs w:val="20"/>
          <w:lang w:eastAsia="ru-RU"/>
        </w:rPr>
        <w:sectPr w:rsidR="00C74D27" w:rsidRPr="00C74D27" w:rsidSect="005552A4">
          <w:pgSz w:w="16838" w:h="11906" w:orient="landscape"/>
          <w:pgMar w:top="1701" w:right="1134" w:bottom="851" w:left="1134" w:header="709" w:footer="709" w:gutter="0"/>
          <w:cols w:space="708"/>
          <w:titlePg/>
          <w:docGrid w:linePitch="360"/>
        </w:sectPr>
      </w:pPr>
    </w:p>
    <w:p w:rsidR="00C74D27" w:rsidRPr="00C74D27" w:rsidRDefault="00C74D27" w:rsidP="00C74D27">
      <w:pPr>
        <w:jc w:val="both"/>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lastRenderedPageBreak/>
        <w:t>6. Образовательные технологии</w:t>
      </w:r>
    </w:p>
    <w:p w:rsidR="00C74D27" w:rsidRPr="00C74D27" w:rsidRDefault="00C74D27" w:rsidP="00C74D27">
      <w:pPr>
        <w:ind w:firstLine="709"/>
        <w:jc w:val="both"/>
        <w:rPr>
          <w:rFonts w:ascii="Times New Roman" w:eastAsia="Times New Roman" w:hAnsi="Times New Roman" w:cs="Times New Roman"/>
          <w:bCs/>
          <w:i/>
          <w:sz w:val="24"/>
          <w:szCs w:val="24"/>
          <w:lang w:eastAsia="ru-RU"/>
        </w:rPr>
      </w:pPr>
    </w:p>
    <w:p w:rsidR="00C74D27" w:rsidRPr="00C74D27" w:rsidRDefault="00C74D27" w:rsidP="00C74D27">
      <w:pPr>
        <w:ind w:firstLine="709"/>
        <w:jc w:val="both"/>
        <w:rPr>
          <w:rFonts w:ascii="Times New Roman" w:eastAsia="Times New Roman" w:hAnsi="Times New Roman" w:cs="Times New Roman"/>
          <w:bCs/>
          <w:sz w:val="24"/>
          <w:szCs w:val="24"/>
          <w:lang w:eastAsia="ru-RU"/>
        </w:rPr>
      </w:pPr>
      <w:r w:rsidRPr="00C74D27">
        <w:rPr>
          <w:rFonts w:ascii="Times New Roman" w:eastAsia="Times New Roman" w:hAnsi="Times New Roman" w:cs="Times New Roman"/>
          <w:bCs/>
          <w:sz w:val="24"/>
          <w:szCs w:val="24"/>
          <w:lang w:eastAsia="ru-RU"/>
        </w:rPr>
        <w:t xml:space="preserve">При освоении дисциплины </w:t>
      </w:r>
      <w:r w:rsidR="007911B3" w:rsidRPr="007911B3">
        <w:rPr>
          <w:rFonts w:ascii="Times New Roman" w:eastAsia="Times New Roman" w:hAnsi="Times New Roman" w:cs="Times New Roman"/>
          <w:sz w:val="24"/>
          <w:szCs w:val="24"/>
          <w:lang w:eastAsia="ru-RU"/>
        </w:rPr>
        <w:t>«Электроприводы и системы управления электроприводами»</w:t>
      </w:r>
      <w:r w:rsidRPr="00C74D27">
        <w:rPr>
          <w:rFonts w:ascii="Times New Roman" w:eastAsia="Times New Roman" w:hAnsi="Times New Roman" w:cs="Times New Roman"/>
          <w:bCs/>
          <w:sz w:val="24"/>
          <w:szCs w:val="24"/>
          <w:lang w:eastAsia="ru-RU"/>
        </w:rPr>
        <w:t xml:space="preserve"> используются следующие образовательные технологии:</w:t>
      </w:r>
    </w:p>
    <w:p w:rsidR="00C74D27" w:rsidRPr="00C74D27" w:rsidRDefault="00C74D27" w:rsidP="00C74D27">
      <w:pPr>
        <w:ind w:firstLine="709"/>
        <w:jc w:val="both"/>
        <w:rPr>
          <w:rFonts w:ascii="Times New Roman" w:eastAsia="Times New Roman" w:hAnsi="Times New Roman" w:cs="Times New Roman"/>
          <w:bCs/>
          <w:sz w:val="24"/>
          <w:szCs w:val="24"/>
          <w:lang w:eastAsia="ru-RU"/>
        </w:rPr>
      </w:pPr>
      <w:r w:rsidRPr="00C74D27">
        <w:rPr>
          <w:rFonts w:ascii="Times New Roman" w:eastAsia="Times New Roman" w:hAnsi="Times New Roman" w:cs="Times New Roman"/>
          <w:bCs/>
          <w:sz w:val="24"/>
          <w:szCs w:val="24"/>
          <w:lang w:eastAsia="ru-RU"/>
        </w:rPr>
        <w:t xml:space="preserve">- </w:t>
      </w:r>
      <w:r w:rsidR="00C77DE6">
        <w:rPr>
          <w:rFonts w:ascii="Times New Roman" w:eastAsia="Times New Roman" w:hAnsi="Times New Roman" w:cs="Times New Roman"/>
          <w:bCs/>
          <w:sz w:val="24"/>
          <w:szCs w:val="24"/>
          <w:lang w:eastAsia="ru-RU"/>
        </w:rPr>
        <w:t>Устная дискуссия;</w:t>
      </w:r>
    </w:p>
    <w:p w:rsidR="00C74D27" w:rsidRPr="00C74D27" w:rsidRDefault="00C74D27" w:rsidP="00C74D27">
      <w:pPr>
        <w:ind w:firstLine="709"/>
        <w:jc w:val="both"/>
        <w:rPr>
          <w:rFonts w:ascii="Times New Roman" w:eastAsia="Times New Roman" w:hAnsi="Times New Roman" w:cs="Times New Roman"/>
          <w:bCs/>
          <w:sz w:val="24"/>
          <w:szCs w:val="24"/>
          <w:lang w:eastAsia="ru-RU"/>
        </w:rPr>
      </w:pPr>
      <w:r w:rsidRPr="00C74D27">
        <w:rPr>
          <w:rFonts w:ascii="Times New Roman" w:eastAsia="Times New Roman" w:hAnsi="Times New Roman" w:cs="Times New Roman"/>
          <w:bCs/>
          <w:sz w:val="24"/>
          <w:szCs w:val="24"/>
          <w:lang w:eastAsia="ru-RU"/>
        </w:rPr>
        <w:t xml:space="preserve">- </w:t>
      </w:r>
      <w:r w:rsidR="00C77DE6">
        <w:rPr>
          <w:rFonts w:ascii="Times New Roman" w:eastAsia="Times New Roman" w:hAnsi="Times New Roman" w:cs="Times New Roman"/>
          <w:bCs/>
          <w:sz w:val="24"/>
          <w:szCs w:val="24"/>
          <w:lang w:eastAsia="ru-RU"/>
        </w:rPr>
        <w:t>Тестирование;</w:t>
      </w:r>
    </w:p>
    <w:p w:rsidR="00C74D27" w:rsidRDefault="00B86A1D" w:rsidP="00C74D27">
      <w:pPr>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77DE6">
        <w:rPr>
          <w:rFonts w:ascii="Times New Roman" w:eastAsia="Times New Roman" w:hAnsi="Times New Roman" w:cs="Times New Roman"/>
          <w:bCs/>
          <w:sz w:val="24"/>
          <w:szCs w:val="24"/>
          <w:lang w:eastAsia="ru-RU"/>
        </w:rPr>
        <w:t>Контрольная работа;</w:t>
      </w:r>
    </w:p>
    <w:p w:rsidR="00C77DE6" w:rsidRPr="00C74D27" w:rsidRDefault="00C77DE6" w:rsidP="00C74D27">
      <w:pPr>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Индивидуальное домашнее задание.</w:t>
      </w:r>
    </w:p>
    <w:p w:rsidR="00C74D27" w:rsidRPr="00C74D27" w:rsidRDefault="00C74D27" w:rsidP="00C74D27">
      <w:pPr>
        <w:ind w:firstLine="709"/>
        <w:jc w:val="both"/>
        <w:rPr>
          <w:rFonts w:ascii="Times New Roman" w:eastAsia="Times New Roman" w:hAnsi="Times New Roman" w:cs="Times New Roman"/>
          <w:b/>
          <w:sz w:val="20"/>
          <w:szCs w:val="20"/>
          <w:lang w:eastAsia="ru-RU"/>
        </w:rPr>
      </w:pPr>
    </w:p>
    <w:p w:rsidR="00C74D27" w:rsidRPr="00C74D27" w:rsidRDefault="00C74D27" w:rsidP="00C74D27">
      <w:pPr>
        <w:jc w:val="both"/>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bCs/>
          <w:sz w:val="24"/>
          <w:szCs w:val="24"/>
          <w:lang w:eastAsia="ru-RU"/>
        </w:rPr>
        <w:t xml:space="preserve">7. Фонд оценочных средств для проведения текущей и промежуточной аттестации по дисциплине </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b/>
          <w:sz w:val="24"/>
          <w:szCs w:val="24"/>
          <w:lang w:eastAsia="ru-RU"/>
        </w:rPr>
      </w:pPr>
    </w:p>
    <w:p w:rsidR="00C74D27" w:rsidRPr="00C74D27" w:rsidRDefault="00C74D27" w:rsidP="00C74D27">
      <w:pPr>
        <w:autoSpaceDE w:val="0"/>
        <w:autoSpaceDN w:val="0"/>
        <w:adjustRightInd w:val="0"/>
        <w:ind w:firstLine="709"/>
        <w:jc w:val="both"/>
        <w:rPr>
          <w:rFonts w:ascii="Times New Roman" w:eastAsia="Times New Roman" w:hAnsi="Times New Roman" w:cs="Times New Roman"/>
          <w:b/>
          <w:sz w:val="24"/>
          <w:szCs w:val="24"/>
          <w:lang w:eastAsia="ru-RU"/>
        </w:rPr>
      </w:pPr>
      <w:r w:rsidRPr="00C74D27">
        <w:rPr>
          <w:rFonts w:ascii="Times New Roman" w:eastAsia="Times New Roman" w:hAnsi="Times New Roman" w:cs="Times New Roman"/>
          <w:b/>
          <w:sz w:val="24"/>
          <w:szCs w:val="24"/>
          <w:lang w:eastAsia="ru-RU"/>
        </w:rPr>
        <w:t>7.1</w:t>
      </w:r>
      <w:r w:rsidR="0023635C">
        <w:rPr>
          <w:rFonts w:ascii="Times New Roman" w:eastAsia="Times New Roman" w:hAnsi="Times New Roman" w:cs="Times New Roman"/>
          <w:b/>
          <w:sz w:val="24"/>
          <w:szCs w:val="24"/>
          <w:lang w:eastAsia="ru-RU"/>
        </w:rPr>
        <w:t>.</w:t>
      </w:r>
      <w:r w:rsidRPr="00C74D27">
        <w:rPr>
          <w:rFonts w:ascii="Times New Roman" w:eastAsia="Times New Roman" w:hAnsi="Times New Roman" w:cs="Times New Roman"/>
          <w:b/>
          <w:sz w:val="24"/>
          <w:szCs w:val="24"/>
          <w:lang w:eastAsia="ru-RU"/>
        </w:rPr>
        <w:t xml:space="preserve"> Примерная тематика курсовых проектов (работ) – </w:t>
      </w:r>
      <w:r w:rsidRPr="00C74D27">
        <w:rPr>
          <w:rFonts w:ascii="Times New Roman" w:eastAsia="Times New Roman" w:hAnsi="Times New Roman" w:cs="Times New Roman"/>
          <w:sz w:val="24"/>
          <w:szCs w:val="24"/>
          <w:lang w:eastAsia="ru-RU"/>
        </w:rPr>
        <w:t>не предусмотрены</w:t>
      </w:r>
      <w:r w:rsidRPr="00CA2F12">
        <w:rPr>
          <w:rFonts w:ascii="Times New Roman" w:eastAsia="Times New Roman" w:hAnsi="Times New Roman" w:cs="Times New Roman"/>
          <w:sz w:val="24"/>
          <w:szCs w:val="24"/>
          <w:lang w:eastAsia="ru-RU"/>
        </w:rPr>
        <w:t>.</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b/>
          <w:sz w:val="24"/>
          <w:szCs w:val="24"/>
          <w:lang w:eastAsia="ru-RU"/>
        </w:rPr>
      </w:pPr>
      <w:r w:rsidRPr="00C74D27">
        <w:rPr>
          <w:rFonts w:ascii="Times New Roman" w:eastAsia="Times New Roman" w:hAnsi="Times New Roman" w:cs="Times New Roman"/>
          <w:b/>
          <w:sz w:val="24"/>
          <w:szCs w:val="24"/>
          <w:lang w:eastAsia="ru-RU"/>
        </w:rPr>
        <w:t xml:space="preserve"> </w:t>
      </w:r>
    </w:p>
    <w:p w:rsidR="00C74D27" w:rsidRDefault="00C74D27" w:rsidP="00C74D27">
      <w:pPr>
        <w:ind w:firstLine="709"/>
        <w:jc w:val="both"/>
        <w:rPr>
          <w:rFonts w:ascii="Times New Roman" w:eastAsia="Times New Roman" w:hAnsi="Times New Roman" w:cs="Times New Roman"/>
          <w:b/>
          <w:sz w:val="24"/>
          <w:szCs w:val="24"/>
          <w:lang w:eastAsia="ru-RU"/>
        </w:rPr>
      </w:pPr>
      <w:r w:rsidRPr="00C74D27">
        <w:rPr>
          <w:rFonts w:ascii="Times New Roman" w:eastAsia="Times New Roman" w:hAnsi="Times New Roman" w:cs="Times New Roman"/>
          <w:b/>
          <w:sz w:val="24"/>
          <w:szCs w:val="24"/>
          <w:lang w:eastAsia="ru-RU"/>
        </w:rPr>
        <w:t>7.2</w:t>
      </w:r>
      <w:r w:rsidR="0023635C">
        <w:rPr>
          <w:rFonts w:ascii="Times New Roman" w:eastAsia="Times New Roman" w:hAnsi="Times New Roman" w:cs="Times New Roman"/>
          <w:b/>
          <w:sz w:val="24"/>
          <w:szCs w:val="24"/>
          <w:lang w:eastAsia="ru-RU"/>
        </w:rPr>
        <w:t>.</w:t>
      </w:r>
      <w:r w:rsidRPr="00C74D27">
        <w:rPr>
          <w:rFonts w:ascii="Times New Roman" w:eastAsia="Times New Roman" w:hAnsi="Times New Roman" w:cs="Times New Roman"/>
          <w:b/>
          <w:sz w:val="24"/>
          <w:szCs w:val="24"/>
          <w:lang w:eastAsia="ru-RU"/>
        </w:rPr>
        <w:t xml:space="preserve"> Примеры используемых оценочных средств для текущего контроля</w:t>
      </w:r>
      <w:r w:rsidR="0023635C">
        <w:rPr>
          <w:rFonts w:ascii="Times New Roman" w:eastAsia="Times New Roman" w:hAnsi="Times New Roman" w:cs="Times New Roman"/>
          <w:b/>
          <w:sz w:val="24"/>
          <w:szCs w:val="24"/>
          <w:lang w:eastAsia="ru-RU"/>
        </w:rPr>
        <w:t>:</w:t>
      </w:r>
    </w:p>
    <w:p w:rsidR="0023635C" w:rsidRDefault="0023635C" w:rsidP="0023635C">
      <w:pPr>
        <w:tabs>
          <w:tab w:val="left" w:pos="426"/>
          <w:tab w:val="right" w:leader="underscore" w:pos="8505"/>
        </w:tabs>
        <w:ind w:firstLine="709"/>
        <w:jc w:val="both"/>
        <w:rPr>
          <w:rFonts w:ascii="Times New Roman" w:eastAsia="Times New Roman" w:hAnsi="Times New Roman" w:cs="Times New Roman"/>
          <w:bCs/>
          <w:color w:val="000000"/>
          <w:sz w:val="24"/>
          <w:szCs w:val="24"/>
          <w:lang w:eastAsia="ru-RU"/>
        </w:rPr>
      </w:pPr>
      <w:proofErr w:type="spellStart"/>
      <w:r w:rsidRPr="0023635C">
        <w:rPr>
          <w:rFonts w:ascii="Times New Roman" w:eastAsia="Times New Roman" w:hAnsi="Times New Roman" w:cs="Times New Roman"/>
          <w:bCs/>
          <w:color w:val="000000"/>
          <w:sz w:val="24"/>
          <w:szCs w:val="24"/>
          <w:lang w:eastAsia="ru-RU"/>
        </w:rPr>
        <w:t>Внутрисеместровый</w:t>
      </w:r>
      <w:proofErr w:type="spellEnd"/>
      <w:r w:rsidRPr="0023635C">
        <w:rPr>
          <w:rFonts w:ascii="Times New Roman" w:eastAsia="Times New Roman" w:hAnsi="Times New Roman" w:cs="Times New Roman"/>
          <w:bCs/>
          <w:color w:val="000000"/>
          <w:sz w:val="24"/>
          <w:szCs w:val="24"/>
          <w:lang w:eastAsia="ru-RU"/>
        </w:rPr>
        <w:t xml:space="preserve"> контроль знаний </w:t>
      </w:r>
      <w:r w:rsidR="007401E8">
        <w:rPr>
          <w:rFonts w:ascii="Times New Roman" w:eastAsia="Times New Roman" w:hAnsi="Times New Roman" w:cs="Times New Roman"/>
          <w:bCs/>
          <w:color w:val="000000"/>
          <w:sz w:val="24"/>
          <w:szCs w:val="24"/>
          <w:lang w:eastAsia="ru-RU"/>
        </w:rPr>
        <w:t>аспирантов</w:t>
      </w:r>
      <w:r w:rsidRPr="0023635C">
        <w:rPr>
          <w:rFonts w:ascii="Times New Roman" w:eastAsia="Times New Roman" w:hAnsi="Times New Roman" w:cs="Times New Roman"/>
          <w:bCs/>
          <w:color w:val="000000"/>
          <w:sz w:val="24"/>
          <w:szCs w:val="24"/>
          <w:lang w:eastAsia="ru-RU"/>
        </w:rPr>
        <w:t xml:space="preserve"> проводится путем публичной защиты на семинарах и практических работах, выполняемых в аудитории и дома. Для стимулирования активной и ритмичной работы при изучении дисциплины используется рейтинговая систем, учитывающая посещаемость занятий, своевременность и качество защиты домашних заданий, их оригинальность, качество оформления, навыки публичной защиты и презентации.</w:t>
      </w:r>
    </w:p>
    <w:p w:rsidR="005552A4" w:rsidRDefault="005552A4" w:rsidP="005552A4">
      <w:pPr>
        <w:tabs>
          <w:tab w:val="left" w:pos="708"/>
        </w:tabs>
        <w:ind w:firstLine="709"/>
        <w:jc w:val="both"/>
        <w:rPr>
          <w:rFonts w:ascii="Times New Roman" w:eastAsia="Times New Roman" w:hAnsi="Times New Roman" w:cs="Times New Roman"/>
          <w:b/>
          <w:color w:val="000000"/>
          <w:sz w:val="24"/>
          <w:szCs w:val="24"/>
          <w:lang w:eastAsia="ru-RU"/>
        </w:rPr>
      </w:pPr>
    </w:p>
    <w:p w:rsidR="005552A4" w:rsidRPr="005552A4" w:rsidRDefault="005552A4" w:rsidP="005552A4">
      <w:pPr>
        <w:tabs>
          <w:tab w:val="left" w:pos="708"/>
        </w:tabs>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Тестирование.</w:t>
      </w:r>
    </w:p>
    <w:p w:rsidR="005552A4" w:rsidRPr="005552A4" w:rsidRDefault="005552A4" w:rsidP="005552A4">
      <w:pPr>
        <w:tabs>
          <w:tab w:val="left" w:pos="708"/>
        </w:tabs>
        <w:ind w:firstLine="709"/>
        <w:jc w:val="both"/>
        <w:rPr>
          <w:rFonts w:ascii="Times New Roman" w:eastAsia="Times New Roman" w:hAnsi="Times New Roman" w:cs="Times New Roman"/>
          <w:color w:val="000000"/>
          <w:sz w:val="24"/>
          <w:szCs w:val="24"/>
          <w:lang w:eastAsia="ru-RU"/>
        </w:rPr>
      </w:pPr>
      <w:r w:rsidRPr="005552A4">
        <w:rPr>
          <w:rFonts w:ascii="Times New Roman" w:eastAsia="Times New Roman" w:hAnsi="Times New Roman" w:cs="Times New Roman"/>
          <w:color w:val="000000"/>
          <w:sz w:val="24"/>
          <w:szCs w:val="24"/>
          <w:lang w:eastAsia="ru-RU"/>
        </w:rPr>
        <w:t xml:space="preserve">Заключается в кратких ответах в формате заполнения Слайда. Цель тестирования – контроль теоретического материала и умение составить Презентацию. Каждому </w:t>
      </w:r>
      <w:r w:rsidR="000A5D84">
        <w:rPr>
          <w:rFonts w:ascii="Times New Roman" w:eastAsia="Times New Roman" w:hAnsi="Times New Roman" w:cs="Times New Roman"/>
          <w:color w:val="000000"/>
          <w:sz w:val="24"/>
          <w:szCs w:val="24"/>
          <w:lang w:eastAsia="ru-RU"/>
        </w:rPr>
        <w:t>аспиранту</w:t>
      </w:r>
      <w:r w:rsidRPr="005552A4">
        <w:rPr>
          <w:rFonts w:ascii="Times New Roman" w:eastAsia="Times New Roman" w:hAnsi="Times New Roman" w:cs="Times New Roman"/>
          <w:color w:val="000000"/>
          <w:sz w:val="24"/>
          <w:szCs w:val="24"/>
          <w:lang w:eastAsia="ru-RU"/>
        </w:rPr>
        <w:t xml:space="preserve"> выдается комплект заданий из четырех слайдов. </w:t>
      </w:r>
    </w:p>
    <w:p w:rsidR="005552A4" w:rsidRPr="005552A4" w:rsidRDefault="005552A4" w:rsidP="005552A4">
      <w:pPr>
        <w:ind w:firstLine="709"/>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Тема: «Электрические машины»</w:t>
      </w:r>
    </w:p>
    <w:p w:rsidR="005552A4" w:rsidRPr="005552A4" w:rsidRDefault="005552A4" w:rsidP="005552A4">
      <w:pPr>
        <w:ind w:firstLine="709"/>
        <w:jc w:val="both"/>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В электрических машинах осуществляется преобразование вида энергии. По роду деятельности электрические машины подразделяются на </w:t>
      </w:r>
      <w:r w:rsidRPr="005552A4">
        <w:rPr>
          <w:rFonts w:ascii="Times New Roman" w:eastAsia="Times New Roman" w:hAnsi="Times New Roman" w:cs="Times New Roman"/>
          <w:b/>
          <w:i/>
          <w:sz w:val="24"/>
          <w:szCs w:val="24"/>
          <w:lang w:eastAsia="ru-RU"/>
        </w:rPr>
        <w:t>генераторы</w:t>
      </w:r>
      <w:r w:rsidRPr="005552A4">
        <w:rPr>
          <w:rFonts w:ascii="Times New Roman" w:eastAsia="Times New Roman" w:hAnsi="Times New Roman" w:cs="Times New Roman"/>
          <w:sz w:val="24"/>
          <w:szCs w:val="24"/>
          <w:lang w:eastAsia="ru-RU"/>
        </w:rPr>
        <w:t xml:space="preserve">, в которых механическая энергия преобразуется в электрическую, </w:t>
      </w:r>
      <w:r w:rsidRPr="005552A4">
        <w:rPr>
          <w:rFonts w:ascii="Times New Roman" w:eastAsia="Times New Roman" w:hAnsi="Times New Roman" w:cs="Times New Roman"/>
          <w:b/>
          <w:i/>
          <w:sz w:val="24"/>
          <w:szCs w:val="24"/>
          <w:lang w:eastAsia="ru-RU"/>
        </w:rPr>
        <w:t>двигатели,</w:t>
      </w:r>
      <w:r w:rsidRPr="005552A4">
        <w:rPr>
          <w:rFonts w:ascii="Times New Roman" w:eastAsia="Times New Roman" w:hAnsi="Times New Roman" w:cs="Times New Roman"/>
          <w:sz w:val="24"/>
          <w:szCs w:val="24"/>
          <w:lang w:eastAsia="ru-RU"/>
        </w:rPr>
        <w:t xml:space="preserve"> в которых электрическая энергия преобразуется в механическую и </w:t>
      </w:r>
      <w:r w:rsidRPr="005552A4">
        <w:rPr>
          <w:rFonts w:ascii="Times New Roman" w:eastAsia="Times New Roman" w:hAnsi="Times New Roman" w:cs="Times New Roman"/>
          <w:b/>
          <w:i/>
          <w:sz w:val="24"/>
          <w:szCs w:val="24"/>
          <w:lang w:eastAsia="ru-RU"/>
        </w:rPr>
        <w:t>электромашинные преобразователи</w:t>
      </w:r>
      <w:r w:rsidRPr="005552A4">
        <w:rPr>
          <w:rFonts w:ascii="Times New Roman" w:eastAsia="Times New Roman" w:hAnsi="Times New Roman" w:cs="Times New Roman"/>
          <w:sz w:val="24"/>
          <w:szCs w:val="24"/>
          <w:lang w:eastAsia="ru-RU"/>
        </w:rPr>
        <w:t>, которые преобразуют электрическую энергию одного рода в электрическую энергию другого рода (например, переменный ток в постоянный и наоборот). Кроме того, ряд электрических машин выполняет функции электромагнитного тормоза, осуществляет управление различными производственными механизмами и т.д.</w:t>
      </w:r>
    </w:p>
    <w:p w:rsidR="005552A4" w:rsidRPr="005552A4" w:rsidRDefault="005552A4" w:rsidP="005552A4">
      <w:pPr>
        <w:ind w:firstLine="709"/>
        <w:jc w:val="both"/>
        <w:rPr>
          <w:rFonts w:ascii="Times New Roman" w:eastAsia="Times New Roman" w:hAnsi="Times New Roman" w:cs="Times New Roman"/>
          <w:sz w:val="24"/>
          <w:szCs w:val="24"/>
          <w:lang w:eastAsia="ru-RU"/>
        </w:rPr>
      </w:pPr>
    </w:p>
    <w:p w:rsidR="005552A4" w:rsidRPr="005552A4" w:rsidRDefault="005552A4" w:rsidP="005552A4">
      <w:pPr>
        <w:ind w:firstLine="709"/>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Тема: Трансформаторы.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76"/>
      </w:tblGrid>
      <w:tr w:rsidR="005552A4" w:rsidRPr="005552A4" w:rsidTr="005552A4">
        <w:tc>
          <w:tcPr>
            <w:tcW w:w="3888"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 № 1.</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Трансформатор – это статическое электромагнитное устройство, имеющее не менее двух индуктивно связанных обмоток, предназначенное для…</w:t>
            </w:r>
          </w:p>
        </w:tc>
        <w:tc>
          <w:tcPr>
            <w:tcW w:w="5576"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 </w:t>
            </w: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1) преобразования переменных напряжений и токов при передаче электроэнергии от источника к потребителю</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2) понижения мощности, передаваемой от источника электрической энергии к приемнику </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3) повышения мощности, передаваемой от источника электрической энергии к потребителю</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4) улучшения формы электрических сигналов, передаваемых от источников к приемникам</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5552A4" w:rsidRPr="005552A4" w:rsidTr="005552A4">
        <w:tc>
          <w:tcPr>
            <w:tcW w:w="3652"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 № 2.</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Коэффициент трансформации однофазного трансформатора равен отношению…</w:t>
            </w:r>
          </w:p>
        </w:tc>
        <w:tc>
          <w:tcPr>
            <w:tcW w:w="5812"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 </w:t>
            </w: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1) ЭДС обмотки высшего напряжения к ЭДС обмотки низшего напряжения.</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2) числа витков обмотки низшего напряжения к числу </w:t>
            </w:r>
            <w:r w:rsidRPr="005552A4">
              <w:rPr>
                <w:rFonts w:ascii="Times New Roman" w:eastAsia="Times New Roman" w:hAnsi="Times New Roman" w:cs="Times New Roman"/>
                <w:sz w:val="24"/>
                <w:szCs w:val="24"/>
                <w:lang w:eastAsia="ru-RU"/>
              </w:rPr>
              <w:lastRenderedPageBreak/>
              <w:t>витков обмотки высшего напряжения.</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3) тока холостого хода к номинальному току. </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4) тока обмотки высшего напряжения к току обмотки низшего напряжения.</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36"/>
      </w:tblGrid>
      <w:tr w:rsidR="005552A4" w:rsidRPr="005552A4" w:rsidTr="005552A4">
        <w:tc>
          <w:tcPr>
            <w:tcW w:w="3528"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 № 3.</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К активным элементам конструкции силового трансформатора относятся…</w:t>
            </w:r>
          </w:p>
        </w:tc>
        <w:tc>
          <w:tcPr>
            <w:tcW w:w="5936"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1) магнитопровод и обмотки </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2) расширитель и выхлопная труба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3) бак с радиаторами</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4) трубчатый охладитель с вентилятором </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28"/>
        <w:gridCol w:w="2452"/>
        <w:gridCol w:w="3484"/>
      </w:tblGrid>
      <w:tr w:rsidR="005552A4" w:rsidRPr="005552A4" w:rsidTr="005552A4">
        <w:trPr>
          <w:trHeight w:val="317"/>
        </w:trPr>
        <w:tc>
          <w:tcPr>
            <w:tcW w:w="3528" w:type="dxa"/>
            <w:vMerge w:val="restart"/>
            <w:tcBorders>
              <w:right w:val="single" w:sz="4" w:space="0" w:color="auto"/>
            </w:tcBorders>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 № 4.</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Схеме соединения обмоток трёхфазного трансформатора «звезда – звезда» с выведенной нулевой точкой обмотки низшего напряжения соответствует рисунок…</w:t>
            </w:r>
          </w:p>
        </w:tc>
        <w:tc>
          <w:tcPr>
            <w:tcW w:w="5936" w:type="dxa"/>
            <w:gridSpan w:val="2"/>
            <w:tcBorders>
              <w:top w:val="single" w:sz="4" w:space="0" w:color="auto"/>
              <w:left w:val="single" w:sz="4" w:space="0" w:color="auto"/>
              <w:bottom w:val="nil"/>
            </w:tcBorders>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Варианты ответа:</w:t>
            </w:r>
          </w:p>
        </w:tc>
      </w:tr>
      <w:tr w:rsidR="005552A4" w:rsidRPr="005552A4" w:rsidTr="005552A4">
        <w:trPr>
          <w:trHeight w:val="2871"/>
        </w:trPr>
        <w:tc>
          <w:tcPr>
            <w:tcW w:w="3528" w:type="dxa"/>
            <w:vMerge/>
            <w:tcBorders>
              <w:right w:val="single" w:sz="4" w:space="0" w:color="auto"/>
            </w:tcBorders>
          </w:tcPr>
          <w:p w:rsidR="005552A4" w:rsidRPr="005552A4" w:rsidRDefault="005552A4" w:rsidP="005552A4">
            <w:pPr>
              <w:rPr>
                <w:rFonts w:ascii="Times New Roman" w:eastAsia="Times New Roman" w:hAnsi="Times New Roman" w:cs="Times New Roman"/>
                <w:b/>
                <w:sz w:val="24"/>
                <w:szCs w:val="24"/>
                <w:lang w:eastAsia="ru-RU"/>
              </w:rPr>
            </w:pPr>
          </w:p>
        </w:tc>
        <w:tc>
          <w:tcPr>
            <w:tcW w:w="2452" w:type="dxa"/>
            <w:tcBorders>
              <w:top w:val="nil"/>
              <w:left w:val="single" w:sz="4" w:space="0" w:color="auto"/>
              <w:bottom w:val="nil"/>
            </w:tcBorders>
          </w:tcPr>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1" wp14:anchorId="5EB30EBF" wp14:editId="16499C0B">
                  <wp:simplePos x="0" y="0"/>
                  <wp:positionH relativeFrom="column">
                    <wp:align>center</wp:align>
                  </wp:positionH>
                  <wp:positionV relativeFrom="paragraph">
                    <wp:posOffset>-256540</wp:posOffset>
                  </wp:positionV>
                  <wp:extent cx="647700" cy="1724025"/>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eastAsia="ru-RU"/>
              </w:rPr>
              <w:t>1)</w:t>
            </w:r>
          </w:p>
        </w:tc>
        <w:tc>
          <w:tcPr>
            <w:tcW w:w="3484" w:type="dxa"/>
            <w:tcBorders>
              <w:top w:val="nil"/>
              <w:bottom w:val="nil"/>
            </w:tcBorders>
          </w:tcPr>
          <w:p w:rsidR="005552A4" w:rsidRPr="005552A4" w:rsidRDefault="005552A4" w:rsidP="005552A4">
            <w:pPr>
              <w:rPr>
                <w:rFonts w:ascii="Times New Roman" w:eastAsia="Times New Roman" w:hAnsi="Times New Roman" w:cs="Times New Roman"/>
                <w:noProof/>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1" wp14:anchorId="20F3FFA1" wp14:editId="4BA28EB7">
                  <wp:simplePos x="0" y="0"/>
                  <wp:positionH relativeFrom="column">
                    <wp:align>center</wp:align>
                  </wp:positionH>
                  <wp:positionV relativeFrom="paragraph">
                    <wp:posOffset>-1623060</wp:posOffset>
                  </wp:positionV>
                  <wp:extent cx="836295" cy="1713230"/>
                  <wp:effectExtent l="0" t="0" r="1905" b="127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295"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noProof/>
                <w:sz w:val="24"/>
                <w:szCs w:val="24"/>
                <w:lang w:eastAsia="ru-RU"/>
              </w:rPr>
              <w:t>3)</w:t>
            </w:r>
          </w:p>
        </w:tc>
      </w:tr>
      <w:tr w:rsidR="005552A4" w:rsidRPr="005552A4" w:rsidTr="005552A4">
        <w:trPr>
          <w:trHeight w:val="3189"/>
        </w:trPr>
        <w:tc>
          <w:tcPr>
            <w:tcW w:w="3528" w:type="dxa"/>
            <w:vMerge/>
            <w:tcBorders>
              <w:right w:val="single" w:sz="4" w:space="0" w:color="auto"/>
            </w:tcBorders>
          </w:tcPr>
          <w:p w:rsidR="005552A4" w:rsidRPr="005552A4" w:rsidRDefault="005552A4" w:rsidP="005552A4">
            <w:pPr>
              <w:rPr>
                <w:rFonts w:ascii="Times New Roman" w:eastAsia="Times New Roman" w:hAnsi="Times New Roman" w:cs="Times New Roman"/>
                <w:b/>
                <w:sz w:val="24"/>
                <w:szCs w:val="24"/>
                <w:lang w:eastAsia="ru-RU"/>
              </w:rPr>
            </w:pPr>
          </w:p>
        </w:tc>
        <w:tc>
          <w:tcPr>
            <w:tcW w:w="2452" w:type="dxa"/>
            <w:tcBorders>
              <w:top w:val="nil"/>
              <w:left w:val="single" w:sz="4" w:space="0" w:color="auto"/>
              <w:bottom w:val="single" w:sz="4" w:space="0" w:color="auto"/>
            </w:tcBorders>
          </w:tcPr>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1" wp14:anchorId="3649EA68" wp14:editId="4CB26F26">
                  <wp:simplePos x="0" y="0"/>
                  <wp:positionH relativeFrom="column">
                    <wp:align>center</wp:align>
                  </wp:positionH>
                  <wp:positionV relativeFrom="paragraph">
                    <wp:posOffset>100330</wp:posOffset>
                  </wp:positionV>
                  <wp:extent cx="838200" cy="18478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eastAsia="ru-RU"/>
              </w:rPr>
              <w:t>2)</w:t>
            </w:r>
          </w:p>
        </w:tc>
        <w:tc>
          <w:tcPr>
            <w:tcW w:w="3484" w:type="dxa"/>
            <w:tcBorders>
              <w:top w:val="nil"/>
              <w:bottom w:val="single" w:sz="4" w:space="0" w:color="auto"/>
            </w:tcBorders>
          </w:tcPr>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14:anchorId="745ED6B3" wp14:editId="755F7F52">
                  <wp:simplePos x="0" y="0"/>
                  <wp:positionH relativeFrom="column">
                    <wp:posOffset>321945</wp:posOffset>
                  </wp:positionH>
                  <wp:positionV relativeFrom="paragraph">
                    <wp:posOffset>81280</wp:posOffset>
                  </wp:positionV>
                  <wp:extent cx="828675" cy="1838325"/>
                  <wp:effectExtent l="0" t="0" r="9525" b="952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p>
          <w:p w:rsidR="005552A4" w:rsidRPr="005552A4" w:rsidRDefault="005552A4" w:rsidP="005552A4">
            <w:pPr>
              <w:jc w:val="both"/>
              <w:rPr>
                <w:rFonts w:ascii="Times New Roman" w:eastAsia="Times New Roman" w:hAnsi="Times New Roman" w:cs="Times New Roman"/>
                <w:sz w:val="24"/>
                <w:szCs w:val="24"/>
                <w:lang w:eastAsia="ru-RU"/>
              </w:rPr>
            </w:pP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4)</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722"/>
        <w:gridCol w:w="1722"/>
        <w:gridCol w:w="1722"/>
        <w:gridCol w:w="1616"/>
      </w:tblGrid>
      <w:tr w:rsidR="005552A4" w:rsidRPr="005552A4" w:rsidTr="005552A4">
        <w:tc>
          <w:tcPr>
            <w:tcW w:w="1831" w:type="dxa"/>
            <w:vAlign w:val="center"/>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w:t>
            </w:r>
          </w:p>
        </w:tc>
        <w:tc>
          <w:tcPr>
            <w:tcW w:w="1722"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1</w:t>
            </w:r>
          </w:p>
        </w:tc>
        <w:tc>
          <w:tcPr>
            <w:tcW w:w="1722"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2</w:t>
            </w:r>
          </w:p>
        </w:tc>
        <w:tc>
          <w:tcPr>
            <w:tcW w:w="1722"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3</w:t>
            </w:r>
          </w:p>
        </w:tc>
        <w:tc>
          <w:tcPr>
            <w:tcW w:w="1616"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4</w:t>
            </w:r>
          </w:p>
        </w:tc>
      </w:tr>
      <w:tr w:rsidR="005552A4" w:rsidRPr="005552A4" w:rsidTr="005552A4">
        <w:tc>
          <w:tcPr>
            <w:tcW w:w="1831" w:type="dxa"/>
            <w:vAlign w:val="center"/>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Ответ</w:t>
            </w:r>
          </w:p>
        </w:tc>
        <w:tc>
          <w:tcPr>
            <w:tcW w:w="1722"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1</w:t>
            </w:r>
          </w:p>
        </w:tc>
        <w:tc>
          <w:tcPr>
            <w:tcW w:w="1722"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1</w:t>
            </w:r>
          </w:p>
        </w:tc>
        <w:tc>
          <w:tcPr>
            <w:tcW w:w="1722"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1</w:t>
            </w:r>
          </w:p>
        </w:tc>
        <w:tc>
          <w:tcPr>
            <w:tcW w:w="1616" w:type="dxa"/>
            <w:vAlign w:val="center"/>
          </w:tcPr>
          <w:p w:rsidR="005552A4" w:rsidRPr="005552A4" w:rsidRDefault="005552A4" w:rsidP="005552A4">
            <w:pPr>
              <w:jc w:val="cente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3</w:t>
            </w:r>
          </w:p>
        </w:tc>
      </w:tr>
    </w:tbl>
    <w:p w:rsidR="005552A4" w:rsidRPr="005552A4" w:rsidRDefault="005552A4" w:rsidP="005552A4">
      <w:pPr>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2018"/>
        <w:gridCol w:w="2190"/>
      </w:tblGrid>
      <w:tr w:rsidR="005552A4" w:rsidRPr="005552A4" w:rsidTr="005552A4">
        <w:trPr>
          <w:trHeight w:val="1473"/>
        </w:trPr>
        <w:tc>
          <w:tcPr>
            <w:tcW w:w="4512" w:type="dxa"/>
            <w:tcBorders>
              <w:top w:val="single" w:sz="4" w:space="0" w:color="auto"/>
              <w:bottom w:val="single" w:sz="4" w:space="0" w:color="auto"/>
            </w:tcBorders>
            <w:vAlign w:val="center"/>
          </w:tcPr>
          <w:p w:rsidR="005552A4" w:rsidRPr="005552A4" w:rsidRDefault="005552A4" w:rsidP="005552A4">
            <w:pPr>
              <w:jc w:val="both"/>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Трансформатор трёхфазный с магнитопроводом, соединение обмоток звезда-звезда с выведенной нейтральной точкой </w:t>
            </w:r>
          </w:p>
        </w:tc>
        <w:tc>
          <w:tcPr>
            <w:tcW w:w="2018" w:type="dxa"/>
            <w:tcBorders>
              <w:top w:val="single" w:sz="4" w:space="0" w:color="auto"/>
              <w:bottom w:val="single" w:sz="4" w:space="0" w:color="auto"/>
              <w:right w:val="nil"/>
            </w:tcBorders>
          </w:tcPr>
          <w:p w:rsidR="005552A4" w:rsidRPr="005552A4" w:rsidRDefault="005552A4" w:rsidP="005552A4">
            <w:pPr>
              <w:jc w:val="center"/>
              <w:rPr>
                <w:rFonts w:ascii="Times New Roman" w:eastAsia="Times New Roman" w:hAnsi="Times New Roman" w:cs="Times New Roman"/>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3600" behindDoc="0" locked="0" layoutInCell="1" allowOverlap="1" wp14:anchorId="6BA45503" wp14:editId="1A5E4768">
                  <wp:simplePos x="0" y="0"/>
                  <wp:positionH relativeFrom="margin">
                    <wp:posOffset>308610</wp:posOffset>
                  </wp:positionH>
                  <wp:positionV relativeFrom="margin">
                    <wp:posOffset>1089025</wp:posOffset>
                  </wp:positionV>
                  <wp:extent cx="438150" cy="809625"/>
                  <wp:effectExtent l="0" t="0" r="0"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1" wp14:anchorId="2DE6293D" wp14:editId="71C8D56F">
                  <wp:simplePos x="0" y="0"/>
                  <wp:positionH relativeFrom="margin">
                    <wp:posOffset>308610</wp:posOffset>
                  </wp:positionH>
                  <wp:positionV relativeFrom="margin">
                    <wp:posOffset>0</wp:posOffset>
                  </wp:positionV>
                  <wp:extent cx="509905" cy="828040"/>
                  <wp:effectExtent l="0" t="0" r="444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90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eastAsia="ru-RU"/>
              </w:rPr>
              <w:t>или</w:t>
            </w:r>
          </w:p>
        </w:tc>
        <w:tc>
          <w:tcPr>
            <w:tcW w:w="2190" w:type="dxa"/>
            <w:tcBorders>
              <w:top w:val="single" w:sz="4" w:space="0" w:color="auto"/>
              <w:left w:val="nil"/>
              <w:bottom w:val="single" w:sz="4" w:space="0" w:color="auto"/>
            </w:tcBorders>
          </w:tcPr>
          <w:p w:rsidR="005552A4" w:rsidRPr="005552A4" w:rsidRDefault="005552A4" w:rsidP="005552A4">
            <w:pPr>
              <w:jc w:val="both"/>
              <w:rPr>
                <w:rFonts w:ascii="Times New Roman" w:eastAsia="Times New Roman" w:hAnsi="Times New Roman" w:cs="Times New Roman"/>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1" wp14:anchorId="40B10015" wp14:editId="615CE9BD">
                  <wp:simplePos x="0" y="0"/>
                  <wp:positionH relativeFrom="column">
                    <wp:posOffset>175260</wp:posOffset>
                  </wp:positionH>
                  <wp:positionV relativeFrom="paragraph">
                    <wp:posOffset>123825</wp:posOffset>
                  </wp:positionV>
                  <wp:extent cx="836295" cy="1713230"/>
                  <wp:effectExtent l="0" t="0" r="1905" b="127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295" cy="1713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52A4" w:rsidRPr="005552A4" w:rsidTr="005552A4">
        <w:trPr>
          <w:trHeight w:val="876"/>
        </w:trPr>
        <w:tc>
          <w:tcPr>
            <w:tcW w:w="4512" w:type="dxa"/>
            <w:tcBorders>
              <w:top w:val="single" w:sz="4" w:space="0" w:color="auto"/>
              <w:bottom w:val="nil"/>
              <w:right w:val="single" w:sz="4" w:space="0" w:color="auto"/>
            </w:tcBorders>
            <w:vAlign w:val="center"/>
          </w:tcPr>
          <w:p w:rsidR="005552A4" w:rsidRPr="005552A4" w:rsidRDefault="005552A4" w:rsidP="005552A4">
            <w:pPr>
              <w:jc w:val="both"/>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lastRenderedPageBreak/>
              <w:t>Автотрансформатор однофазный с магнитопроводом</w:t>
            </w:r>
          </w:p>
        </w:tc>
        <w:tc>
          <w:tcPr>
            <w:tcW w:w="4208" w:type="dxa"/>
            <w:gridSpan w:val="2"/>
            <w:tcBorders>
              <w:top w:val="single" w:sz="4" w:space="0" w:color="auto"/>
              <w:left w:val="single" w:sz="4" w:space="0" w:color="auto"/>
              <w:bottom w:val="nil"/>
            </w:tcBorders>
          </w:tcPr>
          <w:p w:rsidR="005552A4" w:rsidRPr="005552A4" w:rsidRDefault="005552A4" w:rsidP="005552A4">
            <w:pPr>
              <w:jc w:val="both"/>
              <w:rPr>
                <w:rFonts w:ascii="Times New Roman" w:eastAsia="Times New Roman" w:hAnsi="Times New Roman" w:cs="Times New Roman"/>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14:anchorId="447FD5C5" wp14:editId="7738C5CC">
                  <wp:simplePos x="0" y="0"/>
                  <wp:positionH relativeFrom="margin">
                    <wp:posOffset>658495</wp:posOffset>
                  </wp:positionH>
                  <wp:positionV relativeFrom="margin">
                    <wp:posOffset>68580</wp:posOffset>
                  </wp:positionV>
                  <wp:extent cx="1114425" cy="419100"/>
                  <wp:effectExtent l="0" t="0" r="952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52A4" w:rsidRPr="005552A4" w:rsidTr="005552A4">
        <w:trPr>
          <w:trHeight w:val="1101"/>
        </w:trPr>
        <w:tc>
          <w:tcPr>
            <w:tcW w:w="4512" w:type="dxa"/>
            <w:tcBorders>
              <w:top w:val="nil"/>
              <w:right w:val="single" w:sz="4" w:space="0" w:color="auto"/>
            </w:tcBorders>
            <w:vAlign w:val="center"/>
          </w:tcPr>
          <w:p w:rsidR="005552A4" w:rsidRPr="005552A4" w:rsidRDefault="005552A4" w:rsidP="005552A4">
            <w:pPr>
              <w:jc w:val="both"/>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Трансформатор тока с одной вторичной обмоткой</w:t>
            </w:r>
          </w:p>
        </w:tc>
        <w:tc>
          <w:tcPr>
            <w:tcW w:w="4208" w:type="dxa"/>
            <w:gridSpan w:val="2"/>
            <w:tcBorders>
              <w:top w:val="nil"/>
              <w:left w:val="single" w:sz="4" w:space="0" w:color="auto"/>
            </w:tcBorders>
          </w:tcPr>
          <w:p w:rsidR="005552A4" w:rsidRPr="005552A4" w:rsidRDefault="005552A4" w:rsidP="005552A4">
            <w:pPr>
              <w:jc w:val="both"/>
              <w:rPr>
                <w:rFonts w:ascii="Times New Roman" w:eastAsia="Times New Roman" w:hAnsi="Times New Roman" w:cs="Times New Roman"/>
                <w:noProof/>
                <w:sz w:val="24"/>
                <w:szCs w:val="24"/>
                <w:lang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1" wp14:anchorId="58091E24" wp14:editId="70D62EA8">
                  <wp:simplePos x="0" y="0"/>
                  <wp:positionH relativeFrom="margin">
                    <wp:posOffset>1030605</wp:posOffset>
                  </wp:positionH>
                  <wp:positionV relativeFrom="margin">
                    <wp:posOffset>13335</wp:posOffset>
                  </wp:positionV>
                  <wp:extent cx="390525" cy="638175"/>
                  <wp:effectExtent l="0" t="0" r="9525" b="952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552A4" w:rsidRPr="005552A4" w:rsidRDefault="005552A4" w:rsidP="005552A4">
      <w:pPr>
        <w:jc w:val="both"/>
        <w:rPr>
          <w:rFonts w:ascii="Times New Roman" w:eastAsia="Times New Roman" w:hAnsi="Times New Roman" w:cs="Times New Roman"/>
          <w:sz w:val="24"/>
          <w:szCs w:val="24"/>
          <w:lang w:eastAsia="ru-RU"/>
        </w:rPr>
      </w:pPr>
    </w:p>
    <w:p w:rsidR="005552A4" w:rsidRPr="005552A4" w:rsidRDefault="005552A4" w:rsidP="005552A4">
      <w:pPr>
        <w:ind w:firstLine="709"/>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w:t>
      </w:r>
      <w:r w:rsidRPr="005552A4">
        <w:rPr>
          <w:rFonts w:ascii="Times New Roman" w:eastAsia="Times New Roman" w:hAnsi="Times New Roman" w:cs="Times New Roman"/>
          <w:b/>
          <w:sz w:val="24"/>
          <w:szCs w:val="24"/>
          <w:lang w:eastAsia="ru-RU"/>
        </w:rPr>
        <w:t>Асинхронные машины</w:t>
      </w:r>
      <w:r>
        <w:rPr>
          <w:rFonts w:ascii="Times New Roman" w:eastAsia="Times New Roman" w:hAnsi="Times New Roman" w:cs="Times New Roman"/>
          <w:b/>
          <w:sz w:val="24"/>
          <w:szCs w:val="24"/>
          <w:lang w:eastAsia="ru-RU"/>
        </w:rPr>
        <w:t>»</w:t>
      </w:r>
      <w:r w:rsidRPr="005552A4">
        <w:rPr>
          <w:rFonts w:ascii="Times New Roman" w:eastAsia="Times New Roman" w:hAnsi="Times New Roman" w:cs="Times New Roman"/>
          <w:b/>
          <w:sz w:val="24"/>
          <w:szCs w:val="24"/>
          <w:lang w:eastAsia="ru-RU"/>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427"/>
      </w:tblGrid>
      <w:tr w:rsidR="005552A4" w:rsidRPr="005552A4" w:rsidTr="005552A4">
        <w:tc>
          <w:tcPr>
            <w:tcW w:w="5328"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 № 5.</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При питании обмотки статора от трехфазной сети, в воздушном зазоре асинхронной машины образуется вращающееся с частотой </w:t>
            </w:r>
            <w:r w:rsidRPr="005552A4">
              <w:rPr>
                <w:rFonts w:ascii="Times New Roman" w:eastAsia="Times New Roman" w:hAnsi="Times New Roman" w:cs="Times New Roman"/>
                <w:i/>
                <w:sz w:val="24"/>
                <w:szCs w:val="24"/>
                <w:lang w:val="en-US" w:eastAsia="ru-RU"/>
              </w:rPr>
              <w:t>n</w:t>
            </w:r>
            <w:r w:rsidRPr="005552A4">
              <w:rPr>
                <w:rFonts w:ascii="Times New Roman" w:eastAsia="Times New Roman" w:hAnsi="Times New Roman" w:cs="Times New Roman"/>
                <w:i/>
                <w:sz w:val="24"/>
                <w:szCs w:val="24"/>
                <w:vertAlign w:val="subscript"/>
                <w:lang w:eastAsia="ru-RU"/>
              </w:rPr>
              <w:t>1</w:t>
            </w:r>
            <w:r w:rsidRPr="005552A4">
              <w:rPr>
                <w:rFonts w:ascii="Times New Roman" w:eastAsia="Times New Roman" w:hAnsi="Times New Roman" w:cs="Times New Roman"/>
                <w:i/>
                <w:sz w:val="24"/>
                <w:szCs w:val="24"/>
                <w:lang w:eastAsia="ru-RU"/>
              </w:rPr>
              <w:t>=_____об/мин</w:t>
            </w:r>
            <w:r w:rsidRPr="005552A4">
              <w:rPr>
                <w:rFonts w:ascii="Times New Roman" w:eastAsia="Times New Roman" w:hAnsi="Times New Roman" w:cs="Times New Roman"/>
                <w:sz w:val="24"/>
                <w:szCs w:val="24"/>
                <w:lang w:eastAsia="ru-RU"/>
              </w:rPr>
              <w:t xml:space="preserve"> магнитное поле.</w:t>
            </w:r>
          </w:p>
        </w:tc>
        <w:tc>
          <w:tcPr>
            <w:tcW w:w="3427"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1) </w:t>
            </w:r>
            <w:r w:rsidRPr="005552A4">
              <w:rPr>
                <w:rFonts w:ascii="Times New Roman" w:eastAsia="Times New Roman" w:hAnsi="Times New Roman" w:cs="Times New Roman"/>
                <w:position w:val="-10"/>
                <w:sz w:val="24"/>
                <w:szCs w:val="24"/>
                <w:lang w:eastAsia="ru-RU"/>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6.5pt" o:ole="">
                  <v:imagedata r:id="rId19" o:title=""/>
                </v:shape>
                <o:OLEObject Type="Embed" ProgID="Equation.3" ShapeID="_x0000_i1025" DrawAspect="Content" ObjectID="_1725183615" r:id="rId20"/>
              </w:object>
            </w:r>
            <w:r w:rsidRPr="005552A4">
              <w:rPr>
                <w:rFonts w:ascii="Times New Roman" w:eastAsia="Times New Roman" w:hAnsi="Times New Roman" w:cs="Times New Roman"/>
                <w:sz w:val="24"/>
                <w:szCs w:val="24"/>
                <w:lang w:eastAsia="ru-RU"/>
              </w:rPr>
              <w:t xml:space="preserve">;   2) </w:t>
            </w:r>
            <w:r w:rsidRPr="005552A4">
              <w:rPr>
                <w:rFonts w:ascii="Times New Roman" w:eastAsia="Times New Roman" w:hAnsi="Times New Roman" w:cs="Times New Roman"/>
                <w:position w:val="-28"/>
                <w:sz w:val="24"/>
                <w:szCs w:val="24"/>
                <w:lang w:eastAsia="ru-RU"/>
              </w:rPr>
              <w:object w:dxaOrig="480" w:dyaOrig="660">
                <v:shape id="_x0000_i1026" type="#_x0000_t75" style="width:23.25pt;height:33.75pt" o:ole="">
                  <v:imagedata r:id="rId21" o:title=""/>
                </v:shape>
                <o:OLEObject Type="Embed" ProgID="Equation.3" ShapeID="_x0000_i1026" DrawAspect="Content" ObjectID="_1725183616" r:id="rId22"/>
              </w:object>
            </w:r>
            <w:r w:rsidRPr="005552A4">
              <w:rPr>
                <w:rFonts w:ascii="Times New Roman" w:eastAsia="Times New Roman" w:hAnsi="Times New Roman" w:cs="Times New Roman"/>
                <w:sz w:val="24"/>
                <w:szCs w:val="24"/>
                <w:lang w:eastAsia="ru-RU"/>
              </w:rPr>
              <w:t>;</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3) </w:t>
            </w:r>
            <w:r w:rsidRPr="005552A4">
              <w:rPr>
                <w:rFonts w:ascii="Times New Roman" w:eastAsia="Times New Roman" w:hAnsi="Times New Roman" w:cs="Times New Roman"/>
                <w:position w:val="-10"/>
                <w:sz w:val="24"/>
                <w:szCs w:val="24"/>
                <w:lang w:eastAsia="ru-RU"/>
              </w:rPr>
              <w:object w:dxaOrig="440" w:dyaOrig="320">
                <v:shape id="_x0000_i1027" type="#_x0000_t75" style="width:21.75pt;height:16.5pt" o:ole="">
                  <v:imagedata r:id="rId23" o:title=""/>
                </v:shape>
                <o:OLEObject Type="Embed" ProgID="Equation.3" ShapeID="_x0000_i1027" DrawAspect="Content" ObjectID="_1725183617" r:id="rId24"/>
              </w:object>
            </w:r>
            <w:r w:rsidRPr="005552A4">
              <w:rPr>
                <w:rFonts w:ascii="Times New Roman" w:eastAsia="Times New Roman" w:hAnsi="Times New Roman" w:cs="Times New Roman"/>
                <w:sz w:val="24"/>
                <w:szCs w:val="24"/>
                <w:lang w:eastAsia="ru-RU"/>
              </w:rPr>
              <w:t xml:space="preserve">;  4) </w:t>
            </w:r>
            <w:r w:rsidRPr="005552A4">
              <w:rPr>
                <w:rFonts w:ascii="Times New Roman" w:eastAsia="Times New Roman" w:hAnsi="Times New Roman" w:cs="Times New Roman"/>
                <w:position w:val="-28"/>
                <w:sz w:val="24"/>
                <w:szCs w:val="24"/>
                <w:lang w:eastAsia="ru-RU"/>
              </w:rPr>
              <w:object w:dxaOrig="520" w:dyaOrig="660">
                <v:shape id="_x0000_i1028" type="#_x0000_t75" style="width:25.5pt;height:33.75pt" o:ole="">
                  <v:imagedata r:id="rId25" o:title=""/>
                </v:shape>
                <o:OLEObject Type="Embed" ProgID="Equation.3" ShapeID="_x0000_i1028" DrawAspect="Content" ObjectID="_1725183618" r:id="rId26"/>
              </w:object>
            </w:r>
          </w:p>
        </w:tc>
      </w:tr>
    </w:tbl>
    <w:p w:rsidR="005552A4" w:rsidRPr="005552A4" w:rsidRDefault="005552A4" w:rsidP="005552A4">
      <w:pPr>
        <w:rPr>
          <w:rFonts w:ascii="Times New Roman" w:eastAsia="Times New Roman" w:hAnsi="Times New Roman" w:cs="Times New Roman"/>
          <w:b/>
          <w:sz w:val="24"/>
          <w:szCs w:val="24"/>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285"/>
      </w:tblGrid>
      <w:tr w:rsidR="005552A4" w:rsidRPr="005552A4" w:rsidTr="005552A4">
        <w:tc>
          <w:tcPr>
            <w:tcW w:w="5328"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Задание № 6.</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Частота вращения ротора асинхронной машины </w:t>
            </w:r>
            <w:r w:rsidRPr="005552A4">
              <w:rPr>
                <w:rFonts w:ascii="Times New Roman" w:eastAsia="Times New Roman" w:hAnsi="Times New Roman" w:cs="Times New Roman"/>
                <w:i/>
                <w:sz w:val="24"/>
                <w:szCs w:val="24"/>
                <w:lang w:val="en-US" w:eastAsia="ru-RU"/>
              </w:rPr>
              <w:t>n</w:t>
            </w:r>
            <w:r w:rsidRPr="005552A4">
              <w:rPr>
                <w:rFonts w:ascii="Times New Roman" w:eastAsia="Times New Roman" w:hAnsi="Times New Roman" w:cs="Times New Roman"/>
                <w:i/>
                <w:sz w:val="24"/>
                <w:szCs w:val="24"/>
                <w:vertAlign w:val="subscript"/>
                <w:lang w:eastAsia="ru-RU"/>
              </w:rPr>
              <w:t>2</w:t>
            </w:r>
            <w:r w:rsidRPr="005552A4">
              <w:rPr>
                <w:rFonts w:ascii="Times New Roman" w:eastAsia="Times New Roman" w:hAnsi="Times New Roman" w:cs="Times New Roman"/>
                <w:sz w:val="24"/>
                <w:szCs w:val="24"/>
                <w:lang w:eastAsia="ru-RU"/>
              </w:rPr>
              <w:t xml:space="preserve"> равна______ </w:t>
            </w:r>
            <w:r w:rsidRPr="005552A4">
              <w:rPr>
                <w:rFonts w:ascii="Times New Roman" w:eastAsia="Times New Roman" w:hAnsi="Times New Roman" w:cs="Times New Roman"/>
                <w:i/>
                <w:sz w:val="24"/>
                <w:szCs w:val="24"/>
                <w:lang w:eastAsia="ru-RU"/>
              </w:rPr>
              <w:t>об/мин</w:t>
            </w:r>
            <w:r w:rsidRPr="005552A4">
              <w:rPr>
                <w:rFonts w:ascii="Times New Roman" w:eastAsia="Times New Roman" w:hAnsi="Times New Roman" w:cs="Times New Roman"/>
                <w:sz w:val="24"/>
                <w:szCs w:val="24"/>
                <w:lang w:eastAsia="ru-RU"/>
              </w:rPr>
              <w:t>.</w:t>
            </w:r>
          </w:p>
        </w:tc>
        <w:tc>
          <w:tcPr>
            <w:tcW w:w="3285"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1) </w:t>
            </w:r>
            <w:r w:rsidRPr="005552A4">
              <w:rPr>
                <w:rFonts w:ascii="Times New Roman" w:eastAsia="Times New Roman" w:hAnsi="Times New Roman" w:cs="Times New Roman"/>
                <w:position w:val="-10"/>
                <w:sz w:val="24"/>
                <w:szCs w:val="24"/>
                <w:lang w:eastAsia="ru-RU"/>
              </w:rPr>
              <w:object w:dxaOrig="1040" w:dyaOrig="320">
                <v:shape id="_x0000_i1029" type="#_x0000_t75" style="width:51.75pt;height:16.5pt" o:ole="">
                  <v:imagedata r:id="rId27" o:title=""/>
                </v:shape>
                <o:OLEObject Type="Embed" ProgID="Equation.3" ShapeID="_x0000_i1029" DrawAspect="Content" ObjectID="_1725183619" r:id="rId28"/>
              </w:objec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2) </w:t>
            </w:r>
            <w:r w:rsidRPr="005552A4">
              <w:rPr>
                <w:rFonts w:ascii="Times New Roman" w:eastAsia="Times New Roman" w:hAnsi="Times New Roman" w:cs="Times New Roman"/>
                <w:position w:val="-28"/>
                <w:sz w:val="24"/>
                <w:szCs w:val="24"/>
                <w:lang w:eastAsia="ru-RU"/>
              </w:rPr>
              <w:object w:dxaOrig="1060" w:dyaOrig="660">
                <v:shape id="_x0000_i1030" type="#_x0000_t75" style="width:53.25pt;height:33.75pt" o:ole="">
                  <v:imagedata r:id="rId29" o:title=""/>
                </v:shape>
                <o:OLEObject Type="Embed" ProgID="Equation.3" ShapeID="_x0000_i1030" DrawAspect="Content" ObjectID="_1725183620" r:id="rId30"/>
              </w:objec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3) </w:t>
            </w:r>
            <w:r w:rsidRPr="005552A4">
              <w:rPr>
                <w:rFonts w:ascii="Times New Roman" w:eastAsia="Times New Roman" w:hAnsi="Times New Roman" w:cs="Times New Roman"/>
                <w:position w:val="-10"/>
                <w:sz w:val="24"/>
                <w:szCs w:val="24"/>
                <w:lang w:eastAsia="ru-RU"/>
              </w:rPr>
              <w:object w:dxaOrig="999" w:dyaOrig="320">
                <v:shape id="_x0000_i1031" type="#_x0000_t75" style="width:50.25pt;height:16.5pt" o:ole="">
                  <v:imagedata r:id="rId31" o:title=""/>
                </v:shape>
                <o:OLEObject Type="Embed" ProgID="Equation.3" ShapeID="_x0000_i1031" DrawAspect="Content" ObjectID="_1725183621" r:id="rId32"/>
              </w:objec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4) </w:t>
            </w:r>
            <w:r w:rsidRPr="005552A4">
              <w:rPr>
                <w:rFonts w:ascii="Times New Roman" w:eastAsia="Times New Roman" w:hAnsi="Times New Roman" w:cs="Times New Roman"/>
                <w:position w:val="-28"/>
                <w:sz w:val="24"/>
                <w:szCs w:val="24"/>
                <w:lang w:eastAsia="ru-RU"/>
              </w:rPr>
              <w:object w:dxaOrig="1100" w:dyaOrig="660">
                <v:shape id="_x0000_i1032" type="#_x0000_t75" style="width:54.75pt;height:33.75pt" o:ole="">
                  <v:imagedata r:id="rId33" o:title=""/>
                </v:shape>
                <o:OLEObject Type="Embed" ProgID="Equation.3" ShapeID="_x0000_i1032" DrawAspect="Content" ObjectID="_1725183622" r:id="rId34"/>
              </w:object>
            </w:r>
            <w:r w:rsidRPr="005552A4">
              <w:rPr>
                <w:rFonts w:ascii="Times New Roman" w:eastAsia="Times New Roman" w:hAnsi="Times New Roman" w:cs="Times New Roman"/>
                <w:sz w:val="24"/>
                <w:szCs w:val="24"/>
                <w:lang w:eastAsia="ru-RU"/>
              </w:rPr>
              <w:t xml:space="preserve"> </w:t>
            </w:r>
          </w:p>
        </w:tc>
      </w:tr>
    </w:tbl>
    <w:p w:rsidR="005552A4" w:rsidRPr="005552A4" w:rsidRDefault="005552A4" w:rsidP="005552A4">
      <w:pPr>
        <w:jc w:val="center"/>
        <w:rPr>
          <w:rFonts w:ascii="Times New Roman" w:eastAsia="Times New Roman" w:hAnsi="Times New Roman" w:cs="Times New Roman"/>
          <w:b/>
          <w:sz w:val="24"/>
          <w:szCs w:val="24"/>
          <w:lang w:eastAsia="ru-RU"/>
        </w:rPr>
      </w:pPr>
    </w:p>
    <w:tbl>
      <w:tblPr>
        <w:tblW w:w="86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2520"/>
        <w:gridCol w:w="2745"/>
      </w:tblGrid>
      <w:tr w:rsidR="005552A4" w:rsidRPr="005552A4" w:rsidTr="005552A4">
        <w:trPr>
          <w:trHeight w:val="320"/>
        </w:trPr>
        <w:tc>
          <w:tcPr>
            <w:tcW w:w="3348" w:type="dxa"/>
            <w:vMerge w:val="restart"/>
            <w:tcBorders>
              <w:top w:val="single" w:sz="4" w:space="0" w:color="auto"/>
              <w:bottom w:val="single" w:sz="4" w:space="0" w:color="auto"/>
              <w:right w:val="single" w:sz="4" w:space="0" w:color="auto"/>
            </w:tcBorders>
          </w:tcPr>
          <w:p w:rsidR="005552A4" w:rsidRPr="005552A4" w:rsidRDefault="000C14AC" w:rsidP="005552A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 7</w:t>
            </w:r>
            <w:r w:rsidR="005552A4" w:rsidRPr="005552A4">
              <w:rPr>
                <w:rFonts w:ascii="Times New Roman" w:eastAsia="Times New Roman" w:hAnsi="Times New Roman" w:cs="Times New Roman"/>
                <w:b/>
                <w:sz w:val="24"/>
                <w:szCs w:val="24"/>
                <w:lang w:eastAsia="ru-RU"/>
              </w:rPr>
              <w:t>.</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Синхронному двигателю соответствует механическая характеристика …</w:t>
            </w:r>
          </w:p>
        </w:tc>
        <w:tc>
          <w:tcPr>
            <w:tcW w:w="5265" w:type="dxa"/>
            <w:gridSpan w:val="2"/>
            <w:tcBorders>
              <w:left w:val="single" w:sz="4" w:space="0" w:color="auto"/>
            </w:tcBorders>
          </w:tcPr>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b/>
                <w:sz w:val="24"/>
                <w:szCs w:val="24"/>
                <w:lang w:eastAsia="ru-RU"/>
              </w:rPr>
              <w:t>Варианты ответа:</w:t>
            </w:r>
          </w:p>
        </w:tc>
      </w:tr>
      <w:tr w:rsidR="005552A4" w:rsidRPr="005552A4" w:rsidTr="005552A4">
        <w:trPr>
          <w:trHeight w:val="1412"/>
        </w:trPr>
        <w:tc>
          <w:tcPr>
            <w:tcW w:w="3348" w:type="dxa"/>
            <w:vMerge/>
            <w:tcBorders>
              <w:top w:val="nil"/>
              <w:bottom w:val="single" w:sz="4" w:space="0" w:color="auto"/>
              <w:right w:val="single" w:sz="4" w:space="0" w:color="auto"/>
            </w:tcBorders>
          </w:tcPr>
          <w:p w:rsidR="005552A4" w:rsidRPr="005552A4" w:rsidRDefault="005552A4" w:rsidP="005552A4">
            <w:pPr>
              <w:rPr>
                <w:rFonts w:ascii="Times New Roman" w:eastAsia="Times New Roman" w:hAnsi="Times New Roman" w:cs="Times New Roman"/>
                <w:b/>
                <w:sz w:val="24"/>
                <w:szCs w:val="24"/>
                <w:lang w:eastAsia="ru-RU"/>
              </w:rPr>
            </w:pPr>
          </w:p>
        </w:tc>
        <w:tc>
          <w:tcPr>
            <w:tcW w:w="2520" w:type="dxa"/>
            <w:tcBorders>
              <w:left w:val="single" w:sz="4" w:space="0" w:color="auto"/>
            </w:tcBorders>
          </w:tcPr>
          <w:p w:rsidR="005552A4" w:rsidRPr="005552A4" w:rsidRDefault="005552A4" w:rsidP="005552A4">
            <w:pPr>
              <w:rPr>
                <w:rFonts w:ascii="Times New Roman" w:eastAsia="Times New Roman" w:hAnsi="Times New Roman" w:cs="Times New Roman"/>
                <w:sz w:val="24"/>
                <w:szCs w:val="24"/>
                <w:lang w:val="en-US"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1" wp14:anchorId="63C8CC3B" wp14:editId="294FCE2C">
                  <wp:simplePos x="0" y="0"/>
                  <wp:positionH relativeFrom="margin">
                    <wp:posOffset>52705</wp:posOffset>
                  </wp:positionH>
                  <wp:positionV relativeFrom="margin">
                    <wp:posOffset>41910</wp:posOffset>
                  </wp:positionV>
                  <wp:extent cx="1297940" cy="1095375"/>
                  <wp:effectExtent l="0" t="0" r="0" b="952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794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val="en-US" w:eastAsia="ru-RU"/>
              </w:rPr>
              <w:t>1)</w:t>
            </w:r>
          </w:p>
        </w:tc>
        <w:tc>
          <w:tcPr>
            <w:tcW w:w="2745" w:type="dxa"/>
          </w:tcPr>
          <w:p w:rsidR="005552A4" w:rsidRPr="005552A4" w:rsidRDefault="005552A4" w:rsidP="005552A4">
            <w:pPr>
              <w:rPr>
                <w:rFonts w:ascii="Times New Roman" w:eastAsia="Times New Roman" w:hAnsi="Times New Roman" w:cs="Times New Roman"/>
                <w:sz w:val="24"/>
                <w:szCs w:val="24"/>
                <w:lang w:val="en-US"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1" wp14:anchorId="75A5468C" wp14:editId="60905D85">
                  <wp:simplePos x="0" y="0"/>
                  <wp:positionH relativeFrom="column">
                    <wp:posOffset>169545</wp:posOffset>
                  </wp:positionH>
                  <wp:positionV relativeFrom="paragraph">
                    <wp:posOffset>-1156335</wp:posOffset>
                  </wp:positionV>
                  <wp:extent cx="1288415" cy="1297305"/>
                  <wp:effectExtent l="0" t="0" r="6985"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841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val="en-US" w:eastAsia="ru-RU"/>
              </w:rPr>
              <w:t>3)</w:t>
            </w:r>
          </w:p>
        </w:tc>
      </w:tr>
      <w:tr w:rsidR="005552A4" w:rsidRPr="005552A4" w:rsidTr="005552A4">
        <w:trPr>
          <w:trHeight w:val="2236"/>
        </w:trPr>
        <w:tc>
          <w:tcPr>
            <w:tcW w:w="3348" w:type="dxa"/>
            <w:vMerge/>
            <w:tcBorders>
              <w:top w:val="nil"/>
              <w:bottom w:val="single" w:sz="4" w:space="0" w:color="auto"/>
              <w:right w:val="single" w:sz="4" w:space="0" w:color="auto"/>
            </w:tcBorders>
          </w:tcPr>
          <w:p w:rsidR="005552A4" w:rsidRPr="005552A4" w:rsidRDefault="005552A4" w:rsidP="005552A4">
            <w:pPr>
              <w:rPr>
                <w:rFonts w:ascii="Times New Roman" w:eastAsia="Times New Roman" w:hAnsi="Times New Roman" w:cs="Times New Roman"/>
                <w:b/>
                <w:sz w:val="24"/>
                <w:szCs w:val="24"/>
                <w:lang w:eastAsia="ru-RU"/>
              </w:rPr>
            </w:pPr>
          </w:p>
        </w:tc>
        <w:tc>
          <w:tcPr>
            <w:tcW w:w="2520" w:type="dxa"/>
            <w:tcBorders>
              <w:left w:val="single" w:sz="4" w:space="0" w:color="auto"/>
            </w:tcBorders>
          </w:tcPr>
          <w:p w:rsidR="005552A4" w:rsidRPr="005552A4" w:rsidRDefault="005552A4" w:rsidP="005552A4">
            <w:pPr>
              <w:rPr>
                <w:rFonts w:ascii="Times New Roman" w:eastAsia="Times New Roman" w:hAnsi="Times New Roman" w:cs="Times New Roman"/>
                <w:sz w:val="24"/>
                <w:szCs w:val="24"/>
                <w:lang w:val="en-US"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7696" behindDoc="0" locked="0" layoutInCell="1" allowOverlap="1" wp14:anchorId="1D60B07A" wp14:editId="215F0726">
                  <wp:simplePos x="0" y="0"/>
                  <wp:positionH relativeFrom="column">
                    <wp:posOffset>48895</wp:posOffset>
                  </wp:positionH>
                  <wp:positionV relativeFrom="paragraph">
                    <wp:posOffset>-1358900</wp:posOffset>
                  </wp:positionV>
                  <wp:extent cx="1301750" cy="137287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175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val="en-US" w:eastAsia="ru-RU"/>
              </w:rPr>
              <w:t>2)</w:t>
            </w:r>
          </w:p>
        </w:tc>
        <w:tc>
          <w:tcPr>
            <w:tcW w:w="2745" w:type="dxa"/>
          </w:tcPr>
          <w:p w:rsidR="005552A4" w:rsidRPr="005552A4" w:rsidRDefault="005552A4" w:rsidP="005552A4">
            <w:pPr>
              <w:rPr>
                <w:rFonts w:ascii="Times New Roman" w:eastAsia="Times New Roman" w:hAnsi="Times New Roman" w:cs="Times New Roman"/>
                <w:sz w:val="24"/>
                <w:szCs w:val="24"/>
                <w:lang w:val="en-US" w:eastAsia="ru-RU"/>
              </w:rPr>
            </w:pPr>
            <w:r w:rsidRPr="005552A4">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1" wp14:anchorId="55A1F394" wp14:editId="410A4623">
                  <wp:simplePos x="0" y="0"/>
                  <wp:positionH relativeFrom="column">
                    <wp:posOffset>169545</wp:posOffset>
                  </wp:positionH>
                  <wp:positionV relativeFrom="paragraph">
                    <wp:posOffset>-1260475</wp:posOffset>
                  </wp:positionV>
                  <wp:extent cx="1302385" cy="132080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238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2A4">
              <w:rPr>
                <w:rFonts w:ascii="Times New Roman" w:eastAsia="Times New Roman" w:hAnsi="Times New Roman" w:cs="Times New Roman"/>
                <w:sz w:val="24"/>
                <w:szCs w:val="24"/>
                <w:lang w:val="en-US" w:eastAsia="ru-RU"/>
              </w:rPr>
              <w:t>4)</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65"/>
      </w:tblGrid>
      <w:tr w:rsidR="005552A4" w:rsidRPr="005552A4" w:rsidTr="005552A4">
        <w:tc>
          <w:tcPr>
            <w:tcW w:w="4248" w:type="dxa"/>
          </w:tcPr>
          <w:p w:rsidR="005552A4" w:rsidRPr="005552A4" w:rsidRDefault="000C14AC" w:rsidP="005552A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 8</w:t>
            </w:r>
            <w:r w:rsidR="005552A4" w:rsidRPr="005552A4">
              <w:rPr>
                <w:rFonts w:ascii="Times New Roman" w:eastAsia="Times New Roman" w:hAnsi="Times New Roman" w:cs="Times New Roman"/>
                <w:b/>
                <w:sz w:val="24"/>
                <w:szCs w:val="24"/>
                <w:lang w:eastAsia="ru-RU"/>
              </w:rPr>
              <w:t>.</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Гидрогенератор – это _______ синхронная машина, ротор которой вращается с синхронной частотой ________ </w:t>
            </w:r>
            <w:r w:rsidRPr="005552A4">
              <w:rPr>
                <w:rFonts w:ascii="Times New Roman" w:eastAsia="Times New Roman" w:hAnsi="Times New Roman" w:cs="Times New Roman"/>
                <w:i/>
                <w:sz w:val="24"/>
                <w:szCs w:val="24"/>
                <w:lang w:eastAsia="ru-RU"/>
              </w:rPr>
              <w:t>об/мин</w:t>
            </w:r>
            <w:r w:rsidRPr="005552A4">
              <w:rPr>
                <w:rFonts w:ascii="Times New Roman" w:eastAsia="Times New Roman" w:hAnsi="Times New Roman" w:cs="Times New Roman"/>
                <w:sz w:val="24"/>
                <w:szCs w:val="24"/>
                <w:lang w:eastAsia="ru-RU"/>
              </w:rPr>
              <w:t>.</w:t>
            </w:r>
          </w:p>
        </w:tc>
        <w:tc>
          <w:tcPr>
            <w:tcW w:w="4365"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1) </w:t>
            </w:r>
            <w:proofErr w:type="spellStart"/>
            <w:r w:rsidRPr="005552A4">
              <w:rPr>
                <w:rFonts w:ascii="Times New Roman" w:eastAsia="Times New Roman" w:hAnsi="Times New Roman" w:cs="Times New Roman"/>
                <w:sz w:val="24"/>
                <w:szCs w:val="24"/>
                <w:lang w:eastAsia="ru-RU"/>
              </w:rPr>
              <w:t>явнополюсная</w:t>
            </w:r>
            <w:proofErr w:type="spellEnd"/>
            <w:r w:rsidRPr="005552A4">
              <w:rPr>
                <w:rFonts w:ascii="Times New Roman" w:eastAsia="Times New Roman" w:hAnsi="Times New Roman" w:cs="Times New Roman"/>
                <w:sz w:val="24"/>
                <w:szCs w:val="24"/>
                <w:lang w:eastAsia="ru-RU"/>
              </w:rPr>
              <w:t>; более 1500</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2) неявнополюсная; менее 1500</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3) </w:t>
            </w:r>
            <w:proofErr w:type="spellStart"/>
            <w:r w:rsidRPr="005552A4">
              <w:rPr>
                <w:rFonts w:ascii="Times New Roman" w:eastAsia="Times New Roman" w:hAnsi="Times New Roman" w:cs="Times New Roman"/>
                <w:sz w:val="24"/>
                <w:szCs w:val="24"/>
                <w:lang w:eastAsia="ru-RU"/>
              </w:rPr>
              <w:t>явнополюсная</w:t>
            </w:r>
            <w:proofErr w:type="spellEnd"/>
            <w:r w:rsidRPr="005552A4">
              <w:rPr>
                <w:rFonts w:ascii="Times New Roman" w:eastAsia="Times New Roman" w:hAnsi="Times New Roman" w:cs="Times New Roman"/>
                <w:sz w:val="24"/>
                <w:szCs w:val="24"/>
                <w:lang w:eastAsia="ru-RU"/>
              </w:rPr>
              <w:t>; менее 1500</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4) неявнополюсная; более 1500</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65"/>
      </w:tblGrid>
      <w:tr w:rsidR="005552A4" w:rsidRPr="005552A4" w:rsidTr="005552A4">
        <w:tc>
          <w:tcPr>
            <w:tcW w:w="4248" w:type="dxa"/>
          </w:tcPr>
          <w:p w:rsidR="005552A4" w:rsidRPr="005552A4" w:rsidRDefault="000C14AC" w:rsidP="005552A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 9</w:t>
            </w:r>
            <w:r w:rsidR="005552A4" w:rsidRPr="005552A4">
              <w:rPr>
                <w:rFonts w:ascii="Times New Roman" w:eastAsia="Times New Roman" w:hAnsi="Times New Roman" w:cs="Times New Roman"/>
                <w:b/>
                <w:sz w:val="24"/>
                <w:szCs w:val="24"/>
                <w:lang w:eastAsia="ru-RU"/>
              </w:rPr>
              <w:t>.</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lastRenderedPageBreak/>
              <w:t xml:space="preserve">Турбогенератор – это _________ синхронная машина, ротор которой вращается с синхронной частотой ______ </w:t>
            </w:r>
            <w:r w:rsidRPr="005552A4">
              <w:rPr>
                <w:rFonts w:ascii="Times New Roman" w:eastAsia="Times New Roman" w:hAnsi="Times New Roman" w:cs="Times New Roman"/>
                <w:i/>
                <w:sz w:val="24"/>
                <w:szCs w:val="24"/>
                <w:lang w:eastAsia="ru-RU"/>
              </w:rPr>
              <w:t>об/мин</w:t>
            </w:r>
            <w:r w:rsidRPr="005552A4">
              <w:rPr>
                <w:rFonts w:ascii="Times New Roman" w:eastAsia="Times New Roman" w:hAnsi="Times New Roman" w:cs="Times New Roman"/>
                <w:sz w:val="24"/>
                <w:szCs w:val="24"/>
                <w:lang w:eastAsia="ru-RU"/>
              </w:rPr>
              <w:t>.</w:t>
            </w:r>
          </w:p>
        </w:tc>
        <w:tc>
          <w:tcPr>
            <w:tcW w:w="4365"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lastRenderedPageBreak/>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lastRenderedPageBreak/>
              <w:t xml:space="preserve">1) </w:t>
            </w:r>
            <w:proofErr w:type="spellStart"/>
            <w:r w:rsidRPr="005552A4">
              <w:rPr>
                <w:rFonts w:ascii="Times New Roman" w:eastAsia="Times New Roman" w:hAnsi="Times New Roman" w:cs="Times New Roman"/>
                <w:sz w:val="24"/>
                <w:szCs w:val="24"/>
                <w:lang w:eastAsia="ru-RU"/>
              </w:rPr>
              <w:t>явнополюсная</w:t>
            </w:r>
            <w:proofErr w:type="spellEnd"/>
            <w:r w:rsidRPr="005552A4">
              <w:rPr>
                <w:rFonts w:ascii="Times New Roman" w:eastAsia="Times New Roman" w:hAnsi="Times New Roman" w:cs="Times New Roman"/>
                <w:sz w:val="24"/>
                <w:szCs w:val="24"/>
                <w:lang w:eastAsia="ru-RU"/>
              </w:rPr>
              <w:t>; не менее 1500</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2) неявнополюсная; менее 1500</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 xml:space="preserve">3) </w:t>
            </w:r>
            <w:proofErr w:type="spellStart"/>
            <w:r w:rsidRPr="005552A4">
              <w:rPr>
                <w:rFonts w:ascii="Times New Roman" w:eastAsia="Times New Roman" w:hAnsi="Times New Roman" w:cs="Times New Roman"/>
                <w:sz w:val="24"/>
                <w:szCs w:val="24"/>
                <w:lang w:eastAsia="ru-RU"/>
              </w:rPr>
              <w:t>явнополюсная</w:t>
            </w:r>
            <w:proofErr w:type="spellEnd"/>
            <w:r w:rsidRPr="005552A4">
              <w:rPr>
                <w:rFonts w:ascii="Times New Roman" w:eastAsia="Times New Roman" w:hAnsi="Times New Roman" w:cs="Times New Roman"/>
                <w:sz w:val="24"/>
                <w:szCs w:val="24"/>
                <w:lang w:eastAsia="ru-RU"/>
              </w:rPr>
              <w:t>; менее 1500</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4) неявнополюсная; не менее 1500</w:t>
            </w:r>
          </w:p>
        </w:tc>
      </w:tr>
    </w:tbl>
    <w:p w:rsidR="005552A4" w:rsidRPr="005552A4" w:rsidRDefault="005552A4" w:rsidP="005552A4">
      <w:pPr>
        <w:rPr>
          <w:rFonts w:ascii="Times New Roman" w:eastAsia="Times New Roman" w:hAnsi="Times New Roman" w:cs="Times New Roman"/>
          <w:b/>
          <w:sz w:val="24"/>
          <w:szCs w:val="24"/>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65"/>
      </w:tblGrid>
      <w:tr w:rsidR="005552A4" w:rsidRPr="005552A4" w:rsidTr="005552A4">
        <w:tc>
          <w:tcPr>
            <w:tcW w:w="4248" w:type="dxa"/>
          </w:tcPr>
          <w:p w:rsidR="005552A4" w:rsidRPr="005552A4" w:rsidRDefault="000C14AC" w:rsidP="005552A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 10</w:t>
            </w:r>
            <w:r w:rsidR="005552A4" w:rsidRPr="005552A4">
              <w:rPr>
                <w:rFonts w:ascii="Times New Roman" w:eastAsia="Times New Roman" w:hAnsi="Times New Roman" w:cs="Times New Roman"/>
                <w:b/>
                <w:sz w:val="24"/>
                <w:szCs w:val="24"/>
                <w:lang w:eastAsia="ru-RU"/>
              </w:rPr>
              <w:t>.</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Синхронные машины </w:t>
            </w:r>
            <w:r w:rsidRPr="005552A4">
              <w:rPr>
                <w:rFonts w:ascii="Times New Roman" w:eastAsia="Times New Roman" w:hAnsi="Times New Roman" w:cs="Times New Roman"/>
                <w:b/>
                <w:sz w:val="24"/>
                <w:szCs w:val="24"/>
                <w:lang w:eastAsia="ru-RU"/>
              </w:rPr>
              <w:t>не работают</w:t>
            </w:r>
            <w:r w:rsidRPr="005552A4">
              <w:rPr>
                <w:rFonts w:ascii="Times New Roman" w:eastAsia="Times New Roman" w:hAnsi="Times New Roman" w:cs="Times New Roman"/>
                <w:sz w:val="24"/>
                <w:szCs w:val="24"/>
                <w:lang w:eastAsia="ru-RU"/>
              </w:rPr>
              <w:t xml:space="preserve"> в режиме…</w:t>
            </w:r>
          </w:p>
        </w:tc>
        <w:tc>
          <w:tcPr>
            <w:tcW w:w="4365" w:type="dxa"/>
          </w:tcPr>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b/>
                <w:sz w:val="24"/>
                <w:szCs w:val="24"/>
                <w:lang w:eastAsia="ru-RU"/>
              </w:rPr>
              <w:t>Варианты ответа: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1) двигателя</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2) компенсатора</w:t>
            </w:r>
          </w:p>
          <w:p w:rsidR="005552A4" w:rsidRPr="005552A4" w:rsidRDefault="005552A4" w:rsidP="005552A4">
            <w:pPr>
              <w:rPr>
                <w:rFonts w:ascii="Times New Roman" w:eastAsia="Times New Roman" w:hAnsi="Times New Roman" w:cs="Times New Roman"/>
                <w:sz w:val="24"/>
                <w:szCs w:val="24"/>
                <w:lang w:eastAsia="ru-RU"/>
              </w:rPr>
            </w:pPr>
            <w:r w:rsidRPr="005552A4">
              <w:rPr>
                <w:rFonts w:ascii="Times New Roman" w:eastAsia="Times New Roman" w:hAnsi="Times New Roman" w:cs="Times New Roman"/>
                <w:sz w:val="24"/>
                <w:szCs w:val="24"/>
                <w:lang w:eastAsia="ru-RU"/>
              </w:rPr>
              <w:t>3) генератора</w:t>
            </w:r>
          </w:p>
          <w:p w:rsidR="005552A4" w:rsidRPr="005552A4" w:rsidRDefault="005552A4" w:rsidP="005552A4">
            <w:pPr>
              <w:rPr>
                <w:rFonts w:ascii="Times New Roman" w:eastAsia="Times New Roman" w:hAnsi="Times New Roman" w:cs="Times New Roman"/>
                <w:b/>
                <w:sz w:val="24"/>
                <w:szCs w:val="24"/>
                <w:lang w:eastAsia="ru-RU"/>
              </w:rPr>
            </w:pPr>
            <w:r w:rsidRPr="005552A4">
              <w:rPr>
                <w:rFonts w:ascii="Times New Roman" w:eastAsia="Times New Roman" w:hAnsi="Times New Roman" w:cs="Times New Roman"/>
                <w:sz w:val="24"/>
                <w:szCs w:val="24"/>
                <w:lang w:eastAsia="ru-RU"/>
              </w:rPr>
              <w:t xml:space="preserve">4) </w:t>
            </w:r>
            <w:proofErr w:type="spellStart"/>
            <w:r w:rsidRPr="005552A4">
              <w:rPr>
                <w:rFonts w:ascii="Times New Roman" w:eastAsia="Times New Roman" w:hAnsi="Times New Roman" w:cs="Times New Roman"/>
                <w:sz w:val="24"/>
                <w:szCs w:val="24"/>
                <w:lang w:eastAsia="ru-RU"/>
              </w:rPr>
              <w:t>фазовращателя</w:t>
            </w:r>
            <w:proofErr w:type="spellEnd"/>
          </w:p>
        </w:tc>
      </w:tr>
    </w:tbl>
    <w:p w:rsidR="00387554" w:rsidRDefault="00387554" w:rsidP="00387554">
      <w:pPr>
        <w:tabs>
          <w:tab w:val="left" w:pos="708"/>
        </w:tabs>
        <w:ind w:firstLine="709"/>
        <w:jc w:val="both"/>
        <w:rPr>
          <w:rFonts w:ascii="Times New Roman" w:eastAsia="Times New Roman" w:hAnsi="Times New Roman" w:cs="Times New Roman"/>
          <w:b/>
          <w:color w:val="000000"/>
          <w:sz w:val="28"/>
          <w:szCs w:val="28"/>
          <w:lang w:eastAsia="ru-RU"/>
        </w:rPr>
      </w:pPr>
    </w:p>
    <w:p w:rsidR="00387554" w:rsidRPr="00387554" w:rsidRDefault="00387554" w:rsidP="00387554">
      <w:pPr>
        <w:tabs>
          <w:tab w:val="left" w:pos="708"/>
        </w:tabs>
        <w:ind w:firstLine="709"/>
        <w:jc w:val="both"/>
        <w:rPr>
          <w:rFonts w:ascii="Times New Roman" w:eastAsia="Times New Roman" w:hAnsi="Times New Roman" w:cs="Times New Roman"/>
          <w:b/>
          <w:color w:val="000000"/>
          <w:sz w:val="24"/>
          <w:szCs w:val="24"/>
          <w:lang w:eastAsia="ru-RU"/>
        </w:rPr>
      </w:pPr>
      <w:r w:rsidRPr="00387554">
        <w:rPr>
          <w:rFonts w:ascii="Times New Roman" w:eastAsia="Times New Roman" w:hAnsi="Times New Roman" w:cs="Times New Roman"/>
          <w:b/>
          <w:color w:val="000000"/>
          <w:sz w:val="24"/>
          <w:szCs w:val="24"/>
          <w:lang w:eastAsia="ru-RU"/>
        </w:rPr>
        <w:t>2. Дискуссия.</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 xml:space="preserve">Дискуссии построены по принципу обсуждения мнений по вопросам, рассматриваемым на практических занятиях. В процессе дискуссий обсуждаются также вопросы, решаемые </w:t>
      </w:r>
      <w:r w:rsidR="0035639F">
        <w:rPr>
          <w:rFonts w:ascii="Times New Roman" w:eastAsia="Times New Roman" w:hAnsi="Times New Roman" w:cs="Times New Roman"/>
          <w:color w:val="000000"/>
          <w:sz w:val="24"/>
          <w:szCs w:val="24"/>
          <w:lang w:eastAsia="ru-RU"/>
        </w:rPr>
        <w:t>аспирантами</w:t>
      </w:r>
      <w:r w:rsidRPr="00387554">
        <w:rPr>
          <w:rFonts w:ascii="Times New Roman" w:eastAsia="Times New Roman" w:hAnsi="Times New Roman" w:cs="Times New Roman"/>
          <w:color w:val="000000"/>
          <w:sz w:val="24"/>
          <w:szCs w:val="24"/>
          <w:lang w:eastAsia="ru-RU"/>
        </w:rPr>
        <w:t xml:space="preserve"> в своих </w:t>
      </w:r>
      <w:r w:rsidR="0035639F">
        <w:rPr>
          <w:rFonts w:ascii="Times New Roman" w:eastAsia="Times New Roman" w:hAnsi="Times New Roman" w:cs="Times New Roman"/>
          <w:color w:val="000000"/>
          <w:sz w:val="24"/>
          <w:szCs w:val="24"/>
          <w:lang w:eastAsia="ru-RU"/>
        </w:rPr>
        <w:t>диссертациях</w:t>
      </w:r>
      <w:r w:rsidRPr="00387554">
        <w:rPr>
          <w:rFonts w:ascii="Times New Roman" w:eastAsia="Times New Roman" w:hAnsi="Times New Roman" w:cs="Times New Roman"/>
          <w:color w:val="000000"/>
          <w:sz w:val="24"/>
          <w:szCs w:val="24"/>
          <w:lang w:eastAsia="ru-RU"/>
        </w:rPr>
        <w:t>.</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Предлагаемые темы для научных дискуссий и обсуждений приведены ниже.</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1. Модернизация управляемого электротехнического комплекса ткацкого станка с целью обеспечения экономии электроэнергии.</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2. Расчет энергосберегающих режимов управляемого электротехнического комплекса сновальной машины.</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 xml:space="preserve">3. Сравнительный анализ классических и интеллектуальных методов расчета энергосберегающих режимов управляемых электротехнических комплексов и систем технологического оборудования прядильного производства. </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4. Применение технологии нейронных сетей для расчета динамических режимов управляемого электротехнического комплекса с крутильно-мотальным механизмом.</w:t>
      </w:r>
    </w:p>
    <w:p w:rsidR="00387554" w:rsidRPr="00387554" w:rsidRDefault="00387554" w:rsidP="00387554">
      <w:pPr>
        <w:tabs>
          <w:tab w:val="left" w:pos="708"/>
        </w:tabs>
        <w:ind w:firstLine="709"/>
        <w:jc w:val="both"/>
        <w:rPr>
          <w:rFonts w:ascii="Times New Roman" w:eastAsia="Times New Roman" w:hAnsi="Times New Roman" w:cs="Times New Roman"/>
          <w:color w:val="000000"/>
          <w:sz w:val="24"/>
          <w:szCs w:val="24"/>
          <w:lang w:eastAsia="ru-RU"/>
        </w:rPr>
      </w:pPr>
      <w:r w:rsidRPr="00387554">
        <w:rPr>
          <w:rFonts w:ascii="Times New Roman" w:eastAsia="Times New Roman" w:hAnsi="Times New Roman" w:cs="Times New Roman"/>
          <w:color w:val="000000"/>
          <w:sz w:val="24"/>
          <w:szCs w:val="24"/>
          <w:lang w:eastAsia="ru-RU"/>
        </w:rPr>
        <w:t>5. Расчет установившихся режимов электроэнергетической системы с использованием нейронных сетей.</w:t>
      </w:r>
    </w:p>
    <w:p w:rsidR="005552A4" w:rsidRPr="005552A4" w:rsidRDefault="005552A4" w:rsidP="000B03E7">
      <w:pPr>
        <w:rPr>
          <w:rFonts w:ascii="Times New Roman" w:eastAsia="Times New Roman" w:hAnsi="Times New Roman" w:cs="Times New Roman"/>
          <w:b/>
          <w:sz w:val="24"/>
          <w:szCs w:val="24"/>
          <w:lang w:eastAsia="ru-RU"/>
        </w:rPr>
      </w:pPr>
    </w:p>
    <w:p w:rsidR="00505034" w:rsidRDefault="0075556B" w:rsidP="00FB62AB">
      <w:pPr>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FB62AB" w:rsidRPr="00FB62AB">
        <w:rPr>
          <w:rFonts w:ascii="Times New Roman" w:eastAsia="Times New Roman" w:hAnsi="Times New Roman" w:cs="Times New Roman"/>
          <w:b/>
          <w:color w:val="000000"/>
          <w:sz w:val="24"/>
          <w:szCs w:val="24"/>
          <w:lang w:eastAsia="ru-RU"/>
        </w:rPr>
        <w:t xml:space="preserve">. Домашнее задание. </w:t>
      </w:r>
    </w:p>
    <w:p w:rsidR="00FB62AB" w:rsidRPr="00FB62AB" w:rsidRDefault="00FB62AB" w:rsidP="00FB62AB">
      <w:pPr>
        <w:ind w:firstLine="709"/>
        <w:jc w:val="both"/>
        <w:rPr>
          <w:rFonts w:ascii="Times New Roman" w:eastAsia="Times New Roman" w:hAnsi="Times New Roman" w:cs="Times New Roman"/>
          <w:b/>
          <w:color w:val="000000"/>
          <w:sz w:val="24"/>
          <w:szCs w:val="24"/>
          <w:lang w:eastAsia="ru-RU"/>
        </w:rPr>
      </w:pPr>
      <w:r w:rsidRPr="00FB62AB">
        <w:rPr>
          <w:rFonts w:ascii="Times New Roman" w:eastAsia="Calibri" w:hAnsi="Times New Roman" w:cs="Times New Roman"/>
          <w:b/>
          <w:sz w:val="24"/>
          <w:szCs w:val="24"/>
        </w:rPr>
        <w:t>Расчёт трехфазных синусоидальных цепей</w:t>
      </w:r>
    </w:p>
    <w:p w:rsidR="00FB62AB" w:rsidRPr="00FB62AB" w:rsidRDefault="00FB62AB" w:rsidP="00FB62AB">
      <w:pPr>
        <w:spacing w:after="160"/>
        <w:jc w:val="both"/>
        <w:rPr>
          <w:rFonts w:ascii="Times New Roman" w:eastAsia="Calibri" w:hAnsi="Times New Roman" w:cs="Times New Roman"/>
          <w:sz w:val="24"/>
          <w:szCs w:val="24"/>
          <w:u w:val="single"/>
        </w:rPr>
      </w:pPr>
      <w:r w:rsidRPr="00FB62AB">
        <w:rPr>
          <w:rFonts w:ascii="Times New Roman" w:eastAsia="Calibri" w:hAnsi="Times New Roman" w:cs="Times New Roman"/>
          <w:sz w:val="24"/>
          <w:szCs w:val="24"/>
          <w:u w:val="single"/>
        </w:rPr>
        <w:t>Схема «звезда»</w:t>
      </w:r>
    </w:p>
    <w:p w:rsidR="00FB62AB" w:rsidRPr="00FB62AB" w:rsidRDefault="00FB62AB" w:rsidP="00FB62AB">
      <w:pPr>
        <w:numPr>
          <w:ilvl w:val="0"/>
          <w:numId w:val="13"/>
        </w:numPr>
        <w:spacing w:after="160" w:line="276" w:lineRule="auto"/>
        <w:ind w:left="567"/>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Начертите расчётные схемы четырёхпроводной (рис. 3.1) и трёхпроводной (рис. 3.2) цепи, при соединении нагрузку в звезду. Укажите на них токи и напряжения. Запишите расчётные данные (табл. 3.1, 3.2).</w:t>
      </w:r>
    </w:p>
    <w:p w:rsidR="00FB62AB" w:rsidRPr="00FB62AB" w:rsidRDefault="00FB62AB" w:rsidP="00FB62AB">
      <w:pPr>
        <w:numPr>
          <w:ilvl w:val="0"/>
          <w:numId w:val="13"/>
        </w:numPr>
        <w:spacing w:after="160" w:line="276" w:lineRule="auto"/>
        <w:ind w:left="567"/>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Для всех режимов, указанных в табл. 3.1, 3.2:</w:t>
      </w:r>
    </w:p>
    <w:p w:rsidR="00FB62AB" w:rsidRPr="00FB62AB" w:rsidRDefault="00FB62AB" w:rsidP="00FB62AB">
      <w:pPr>
        <w:numPr>
          <w:ilvl w:val="0"/>
          <w:numId w:val="14"/>
        </w:numPr>
        <w:spacing w:after="160" w:line="276" w:lineRule="auto"/>
        <w:ind w:left="709" w:hanging="283"/>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рассчитайте фазные и линейные токи цепи;</w:t>
      </w:r>
    </w:p>
    <w:p w:rsidR="00FB62AB" w:rsidRPr="00FB62AB" w:rsidRDefault="00FB62AB" w:rsidP="00FB62AB">
      <w:pPr>
        <w:numPr>
          <w:ilvl w:val="0"/>
          <w:numId w:val="14"/>
        </w:numPr>
        <w:spacing w:after="160" w:line="276" w:lineRule="auto"/>
        <w:ind w:left="709" w:hanging="283"/>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по результатам расчётов постройте векторные диаграммы цепи;</w:t>
      </w:r>
    </w:p>
    <w:p w:rsidR="00FB62AB" w:rsidRPr="00FB62AB" w:rsidRDefault="00FB62AB" w:rsidP="00FB62AB">
      <w:pPr>
        <w:numPr>
          <w:ilvl w:val="0"/>
          <w:numId w:val="14"/>
        </w:numPr>
        <w:spacing w:after="160" w:line="276" w:lineRule="auto"/>
        <w:ind w:left="709" w:hanging="283"/>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определите активную, реактивную, полную мощность цепи.</w:t>
      </w:r>
    </w:p>
    <w:p w:rsidR="00FB62AB" w:rsidRPr="00FB62AB" w:rsidRDefault="00FB62AB" w:rsidP="00FB62AB">
      <w:pPr>
        <w:numPr>
          <w:ilvl w:val="0"/>
          <w:numId w:val="13"/>
        </w:numPr>
        <w:spacing w:after="160" w:line="276" w:lineRule="auto"/>
        <w:ind w:left="567"/>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Для несимметричного режима работы цепи рис. 3.1 начертите схему включения и определите показания приборов:</w:t>
      </w:r>
    </w:p>
    <w:p w:rsidR="00FB62AB" w:rsidRPr="00FB62AB" w:rsidRDefault="00FB62AB" w:rsidP="00FB62AB">
      <w:pPr>
        <w:numPr>
          <w:ilvl w:val="0"/>
          <w:numId w:val="15"/>
        </w:numPr>
        <w:spacing w:after="160" w:line="276" w:lineRule="auto"/>
        <w:ind w:left="709" w:hanging="283"/>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амперметра в нулевом проводе</w:t>
      </w:r>
      <w:r w:rsidRPr="00FB62AB">
        <w:rPr>
          <w:rFonts w:ascii="Times New Roman" w:eastAsia="Calibri" w:hAnsi="Times New Roman" w:cs="Times New Roman"/>
          <w:sz w:val="24"/>
          <w:szCs w:val="24"/>
          <w:lang w:val="en-US"/>
        </w:rPr>
        <w:t>;</w:t>
      </w:r>
    </w:p>
    <w:p w:rsidR="00FB62AB" w:rsidRPr="00FB62AB" w:rsidRDefault="00FB62AB" w:rsidP="00FB62AB">
      <w:pPr>
        <w:numPr>
          <w:ilvl w:val="0"/>
          <w:numId w:val="15"/>
        </w:numPr>
        <w:spacing w:after="160" w:line="276" w:lineRule="auto"/>
        <w:ind w:left="709" w:hanging="283"/>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вольтметра для измерения фазного напряжения фазы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b</m:t>
            </m:r>
          </m:sub>
        </m:sSub>
      </m:oMath>
      <w:r w:rsidRPr="00FB62AB">
        <w:rPr>
          <w:rFonts w:ascii="Times New Roman" w:eastAsia="Times New Roman" w:hAnsi="Times New Roman" w:cs="Times New Roman"/>
          <w:sz w:val="24"/>
          <w:szCs w:val="24"/>
        </w:rPr>
        <w:t xml:space="preserve"> и линейного напряжения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bc</m:t>
            </m:r>
          </m:sub>
        </m:sSub>
      </m:oMath>
      <w:r w:rsidRPr="00FB62AB">
        <w:rPr>
          <w:rFonts w:ascii="Times New Roman" w:eastAsia="Times New Roman" w:hAnsi="Times New Roman" w:cs="Times New Roman"/>
          <w:sz w:val="24"/>
          <w:szCs w:val="24"/>
        </w:rPr>
        <w:t>.</w:t>
      </w:r>
    </w:p>
    <w:p w:rsidR="00FB62AB" w:rsidRPr="00FB62AB" w:rsidRDefault="00FB62AB" w:rsidP="00FB62AB">
      <w:pPr>
        <w:spacing w:after="160"/>
        <w:ind w:firstLine="426"/>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Исходные данные для расчёта несимметричного режима работы схемы рис.3.1 приведены в табл. 3.1, а для расчёта симметричного и аварийного режимов работы схемы рис. 3.2 – в табл. 3.2.</w:t>
      </w:r>
    </w:p>
    <w:p w:rsidR="00FB62AB" w:rsidRPr="00FB62AB" w:rsidRDefault="00FB62AB" w:rsidP="00FB62AB">
      <w:pPr>
        <w:spacing w:after="160"/>
        <w:jc w:val="both"/>
        <w:rPr>
          <w:rFonts w:ascii="Times New Roman" w:eastAsia="Calibri" w:hAnsi="Times New Roman" w:cs="Times New Roman"/>
          <w:sz w:val="24"/>
          <w:szCs w:val="24"/>
          <w:u w:val="single"/>
        </w:rPr>
      </w:pPr>
      <w:r w:rsidRPr="00FB62AB">
        <w:rPr>
          <w:rFonts w:ascii="Times New Roman" w:eastAsia="Calibri" w:hAnsi="Times New Roman" w:cs="Times New Roman"/>
          <w:sz w:val="24"/>
          <w:szCs w:val="24"/>
          <w:u w:val="single"/>
        </w:rPr>
        <w:t>Схема «треугольник»</w:t>
      </w:r>
    </w:p>
    <w:p w:rsidR="00FB62AB" w:rsidRPr="00FB62AB" w:rsidRDefault="0075556B" w:rsidP="00FB62AB">
      <w:pPr>
        <w:numPr>
          <w:ilvl w:val="0"/>
          <w:numId w:val="16"/>
        </w:numPr>
        <w:spacing w:after="160" w:line="276" w:lineRule="auto"/>
        <w:ind w:left="635" w:hanging="425"/>
        <w:contextualSpacing/>
        <w:jc w:val="both"/>
        <w:rPr>
          <w:rFonts w:ascii="Times New Roman" w:eastAsia="Calibri" w:hAnsi="Times New Roman" w:cs="Times New Roman"/>
          <w:sz w:val="24"/>
          <w:szCs w:val="24"/>
        </w:rPr>
      </w:pPr>
      <w:r w:rsidRPr="00FB62AB">
        <w:rPr>
          <w:rFonts w:ascii="Times New Roman" w:eastAsia="Calibri" w:hAnsi="Times New Roman" w:cs="Times New Roman"/>
          <w:noProof/>
          <w:sz w:val="24"/>
          <w:szCs w:val="24"/>
          <w:lang w:eastAsia="ru-RU"/>
        </w:rPr>
        <w:lastRenderedPageBreak/>
        <w:drawing>
          <wp:anchor distT="0" distB="0" distL="114300" distR="114300" simplePos="0" relativeHeight="251681792" behindDoc="1" locked="0" layoutInCell="1" allowOverlap="1" wp14:anchorId="78F51D39" wp14:editId="6E6F04B2">
            <wp:simplePos x="0" y="0"/>
            <wp:positionH relativeFrom="column">
              <wp:posOffset>3325864</wp:posOffset>
            </wp:positionH>
            <wp:positionV relativeFrom="page">
              <wp:posOffset>1595893</wp:posOffset>
            </wp:positionV>
            <wp:extent cx="2486025" cy="2447925"/>
            <wp:effectExtent l="0" t="0" r="9525" b="952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860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2AB">
        <w:rPr>
          <w:rFonts w:ascii="Times New Roman" w:eastAsia="Calibri" w:hAnsi="Times New Roman" w:cs="Times New Roman"/>
          <w:noProof/>
          <w:sz w:val="24"/>
          <w:szCs w:val="24"/>
          <w:lang w:eastAsia="ru-RU"/>
        </w:rPr>
        <w:drawing>
          <wp:anchor distT="0" distB="0" distL="114300" distR="114300" simplePos="0" relativeHeight="251682816" behindDoc="1" locked="0" layoutInCell="1" allowOverlap="1" wp14:anchorId="2BF0AC5F" wp14:editId="4B117CFF">
            <wp:simplePos x="0" y="0"/>
            <wp:positionH relativeFrom="margin">
              <wp:posOffset>415290</wp:posOffset>
            </wp:positionH>
            <wp:positionV relativeFrom="page">
              <wp:posOffset>1595755</wp:posOffset>
            </wp:positionV>
            <wp:extent cx="2292985" cy="2514600"/>
            <wp:effectExtent l="0" t="0" r="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r="5132" b="1093"/>
                    <a:stretch>
                      <a:fillRect/>
                    </a:stretch>
                  </pic:blipFill>
                  <pic:spPr bwMode="auto">
                    <a:xfrm>
                      <a:off x="0" y="0"/>
                      <a:ext cx="229298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2AB" w:rsidRPr="00FB62AB">
        <w:rPr>
          <w:rFonts w:ascii="Times New Roman" w:eastAsia="Calibri" w:hAnsi="Times New Roman" w:cs="Times New Roman"/>
          <w:sz w:val="24"/>
          <w:szCs w:val="24"/>
        </w:rPr>
        <w:t>Начертите расчётную схему цепи, при соединении нагрузки в треугольник (рис. 3.3). Укажите на схеме линейные и фазные фоки и напряжения. Запишите расчётные данные.</w:t>
      </w:r>
    </w:p>
    <w:p w:rsidR="00FB62AB" w:rsidRPr="0075556B" w:rsidRDefault="0075556B" w:rsidP="0075556B">
      <w:pPr>
        <w:spacing w:after="160" w:line="259" w:lineRule="auto"/>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       </w:t>
      </w:r>
    </w:p>
    <w:p w:rsidR="00FB62AB" w:rsidRPr="00FB62AB" w:rsidRDefault="00FB62AB" w:rsidP="00FB62AB">
      <w:pPr>
        <w:ind w:firstLine="709"/>
        <w:jc w:val="both"/>
        <w:rPr>
          <w:rFonts w:ascii="Times New Roman" w:eastAsia="Times New Roman" w:hAnsi="Times New Roman" w:cs="Times New Roman"/>
          <w:color w:val="000000"/>
          <w:sz w:val="24"/>
          <w:szCs w:val="24"/>
          <w:lang w:eastAsia="ru-RU"/>
        </w:rPr>
      </w:pPr>
      <w:r w:rsidRPr="00FB62AB">
        <w:rPr>
          <w:rFonts w:ascii="Times New Roman" w:eastAsia="Calibri" w:hAnsi="Times New Roman" w:cs="Times New Roman"/>
          <w:noProof/>
          <w:sz w:val="24"/>
          <w:szCs w:val="24"/>
          <w:lang w:eastAsia="ru-RU"/>
        </w:rPr>
        <w:t xml:space="preserve">                    Рисунок 3.1.                                          Рисунок 3.2.</w:t>
      </w:r>
    </w:p>
    <w:p w:rsidR="00FB62AB" w:rsidRPr="00FB62AB" w:rsidRDefault="00FB62AB" w:rsidP="00FB62AB">
      <w:pPr>
        <w:ind w:firstLine="709"/>
        <w:rPr>
          <w:rFonts w:ascii="Times New Roman" w:eastAsia="Times New Roman" w:hAnsi="Times New Roman" w:cs="Times New Roman"/>
          <w:b/>
          <w:color w:val="000000"/>
          <w:sz w:val="24"/>
          <w:szCs w:val="24"/>
          <w:lang w:eastAsia="ru-RU"/>
        </w:rPr>
      </w:pPr>
    </w:p>
    <w:p w:rsidR="00FB62AB" w:rsidRPr="00FB62AB" w:rsidRDefault="00FB62AB" w:rsidP="00FB62AB">
      <w:pPr>
        <w:numPr>
          <w:ilvl w:val="0"/>
          <w:numId w:val="16"/>
        </w:numPr>
        <w:spacing w:after="160" w:line="276" w:lineRule="auto"/>
        <w:ind w:left="635" w:hanging="425"/>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Для всех режимов указанных в таблице 3.3:</w:t>
      </w:r>
    </w:p>
    <w:p w:rsidR="00FB62AB" w:rsidRPr="00FB62AB" w:rsidRDefault="00FB62AB" w:rsidP="00FB62AB">
      <w:pPr>
        <w:numPr>
          <w:ilvl w:val="0"/>
          <w:numId w:val="17"/>
        </w:numPr>
        <w:spacing w:after="160" w:line="276" w:lineRule="auto"/>
        <w:ind w:hanging="294"/>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рассчитайте фазные и линейные токи цепи;</w:t>
      </w:r>
    </w:p>
    <w:p w:rsidR="00FB62AB" w:rsidRPr="00FB62AB" w:rsidRDefault="00FB62AB" w:rsidP="00FB62AB">
      <w:pPr>
        <w:numPr>
          <w:ilvl w:val="0"/>
          <w:numId w:val="17"/>
        </w:numPr>
        <w:spacing w:after="160" w:line="276" w:lineRule="auto"/>
        <w:ind w:hanging="294"/>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постройте векторные диаграммы цепи;</w:t>
      </w:r>
    </w:p>
    <w:p w:rsidR="00FB62AB" w:rsidRPr="00FB62AB" w:rsidRDefault="00FB62AB" w:rsidP="00FB62AB">
      <w:pPr>
        <w:numPr>
          <w:ilvl w:val="0"/>
          <w:numId w:val="17"/>
        </w:numPr>
        <w:spacing w:after="160" w:line="276" w:lineRule="auto"/>
        <w:ind w:hanging="294"/>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определите активную, реактивную и полную мощность цепи.</w:t>
      </w:r>
    </w:p>
    <w:p w:rsidR="00FB62AB" w:rsidRPr="00FB62AB" w:rsidRDefault="00FB62AB" w:rsidP="00FB62AB">
      <w:pPr>
        <w:numPr>
          <w:ilvl w:val="0"/>
          <w:numId w:val="16"/>
        </w:numPr>
        <w:spacing w:after="160" w:line="276" w:lineRule="auto"/>
        <w:ind w:left="570"/>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Для несимметричного режима работы цепи рис. 3.3 начертите схему включения и определите показания приборов:</w:t>
      </w:r>
    </w:p>
    <w:p w:rsidR="00FB62AB" w:rsidRPr="00FB62AB" w:rsidRDefault="00FB62AB" w:rsidP="00FB62AB">
      <w:pPr>
        <w:numPr>
          <w:ilvl w:val="0"/>
          <w:numId w:val="18"/>
        </w:numPr>
        <w:spacing w:after="160" w:line="276" w:lineRule="auto"/>
        <w:ind w:left="785"/>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амперметров для определения всех линейных и фазных токов;</w:t>
      </w:r>
    </w:p>
    <w:p w:rsidR="00FB62AB" w:rsidRPr="00FB62AB" w:rsidRDefault="00FB62AB" w:rsidP="00FB62AB">
      <w:pPr>
        <w:numPr>
          <w:ilvl w:val="0"/>
          <w:numId w:val="18"/>
        </w:numPr>
        <w:spacing w:after="160" w:line="276" w:lineRule="auto"/>
        <w:ind w:left="785"/>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вольтметра для измерения одного из фазных и линейного напряжения (например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bc</m:t>
            </m:r>
          </m:sub>
        </m:sSub>
      </m:oMath>
      <w:r w:rsidRPr="00FB62AB">
        <w:rPr>
          <w:rFonts w:ascii="Times New Roman" w:eastAsia="Calibri" w:hAnsi="Times New Roman" w:cs="Times New Roman"/>
          <w:sz w:val="24"/>
          <w:szCs w:val="24"/>
        </w:rPr>
        <w:t>).</w:t>
      </w:r>
    </w:p>
    <w:p w:rsidR="00FB62AB" w:rsidRDefault="00FB62AB" w:rsidP="00FB62AB">
      <w:pPr>
        <w:spacing w:after="160"/>
        <w:ind w:left="425"/>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в) ваттметров для определения трёхфазной мощности цепи. Исходные данные для расчётов приведены в табл. 3.3.</w:t>
      </w:r>
    </w:p>
    <w:p w:rsidR="0075556B" w:rsidRPr="00FB62AB" w:rsidRDefault="0075556B" w:rsidP="00FB62AB">
      <w:pPr>
        <w:spacing w:after="160"/>
        <w:ind w:left="425"/>
        <w:contextualSpacing/>
        <w:jc w:val="both"/>
        <w:rPr>
          <w:rFonts w:ascii="Times New Roman" w:eastAsia="Calibri" w:hAnsi="Times New Roman" w:cs="Times New Roman"/>
          <w:sz w:val="24"/>
          <w:szCs w:val="24"/>
        </w:rPr>
      </w:pPr>
    </w:p>
    <w:p w:rsidR="00FB62AB" w:rsidRPr="00FB62AB" w:rsidRDefault="0075556B" w:rsidP="00FB62AB">
      <w:pPr>
        <w:spacing w:after="160" w:line="259" w:lineRule="auto"/>
        <w:jc w:val="both"/>
        <w:rPr>
          <w:rFonts w:ascii="Times New Roman" w:eastAsia="Calibri" w:hAnsi="Times New Roman" w:cs="Times New Roman"/>
          <w:b/>
          <w:sz w:val="24"/>
          <w:szCs w:val="24"/>
        </w:rPr>
      </w:pPr>
      <w:r w:rsidRPr="00FB62AB">
        <w:rPr>
          <w:rFonts w:ascii="Times New Roman" w:eastAsia="Calibri" w:hAnsi="Times New Roman" w:cs="Times New Roman"/>
          <w:noProof/>
          <w:sz w:val="24"/>
          <w:szCs w:val="24"/>
          <w:lang w:eastAsia="ru-RU"/>
        </w:rPr>
        <w:drawing>
          <wp:anchor distT="0" distB="0" distL="114300" distR="114300" simplePos="0" relativeHeight="251684864" behindDoc="0" locked="0" layoutInCell="1" allowOverlap="1" wp14:anchorId="3D8B55D8" wp14:editId="256915A3">
            <wp:simplePos x="0" y="0"/>
            <wp:positionH relativeFrom="column">
              <wp:posOffset>1927860</wp:posOffset>
            </wp:positionH>
            <wp:positionV relativeFrom="page">
              <wp:posOffset>7071995</wp:posOffset>
            </wp:positionV>
            <wp:extent cx="2686050" cy="2626995"/>
            <wp:effectExtent l="0" t="0" r="0" b="1905"/>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86050" cy="262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Pr="00FB62AB" w:rsidRDefault="00FB62AB" w:rsidP="00FB62AB">
      <w:pPr>
        <w:spacing w:after="160" w:line="259" w:lineRule="auto"/>
        <w:jc w:val="both"/>
        <w:rPr>
          <w:rFonts w:ascii="Times New Roman" w:eastAsia="Calibri" w:hAnsi="Times New Roman" w:cs="Times New Roman"/>
          <w:b/>
          <w:sz w:val="24"/>
          <w:szCs w:val="24"/>
        </w:rPr>
      </w:pPr>
    </w:p>
    <w:p w:rsidR="00FB62AB" w:rsidRDefault="00FB62AB" w:rsidP="000976D7">
      <w:pPr>
        <w:spacing w:after="160" w:line="259" w:lineRule="auto"/>
        <w:jc w:val="both"/>
        <w:rPr>
          <w:rFonts w:ascii="Times New Roman" w:eastAsia="Calibri" w:hAnsi="Times New Roman" w:cs="Times New Roman"/>
          <w:b/>
          <w:sz w:val="24"/>
          <w:szCs w:val="24"/>
        </w:rPr>
      </w:pPr>
      <w:r w:rsidRPr="00FB62AB">
        <w:rPr>
          <w:rFonts w:ascii="Times New Roman" w:eastAsia="Calibri" w:hAnsi="Times New Roman" w:cs="Times New Roman"/>
          <w:noProof/>
          <w:sz w:val="24"/>
          <w:szCs w:val="24"/>
          <w:lang w:eastAsia="ru-RU"/>
        </w:rPr>
        <mc:AlternateContent>
          <mc:Choice Requires="wps">
            <w:drawing>
              <wp:anchor distT="45720" distB="45720" distL="114300" distR="114300" simplePos="0" relativeHeight="251683840" behindDoc="0" locked="0" layoutInCell="1" allowOverlap="1" wp14:anchorId="5473EDD1" wp14:editId="7E774FDA">
                <wp:simplePos x="0" y="0"/>
                <wp:positionH relativeFrom="column">
                  <wp:posOffset>2892425</wp:posOffset>
                </wp:positionH>
                <wp:positionV relativeFrom="paragraph">
                  <wp:posOffset>285750</wp:posOffset>
                </wp:positionV>
                <wp:extent cx="1240155" cy="295275"/>
                <wp:effectExtent l="0" t="0" r="17145" b="2857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95275"/>
                        </a:xfrm>
                        <a:prstGeom prst="rect">
                          <a:avLst/>
                        </a:prstGeom>
                        <a:solidFill>
                          <a:srgbClr val="FFFFFF"/>
                        </a:solidFill>
                        <a:ln w="9525">
                          <a:solidFill>
                            <a:sysClr val="window" lastClr="FFFFFF"/>
                          </a:solidFill>
                          <a:miter lim="800000"/>
                          <a:headEnd/>
                          <a:tailEnd/>
                        </a:ln>
                      </wps:spPr>
                      <wps:txbx>
                        <w:txbxContent>
                          <w:p w:rsidR="00571EC1" w:rsidRPr="00DD2809" w:rsidRDefault="00571EC1" w:rsidP="00FB62AB">
                            <w:r w:rsidRPr="00DD2809">
                              <w:t>Рисунок 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3EDD1" id="_x0000_t202" coordsize="21600,21600" o:spt="202" path="m,l,21600r21600,l21600,xe">
                <v:stroke joinstyle="miter"/>
                <v:path gradientshapeok="t" o:connecttype="rect"/>
              </v:shapetype>
              <v:shape id="Поле 217" o:spid="_x0000_s1028" type="#_x0000_t202" style="position:absolute;left:0;text-align:left;margin-left:227.75pt;margin-top:22.5pt;width:97.6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" strokecolor="window">
                <v:textbox>
                  <w:txbxContent>
                    <w:p w:rsidR="00571EC1" w:rsidRPr="00DD2809" w:rsidRDefault="00571EC1" w:rsidP="00FB62AB">
                      <w:r w:rsidRPr="00DD2809">
                        <w:t>Рисунок 3.3.</w:t>
                      </w:r>
                    </w:p>
                  </w:txbxContent>
                </v:textbox>
                <w10:wrap type="square"/>
              </v:shape>
            </w:pict>
          </mc:Fallback>
        </mc:AlternateContent>
      </w:r>
    </w:p>
    <w:p w:rsidR="000976D7" w:rsidRDefault="000976D7" w:rsidP="000976D7">
      <w:pPr>
        <w:contextualSpacing/>
        <w:rPr>
          <w:rFonts w:ascii="Times New Roman" w:eastAsia="Calibri" w:hAnsi="Times New Roman" w:cs="Times New Roman"/>
          <w:b/>
          <w:sz w:val="24"/>
          <w:szCs w:val="24"/>
        </w:rPr>
      </w:pPr>
    </w:p>
    <w:p w:rsidR="00FB62AB" w:rsidRPr="00FB62AB" w:rsidRDefault="00FB62AB" w:rsidP="000976D7">
      <w:pPr>
        <w:ind w:firstLine="709"/>
        <w:contextualSpacing/>
        <w:rPr>
          <w:rFonts w:ascii="Times New Roman" w:eastAsia="Calibri" w:hAnsi="Times New Roman" w:cs="Times New Roman"/>
          <w:b/>
          <w:sz w:val="24"/>
          <w:szCs w:val="24"/>
        </w:rPr>
      </w:pPr>
      <w:r w:rsidRPr="00FB62AB">
        <w:rPr>
          <w:rFonts w:ascii="Times New Roman" w:eastAsia="Calibri" w:hAnsi="Times New Roman" w:cs="Times New Roman"/>
          <w:b/>
          <w:sz w:val="24"/>
          <w:szCs w:val="24"/>
        </w:rPr>
        <w:lastRenderedPageBreak/>
        <w:t>Указания к выполнению домашнего задания</w:t>
      </w:r>
    </w:p>
    <w:p w:rsidR="00FB62AB" w:rsidRPr="00FB62AB" w:rsidRDefault="00FB62AB" w:rsidP="000976D7">
      <w:pPr>
        <w:ind w:firstLine="709"/>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Расчёт трёхфазных синусоидальных цепей производится аналогично расчёту однофазных синусоидальных цепей, только отдельно для каждой фазы.</w:t>
      </w:r>
    </w:p>
    <w:p w:rsidR="00FB62AB" w:rsidRPr="00FB62AB" w:rsidRDefault="00FB62AB" w:rsidP="00FB62AB">
      <w:pPr>
        <w:contextualSpacing/>
        <w:jc w:val="center"/>
        <w:rPr>
          <w:rFonts w:ascii="Times New Roman" w:eastAsia="Calibri" w:hAnsi="Times New Roman" w:cs="Times New Roman"/>
          <w:b/>
          <w:sz w:val="24"/>
          <w:szCs w:val="24"/>
        </w:rPr>
      </w:pPr>
    </w:p>
    <w:p w:rsidR="00FB62AB" w:rsidRPr="00FB62AB" w:rsidRDefault="00FB62AB" w:rsidP="00FB62AB">
      <w:pPr>
        <w:contextualSpacing/>
        <w:jc w:val="center"/>
        <w:rPr>
          <w:rFonts w:ascii="Times New Roman" w:eastAsia="Calibri" w:hAnsi="Times New Roman" w:cs="Times New Roman"/>
          <w:b/>
          <w:sz w:val="24"/>
          <w:szCs w:val="24"/>
        </w:rPr>
      </w:pPr>
      <w:r w:rsidRPr="00FB62AB">
        <w:rPr>
          <w:rFonts w:ascii="Times New Roman" w:eastAsia="Calibri" w:hAnsi="Times New Roman" w:cs="Times New Roman"/>
          <w:b/>
          <w:sz w:val="24"/>
          <w:szCs w:val="24"/>
        </w:rPr>
        <w:t>Расчёт трёхфазный цепей при симметричной и несимметричной нагрузке в схеме четырёхпроводной звезды и симметричной нагруз</w:t>
      </w:r>
      <w:r w:rsidR="002C075E">
        <w:rPr>
          <w:rFonts w:ascii="Times New Roman" w:eastAsia="Calibri" w:hAnsi="Times New Roman" w:cs="Times New Roman"/>
          <w:b/>
          <w:sz w:val="24"/>
          <w:szCs w:val="24"/>
        </w:rPr>
        <w:t>ке в схеме трёхпроводной звезды</w:t>
      </w:r>
    </w:p>
    <w:p w:rsidR="002C075E" w:rsidRDefault="002C075E" w:rsidP="00FB62AB">
      <w:pPr>
        <w:ind w:firstLine="709"/>
        <w:contextualSpacing/>
        <w:jc w:val="both"/>
        <w:rPr>
          <w:rFonts w:ascii="Times New Roman" w:eastAsia="Calibri" w:hAnsi="Times New Roman" w:cs="Times New Roman"/>
          <w:sz w:val="24"/>
          <w:szCs w:val="24"/>
        </w:rPr>
      </w:pPr>
    </w:p>
    <w:p w:rsidR="00FB62AB" w:rsidRPr="00FB62AB" w:rsidRDefault="00FB62AB" w:rsidP="00FB62AB">
      <w:pPr>
        <w:ind w:firstLine="709"/>
        <w:contextualSpacing/>
        <w:jc w:val="both"/>
        <w:rPr>
          <w:rFonts w:ascii="Times New Roman" w:eastAsia="Calibri" w:hAnsi="Times New Roman" w:cs="Times New Roman"/>
          <w:sz w:val="24"/>
          <w:szCs w:val="24"/>
        </w:rPr>
      </w:pPr>
      <w:r w:rsidRPr="00FB62AB">
        <w:rPr>
          <w:rFonts w:ascii="Times New Roman" w:eastAsia="Calibri" w:hAnsi="Times New Roman" w:cs="Times New Roman"/>
          <w:sz w:val="24"/>
          <w:szCs w:val="24"/>
        </w:rPr>
        <w:t>Для симметричного и несимметричного режимов работы четырёхпроводной схемы звезда (рис.3.1) и для симметричного режима работы схемы трёхпроводная звезда (рис.</w:t>
      </w:r>
      <w:r w:rsidR="002C075E">
        <w:rPr>
          <w:rFonts w:ascii="Times New Roman" w:eastAsia="Calibri" w:hAnsi="Times New Roman" w:cs="Times New Roman"/>
          <w:sz w:val="24"/>
          <w:szCs w:val="24"/>
        </w:rPr>
        <w:t xml:space="preserve"> </w:t>
      </w:r>
      <w:r w:rsidRPr="00FB62AB">
        <w:rPr>
          <w:rFonts w:ascii="Times New Roman" w:eastAsia="Calibri" w:hAnsi="Times New Roman" w:cs="Times New Roman"/>
          <w:sz w:val="24"/>
          <w:szCs w:val="24"/>
        </w:rPr>
        <w:t>3.2) соотношение между фазными и линейными напряжениями:</w:t>
      </w:r>
    </w:p>
    <w:p w:rsidR="00FB62AB" w:rsidRPr="00FB62AB" w:rsidRDefault="00AD2862" w:rsidP="00FB62AB">
      <w:pPr>
        <w:ind w:firstLine="709"/>
        <w:contextualSpacing/>
        <w:jc w:val="both"/>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л</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В комплексном виде фазные напряжения записываются (при совмещении фазного напряжения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a</m:t>
            </m:r>
          </m:sub>
        </m:sSub>
      </m:oMath>
      <w:r w:rsidRPr="00FB62AB">
        <w:rPr>
          <w:rFonts w:ascii="Times New Roman" w:eastAsia="Times New Roman" w:hAnsi="Times New Roman" w:cs="Times New Roman"/>
          <w:sz w:val="24"/>
          <w:szCs w:val="24"/>
        </w:rPr>
        <w:t xml:space="preserve"> с действительной осью комплексной плоскости «+1»):</w:t>
      </w:r>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a</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ф</m:t>
              </m:r>
            </m:sub>
          </m:sSub>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 xml:space="preserve"> </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e</m:t>
              </m:r>
            </m:e>
            <m: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j0</m:t>
                  </m:r>
                </m:e>
                <m:sup>
                  <m: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r>
            <w:rPr>
              <w:rFonts w:ascii="Cambria Math" w:eastAsia="Times New Roman" w:hAnsi="Cambria Math" w:cs="Times New Roman"/>
              <w:sz w:val="24"/>
              <w:szCs w:val="24"/>
              <w:lang w:val="en-US"/>
            </w:rPr>
            <m:t>, B;</m:t>
          </m:r>
        </m:oMath>
      </m:oMathPara>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r>
            <w:rPr>
              <w:rFonts w:ascii="Cambria Math" w:eastAsia="Times New Roman" w:hAnsi="Cambria Math" w:cs="Times New Roman"/>
              <w:sz w:val="24"/>
              <w:szCs w:val="24"/>
              <w:lang w:val="en-US"/>
            </w:rPr>
            <m:t xml:space="preserve">  </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e</m:t>
              </m:r>
            </m:e>
            <m: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-j120</m:t>
                  </m:r>
                </m:e>
                <m:sup>
                  <m: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func>
            <m:funcPr>
              <m:ctrlPr>
                <w:rPr>
                  <w:rFonts w:ascii="Cambria Math" w:eastAsia="Times New Roman" w:hAnsi="Cambria Math" w:cs="Times New Roman"/>
                  <w:sz w:val="24"/>
                  <w:szCs w:val="24"/>
                  <w:lang w:val="en-US"/>
                </w:rPr>
              </m:ctrlPr>
            </m:funcPr>
            <m:fName>
              <m:r>
                <m:rPr>
                  <m:sty m:val="p"/>
                </m:rPr>
                <w:rPr>
                  <w:rFonts w:ascii="Cambria Math" w:eastAsia="Times New Roman" w:hAnsi="Cambria Math" w:cs="Times New Roman"/>
                  <w:sz w:val="24"/>
                  <w:szCs w:val="24"/>
                  <w:lang w:val="en-US"/>
                </w:rPr>
                <m:t>cos</m:t>
              </m:r>
              <m:ctrlPr>
                <w:rPr>
                  <w:rFonts w:ascii="Cambria Math" w:eastAsia="Times New Roman" w:hAnsi="Cambria Math" w:cs="Times New Roman"/>
                  <w:i/>
                  <w:sz w:val="24"/>
                  <w:szCs w:val="24"/>
                  <w:lang w:val="en-US"/>
                </w:rPr>
              </m:ctrlPr>
            </m:fName>
            <m:e>
              <m:d>
                <m:dPr>
                  <m:ctrlPr>
                    <w:rPr>
                      <w:rFonts w:ascii="Cambria Math" w:eastAsia="Times New Roman" w:hAnsi="Cambria Math" w:cs="Times New Roman"/>
                      <w:i/>
                      <w:sz w:val="24"/>
                      <w:szCs w:val="24"/>
                      <w:lang w:val="en-US"/>
                    </w:rPr>
                  </m:ctrlPr>
                </m:dPr>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-120</m:t>
                      </m:r>
                    </m:e>
                    <m:sup>
                      <m:r>
                        <w:rPr>
                          <w:rFonts w:ascii="Cambria Math" w:eastAsia="Times New Roman" w:hAnsi="Cambria Math" w:cs="Times New Roman"/>
                          <w:sz w:val="24"/>
                          <w:szCs w:val="24"/>
                          <w:lang w:val="en-US"/>
                        </w:rPr>
                        <m:t>0</m:t>
                      </m:r>
                    </m:sup>
                  </m:sSup>
                </m:e>
              </m:d>
            </m:e>
          </m:func>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func>
            <m:funcPr>
              <m:ctrlPr>
                <w:rPr>
                  <w:rFonts w:ascii="Cambria Math" w:eastAsia="Times New Roman" w:hAnsi="Cambria Math" w:cs="Times New Roman"/>
                  <w:sz w:val="24"/>
                  <w:szCs w:val="24"/>
                  <w:lang w:val="en-US"/>
                </w:rPr>
              </m:ctrlPr>
            </m:funcPr>
            <m:fName>
              <m:r>
                <m:rPr>
                  <m:sty m:val="p"/>
                </m:rPr>
                <w:rPr>
                  <w:rFonts w:ascii="Cambria Math" w:eastAsia="Times New Roman" w:hAnsi="Cambria Math" w:cs="Times New Roman"/>
                  <w:sz w:val="24"/>
                  <w:szCs w:val="24"/>
                  <w:lang w:val="en-US"/>
                </w:rPr>
                <m:t>sin</m:t>
              </m:r>
              <m:ctrlPr>
                <w:rPr>
                  <w:rFonts w:ascii="Cambria Math" w:eastAsia="Times New Roman" w:hAnsi="Cambria Math" w:cs="Times New Roman"/>
                  <w:i/>
                  <w:sz w:val="24"/>
                  <w:szCs w:val="24"/>
                  <w:lang w:val="en-US"/>
                </w:rPr>
              </m:ctrlPr>
            </m:fName>
            <m:e>
              <m:d>
                <m:dPr>
                  <m:ctrlPr>
                    <w:rPr>
                      <w:rFonts w:ascii="Cambria Math" w:eastAsia="Times New Roman" w:hAnsi="Cambria Math" w:cs="Times New Roman"/>
                      <w:i/>
                      <w:sz w:val="24"/>
                      <w:szCs w:val="24"/>
                      <w:lang w:val="en-US"/>
                    </w:rPr>
                  </m:ctrlPr>
                </m:dPr>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-120</m:t>
                      </m:r>
                    </m:e>
                    <m:sup>
                      <m:r>
                        <w:rPr>
                          <w:rFonts w:ascii="Cambria Math" w:eastAsia="Times New Roman" w:hAnsi="Cambria Math" w:cs="Times New Roman"/>
                          <w:sz w:val="24"/>
                          <w:szCs w:val="24"/>
                          <w:lang w:val="en-US"/>
                        </w:rPr>
                        <m:t>0</m:t>
                      </m:r>
                    </m:sup>
                  </m:sSup>
                </m:e>
              </m:d>
            </m:e>
          </m:func>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2U</m:t>
                  </m:r>
                </m:den>
              </m:f>
            </m:e>
            <m:sub>
              <m:r>
                <w:rPr>
                  <w:rFonts w:ascii="Cambria Math" w:eastAsia="Times New Roman" w:hAnsi="Cambria Math" w:cs="Times New Roman"/>
                  <w:sz w:val="24"/>
                  <w:szCs w:val="24"/>
                  <w:lang w:val="en-US"/>
                </w:rPr>
                <m:t>ф</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j</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rPr>
                    <m:t>2</m:t>
                  </m:r>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,B;</m:t>
          </m:r>
        </m:oMath>
      </m:oMathPara>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e</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ф</m:t>
              </m:r>
            </m:sub>
          </m:sSub>
          <m:r>
            <w:rPr>
              <w:rFonts w:ascii="Cambria Math" w:eastAsia="Times New Roman" w:hAnsi="Cambria Math" w:cs="Times New Roman"/>
              <w:sz w:val="24"/>
              <w:szCs w:val="24"/>
              <w:lang w:val="en-US"/>
            </w:rPr>
            <m:t xml:space="preserve">  </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e</m:t>
              </m:r>
            </m:e>
            <m: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j120</m:t>
                  </m:r>
                </m:e>
                <m:sup>
                  <m: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1</m:t>
              </m:r>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j</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,B;</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rPr>
        <w:t>линейные напряжения</w:t>
      </w:r>
      <w:r w:rsidRPr="00FB62AB">
        <w:rPr>
          <w:rFonts w:ascii="Times New Roman" w:eastAsia="Times New Roman" w:hAnsi="Times New Roman" w:cs="Times New Roman"/>
          <w:sz w:val="24"/>
          <w:szCs w:val="24"/>
          <w:lang w:val="en-US"/>
        </w:rPr>
        <w:t>:</w:t>
      </w:r>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AB</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b</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e</m:t>
              </m:r>
            </m:e>
            <m: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j30</m:t>
                  </m:r>
                </m:e>
                <m:sup>
                  <m: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3</m:t>
              </m:r>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j</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,B</m:t>
          </m:r>
        </m:oMath>
      </m:oMathPara>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e</m:t>
              </m:r>
            </m:e>
            <m: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-j90</m:t>
                  </m:r>
                </m:e>
                <m:sup>
                  <m: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=-j</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r>
            <w:rPr>
              <w:rFonts w:ascii="Cambria Math" w:eastAsia="Times New Roman" w:hAnsi="Cambria Math" w:cs="Times New Roman"/>
              <w:sz w:val="24"/>
              <w:szCs w:val="24"/>
              <w:lang w:val="en-US"/>
            </w:rPr>
            <m:t>,B</m:t>
          </m:r>
        </m:oMath>
      </m:oMathPara>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ф</m:t>
              </m:r>
            </m:sub>
          </m:sSub>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e</m:t>
              </m:r>
            </m:e>
            <m:sup>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j150</m:t>
                  </m:r>
                </m:e>
                <m:sup>
                  <m: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3</m:t>
              </m:r>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j</m:t>
              </m:r>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3</m:t>
                  </m:r>
                </m:e>
              </m:rad>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2U</m:t>
                  </m:r>
                </m:e>
                <m:sub>
                  <m:r>
                    <w:rPr>
                      <w:rFonts w:ascii="Cambria Math" w:eastAsia="Times New Roman" w:hAnsi="Cambria Math" w:cs="Times New Roman"/>
                      <w:sz w:val="24"/>
                      <w:szCs w:val="24"/>
                    </w:rPr>
                    <m:t>ф</m:t>
                  </m:r>
                </m:sub>
              </m:sSub>
            </m:den>
          </m:f>
          <m:r>
            <w:rPr>
              <w:rFonts w:ascii="Cambria Math" w:eastAsia="Times New Roman" w:hAnsi="Cambria Math" w:cs="Times New Roman"/>
              <w:sz w:val="24"/>
              <w:szCs w:val="24"/>
              <w:lang w:val="en-US"/>
            </w:rPr>
            <m:t>,B.</m:t>
          </m:r>
        </m:oMath>
      </m:oMathPara>
    </w:p>
    <w:p w:rsidR="00FB62AB" w:rsidRPr="00FB62AB" w:rsidRDefault="00FB62AB" w:rsidP="00FB62AB">
      <w:pPr>
        <w:ind w:firstLine="709"/>
        <w:contextualSpacing/>
        <w:jc w:val="both"/>
        <w:rPr>
          <w:rFonts w:ascii="Calibri" w:eastAsia="Calibri" w:hAnsi="Calibri" w:cs="Times New Roman"/>
          <w:i/>
          <w:iCs/>
          <w:sz w:val="24"/>
          <w:szCs w:val="24"/>
          <w:lang w:eastAsia="ru-RU" w:bidi="ru-RU"/>
        </w:rPr>
      </w:pPr>
      <w:r w:rsidRPr="00FB62AB">
        <w:rPr>
          <w:rFonts w:ascii="Times New Roman" w:eastAsia="Calibri" w:hAnsi="Times New Roman" w:cs="Times New Roman"/>
          <w:sz w:val="24"/>
          <w:szCs w:val="24"/>
        </w:rPr>
        <w:t>Расчёт фазных токов производится отдельно для каждой фазы по закону Ома:</w:t>
      </w:r>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a</m:t>
              </m:r>
            </m:sub>
          </m:sSub>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sz w:val="24"/>
                  <w:szCs w:val="24"/>
                  <w:lang w:val="en-US"/>
                </w:rPr>
              </m:ctrlPr>
            </m:fPr>
            <m:num>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a</m:t>
                  </m:r>
                </m:sub>
              </m:sSub>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a</m:t>
                      </m:r>
                    </m:sub>
                  </m:sSub>
                </m:e>
              </m:bar>
            </m:den>
          </m:f>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sz w:val="24"/>
                  <w:szCs w:val="24"/>
                  <w:lang w:val="en-US"/>
                </w:rPr>
              </m:ctrlPr>
            </m:fPr>
            <m:num>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rPr>
                    <m:t>ф</m:t>
                  </m:r>
                </m:sub>
              </m:sSub>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a</m:t>
                      </m:r>
                    </m:sub>
                  </m:sSub>
                </m:e>
              </m:bar>
            </m:den>
          </m:f>
          <m:r>
            <m:rPr>
              <m:sty m:val="p"/>
            </m:rPr>
            <w:rPr>
              <w:rFonts w:ascii="Cambria Math" w:eastAsia="Times New Roman" w:hAnsi="Cambria Math" w:cs="Times New Roman"/>
              <w:sz w:val="24"/>
              <w:szCs w:val="24"/>
              <w:lang w:val="en-US"/>
            </w:rPr>
            <m:t>,</m:t>
          </m:r>
          <m:d>
            <m:dPr>
              <m:begChr m:val="["/>
              <m:endChr m:val="]"/>
              <m:ctrlPr>
                <w:rPr>
                  <w:rFonts w:ascii="Cambria Math" w:eastAsia="Times New Roman" w:hAnsi="Cambria Math" w:cs="Times New Roman"/>
                  <w:sz w:val="24"/>
                  <w:szCs w:val="24"/>
                  <w:lang w:val="en-US"/>
                </w:rPr>
              </m:ctrlPr>
            </m:dPr>
            <m:e>
              <m:r>
                <m:rPr>
                  <m:sty m:val="p"/>
                </m:rPr>
                <w:rPr>
                  <w:rFonts w:ascii="Cambria Math" w:eastAsia="Times New Roman" w:hAnsi="Cambria Math" w:cs="Times New Roman"/>
                  <w:sz w:val="24"/>
                  <w:szCs w:val="24"/>
                  <w:lang w:val="en-US"/>
                </w:rPr>
                <m:t>А</m:t>
              </m:r>
            </m:e>
          </m:d>
          <m:r>
            <m:rPr>
              <m:sty m:val="p"/>
            </m:rPr>
            <w:rPr>
              <w:rFonts w:ascii="Cambria Math" w:eastAsia="Times New Roman" w:hAnsi="Cambria Math" w:cs="Times New Roman"/>
              <w:sz w:val="24"/>
              <w:szCs w:val="24"/>
              <w:lang w:val="en-US"/>
            </w:rPr>
            <m:t>;</m:t>
          </m:r>
        </m:oMath>
      </m:oMathPara>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b</m:t>
              </m:r>
            </m:sub>
          </m:sSub>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sz w:val="24"/>
                  <w:szCs w:val="24"/>
                  <w:lang w:val="en-US"/>
                </w:rPr>
              </m:ctrlPr>
            </m:fPr>
            <m:num>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b</m:t>
                  </m:r>
                </m:sub>
              </m:sSub>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b</m:t>
                      </m:r>
                    </m:sub>
                  </m:sSub>
                </m:e>
              </m:bar>
            </m:den>
          </m:f>
          <m:r>
            <m:rPr>
              <m:sty m:val="p"/>
            </m:rP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rPr>
                <m:t>ф</m:t>
              </m:r>
            </m:sub>
          </m:sSub>
          <m:f>
            <m:fPr>
              <m:ctrlPr>
                <w:rPr>
                  <w:rFonts w:ascii="Cambria Math" w:eastAsia="Times New Roman" w:hAnsi="Cambria Math" w:cs="Times New Roman"/>
                  <w:sz w:val="24"/>
                  <w:szCs w:val="24"/>
                  <w:lang w:val="en-US"/>
                </w:rPr>
              </m:ctrlPr>
            </m:fPr>
            <m:num>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-j120</m:t>
                      </m:r>
                    </m:e>
                    <m:sup>
                      <m:r>
                        <m:rPr>
                          <m:sty m:val="p"/>
                        </m:rPr>
                        <w:rPr>
                          <w:rFonts w:ascii="Cambria Math" w:eastAsia="Times New Roman" w:hAnsi="Cambria Math" w:cs="Times New Roman"/>
                          <w:sz w:val="24"/>
                          <w:szCs w:val="24"/>
                          <w:lang w:val="en-US"/>
                        </w:rPr>
                        <m:t>0</m:t>
                      </m:r>
                    </m:sup>
                  </m:sSup>
                </m:sup>
              </m:sSup>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b</m:t>
                      </m:r>
                    </m:sub>
                  </m:sSub>
                </m:e>
              </m:bar>
            </m:den>
          </m:f>
          <m:r>
            <m:rPr>
              <m:sty m:val="p"/>
            </m:rPr>
            <w:rPr>
              <w:rFonts w:ascii="Cambria Math" w:eastAsia="Times New Roman" w:hAnsi="Cambria Math" w:cs="Times New Roman"/>
              <w:sz w:val="24"/>
              <w:szCs w:val="24"/>
              <w:lang w:val="en-US"/>
            </w:rPr>
            <m:t>,</m:t>
          </m:r>
          <m:d>
            <m:dPr>
              <m:begChr m:val="["/>
              <m:endChr m:val="]"/>
              <m:ctrlPr>
                <w:rPr>
                  <w:rFonts w:ascii="Cambria Math" w:eastAsia="Times New Roman" w:hAnsi="Cambria Math" w:cs="Times New Roman"/>
                  <w:sz w:val="24"/>
                  <w:szCs w:val="24"/>
                  <w:lang w:val="en-US"/>
                </w:rPr>
              </m:ctrlPr>
            </m:dPr>
            <m:e>
              <m:r>
                <m:rPr>
                  <m:sty m:val="p"/>
                </m:rPr>
                <w:rPr>
                  <w:rFonts w:ascii="Cambria Math" w:eastAsia="Times New Roman" w:hAnsi="Cambria Math" w:cs="Times New Roman"/>
                  <w:sz w:val="24"/>
                  <w:szCs w:val="24"/>
                  <w:lang w:val="en-US"/>
                </w:rPr>
                <m:t>А</m:t>
              </m:r>
            </m:e>
          </m:d>
          <m:r>
            <m:rPr>
              <m:sty m:val="p"/>
            </m:rPr>
            <w:rPr>
              <w:rFonts w:ascii="Cambria Math" w:eastAsia="Times New Roman" w:hAnsi="Cambria Math" w:cs="Times New Roman"/>
              <w:sz w:val="24"/>
              <w:szCs w:val="24"/>
              <w:lang w:val="en-US"/>
            </w:rPr>
            <m:t>;</m:t>
          </m:r>
        </m:oMath>
      </m:oMathPara>
    </w:p>
    <w:p w:rsidR="00FB62AB" w:rsidRPr="00FB62AB" w:rsidRDefault="00AD2862" w:rsidP="00FB62AB">
      <w:pPr>
        <w:ind w:firstLine="709"/>
        <w:contextualSpacing/>
        <w:jc w:val="both"/>
        <w:rPr>
          <w:rFonts w:ascii="Times New Roman" w:eastAsia="Times New Roman" w:hAnsi="Times New Roman" w:cs="Times New Roman"/>
          <w:sz w:val="24"/>
          <w:szCs w:val="24"/>
          <w:lang w:val="en-US"/>
        </w:rPr>
      </w:pPr>
      <m:oMathPara>
        <m:oMathParaPr>
          <m:jc m:val="left"/>
        </m:oMathParaP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c</m:t>
              </m:r>
            </m:sub>
          </m:sSub>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sz w:val="24"/>
                  <w:szCs w:val="24"/>
                  <w:lang w:val="en-US"/>
                </w:rPr>
              </m:ctrlPr>
            </m:fPr>
            <m:num>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c</m:t>
                      </m:r>
                    </m:sub>
                  </m:sSub>
                </m:e>
              </m:bar>
            </m:den>
          </m:f>
          <m:r>
            <m:rPr>
              <m:sty m:val="p"/>
            </m:rP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rPr>
                <m:t>ф</m:t>
              </m:r>
            </m:sub>
          </m:sSub>
          <m:f>
            <m:fPr>
              <m:ctrlPr>
                <w:rPr>
                  <w:rFonts w:ascii="Cambria Math" w:eastAsia="Times New Roman" w:hAnsi="Cambria Math" w:cs="Times New Roman"/>
                  <w:sz w:val="24"/>
                  <w:szCs w:val="24"/>
                  <w:lang w:val="en-US"/>
                </w:rPr>
              </m:ctrlPr>
            </m:fPr>
            <m:num>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j120</m:t>
                      </m:r>
                    </m:e>
                    <m:sup>
                      <m:r>
                        <m:rPr>
                          <m:sty m:val="p"/>
                        </m:rPr>
                        <w:rPr>
                          <w:rFonts w:ascii="Cambria Math" w:eastAsia="Times New Roman" w:hAnsi="Cambria Math" w:cs="Times New Roman"/>
                          <w:sz w:val="24"/>
                          <w:szCs w:val="24"/>
                          <w:lang w:val="en-US"/>
                        </w:rPr>
                        <m:t>0</m:t>
                      </m:r>
                    </m:sup>
                  </m:sSup>
                </m:sup>
              </m:sSup>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c</m:t>
                      </m:r>
                    </m:sub>
                  </m:sSub>
                </m:e>
              </m:bar>
            </m:den>
          </m:f>
          <m:r>
            <m:rPr>
              <m:sty m:val="p"/>
            </m:rPr>
            <w:rPr>
              <w:rFonts w:ascii="Cambria Math" w:eastAsia="Times New Roman" w:hAnsi="Cambria Math" w:cs="Times New Roman"/>
              <w:sz w:val="24"/>
              <w:szCs w:val="24"/>
              <w:lang w:val="en-US"/>
            </w:rPr>
            <m:t>,</m:t>
          </m:r>
          <m:d>
            <m:dPr>
              <m:begChr m:val="["/>
              <m:endChr m:val="]"/>
              <m:ctrlPr>
                <w:rPr>
                  <w:rFonts w:ascii="Cambria Math" w:eastAsia="Times New Roman" w:hAnsi="Cambria Math" w:cs="Times New Roman"/>
                  <w:sz w:val="24"/>
                  <w:szCs w:val="24"/>
                  <w:lang w:val="en-US"/>
                </w:rPr>
              </m:ctrlPr>
            </m:dPr>
            <m:e>
              <m:r>
                <m:rPr>
                  <m:sty m:val="p"/>
                </m:rPr>
                <w:rPr>
                  <w:rFonts w:ascii="Cambria Math" w:eastAsia="Times New Roman" w:hAnsi="Cambria Math" w:cs="Times New Roman"/>
                  <w:sz w:val="24"/>
                  <w:szCs w:val="24"/>
                  <w:lang w:val="en-US"/>
                </w:rPr>
                <m:t>А</m:t>
              </m:r>
            </m:e>
          </m:d>
          <m:r>
            <m:rPr>
              <m:sty m:val="p"/>
            </m:rPr>
            <w:rPr>
              <w:rFonts w:ascii="Cambria Math" w:eastAsia="Times New Roman" w:hAnsi="Cambria Math" w:cs="Times New Roman"/>
              <w:sz w:val="24"/>
              <w:szCs w:val="24"/>
              <w:lang w:val="en-US"/>
            </w:rPr>
            <m:t>;</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Линейные токи в схеме звезда всегда равны фазным токам:</w:t>
      </w:r>
    </w:p>
    <w:p w:rsidR="00FB62AB" w:rsidRPr="00FB62AB" w:rsidRDefault="00AD2862" w:rsidP="00FB62AB">
      <w:pPr>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rPr>
              <m:t>л</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rPr>
              <m:t>ф</m:t>
            </m:r>
          </m:sub>
        </m:sSub>
      </m:oMath>
      <w:r w:rsidR="00FB62AB" w:rsidRPr="00FB62AB">
        <w:rPr>
          <w:rFonts w:ascii="Times New Roman" w:eastAsia="Times New Roman" w:hAnsi="Times New Roman" w:cs="Times New Roman"/>
          <w:sz w:val="24"/>
          <w:szCs w:val="24"/>
        </w:rPr>
        <w:t>.</w:t>
      </w: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При несимметричном режиме работы в четырёхпроводной схеме звезда ток в нулевом проводе равен: </w:t>
      </w: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N</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m:t>
        </m:r>
      </m:oMath>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при симметричном </w:t>
      </w:r>
      <w:proofErr w:type="gramStart"/>
      <w:r w:rsidRPr="00FB62AB">
        <w:rPr>
          <w:rFonts w:ascii="Times New Roman" w:eastAsia="Times New Roman" w:hAnsi="Times New Roman" w:cs="Times New Roman"/>
          <w:sz w:val="24"/>
          <w:szCs w:val="24"/>
        </w:rPr>
        <w:t>режиме :</w:t>
      </w:r>
      <w:proofErr w:type="gramEnd"/>
      <w:r w:rsidRPr="00FB62A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N</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=0.</m:t>
        </m:r>
      </m:oMath>
    </w:p>
    <w:p w:rsidR="00FB62AB" w:rsidRPr="00FB62AB" w:rsidRDefault="00FB62AB" w:rsidP="00FB62AB">
      <w:pPr>
        <w:ind w:firstLine="709"/>
        <w:contextualSpacing/>
        <w:jc w:val="both"/>
        <w:rPr>
          <w:rFonts w:ascii="Times New Roman" w:eastAsia="Times New Roman" w:hAnsi="Times New Roman" w:cs="Times New Roman"/>
          <w:sz w:val="24"/>
          <w:szCs w:val="24"/>
        </w:rPr>
      </w:pPr>
    </w:p>
    <w:p w:rsidR="00FB62AB" w:rsidRDefault="00FB62AB" w:rsidP="00FB62AB">
      <w:pPr>
        <w:widowControl w:val="0"/>
        <w:ind w:right="-2"/>
        <w:contextualSpacing/>
        <w:jc w:val="center"/>
        <w:rPr>
          <w:rFonts w:ascii="Times New Roman" w:eastAsia="Times New Roman" w:hAnsi="Times New Roman" w:cs="Times New Roman"/>
          <w:b/>
          <w:color w:val="000000"/>
          <w:sz w:val="24"/>
          <w:szCs w:val="24"/>
        </w:rPr>
      </w:pPr>
      <w:r w:rsidRPr="00FB62AB">
        <w:rPr>
          <w:rFonts w:ascii="Times New Roman" w:eastAsia="Times New Roman" w:hAnsi="Times New Roman" w:cs="Times New Roman"/>
          <w:b/>
          <w:color w:val="000000"/>
          <w:sz w:val="24"/>
          <w:szCs w:val="24"/>
        </w:rPr>
        <w:t>Расчет трехфазных цепей при несимметричной нагруз</w:t>
      </w:r>
      <w:r w:rsidR="002C075E">
        <w:rPr>
          <w:rFonts w:ascii="Times New Roman" w:eastAsia="Times New Roman" w:hAnsi="Times New Roman" w:cs="Times New Roman"/>
          <w:b/>
          <w:color w:val="000000"/>
          <w:sz w:val="24"/>
          <w:szCs w:val="24"/>
        </w:rPr>
        <w:t>ке</w:t>
      </w:r>
      <w:r w:rsidR="002C075E">
        <w:rPr>
          <w:rFonts w:ascii="Times New Roman" w:eastAsia="Times New Roman" w:hAnsi="Times New Roman" w:cs="Times New Roman"/>
          <w:b/>
          <w:color w:val="000000"/>
          <w:sz w:val="24"/>
          <w:szCs w:val="24"/>
        </w:rPr>
        <w:br/>
        <w:t>в схеме трехпроводной звезды</w:t>
      </w:r>
    </w:p>
    <w:p w:rsidR="002C075E" w:rsidRPr="00FB62AB" w:rsidRDefault="002C075E" w:rsidP="00FB62AB">
      <w:pPr>
        <w:widowControl w:val="0"/>
        <w:ind w:right="-2"/>
        <w:contextualSpacing/>
        <w:jc w:val="center"/>
        <w:rPr>
          <w:rFonts w:ascii="Times New Roman" w:eastAsia="Times New Roman" w:hAnsi="Times New Roman" w:cs="Times New Roman"/>
          <w:b/>
          <w:color w:val="000000"/>
          <w:sz w:val="24"/>
          <w:szCs w:val="24"/>
        </w:rPr>
      </w:pP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Calibri" w:hAnsi="Times New Roman" w:cs="Times New Roman"/>
          <w:color w:val="000000"/>
          <w:sz w:val="24"/>
          <w:szCs w:val="24"/>
        </w:rPr>
        <w:t xml:space="preserve">При расчете цепи по схеме трехпроводной звезды («звезда без нулевого провода») в несимметричном режиме работы необходимо найти напряжение смещения нейтрали </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nN</m:t>
            </m:r>
          </m:sub>
        </m:sSub>
      </m:oMath>
      <w:r w:rsidRPr="00FB62AB">
        <w:rPr>
          <w:rFonts w:ascii="Times New Roman" w:eastAsia="Times New Roman" w:hAnsi="Times New Roman" w:cs="Times New Roman"/>
          <w:sz w:val="24"/>
          <w:szCs w:val="24"/>
        </w:rPr>
        <w:t xml:space="preserve"> :</w:t>
      </w:r>
    </w:p>
    <w:p w:rsidR="00FB62AB" w:rsidRPr="00FB62AB" w:rsidRDefault="00AD2862" w:rsidP="00FB62AB">
      <w:pPr>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 xml:space="preserve"> </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a</m:t>
                </m:r>
              </m:sub>
            </m:sSub>
          </m:e>
        </m:bar>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b</m:t>
            </m:r>
            <m:r>
              <w:rPr>
                <w:rFonts w:ascii="Cambria Math" w:eastAsia="Times New Roman" w:hAnsi="Cambria Math" w:cs="Times New Roman"/>
                <w:sz w:val="24"/>
                <w:szCs w:val="24"/>
              </w:rPr>
              <m:t xml:space="preserve"> </m:t>
            </m:r>
          </m:sub>
        </m:sSub>
        <m:r>
          <w:rPr>
            <w:rFonts w:ascii="Cambria Math" w:eastAsia="Times New Roman" w:hAnsi="Cambria Math" w:cs="Times New Roman"/>
            <w:sz w:val="24"/>
            <w:szCs w:val="24"/>
          </w:rPr>
          <m:t xml:space="preserve"> </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b</m:t>
                </m:r>
              </m:sub>
            </m:sSub>
          </m:e>
        </m:bar>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m:t>
            </m:r>
            <m:r>
              <w:rPr>
                <w:rFonts w:ascii="Cambria Math" w:eastAsia="Times New Roman" w:hAnsi="Cambria Math" w:cs="Times New Roman"/>
                <w:sz w:val="24"/>
                <w:szCs w:val="24"/>
              </w:rPr>
              <m:t xml:space="preserve"> </m:t>
            </m:r>
          </m:sub>
        </m:sSub>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c</m:t>
                </m:r>
              </m:sub>
            </m:sSub>
          </m:e>
        </m:bar>
        <m:r>
          <w:rPr>
            <w:rFonts w:ascii="Cambria Math" w:eastAsia="Times New Roman" w:hAnsi="Cambria Math" w:cs="Times New Roman"/>
            <w:sz w:val="24"/>
            <w:szCs w:val="24"/>
          </w:rPr>
          <m:t>)/(</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a</m:t>
                </m:r>
              </m:sub>
            </m:sSub>
          </m:e>
        </m:bar>
        <m:r>
          <w:rPr>
            <w:rFonts w:ascii="Cambria Math" w:eastAsia="Times New Roman" w:hAnsi="Cambria Math" w:cs="Times New Roman"/>
            <w:sz w:val="24"/>
            <w:szCs w:val="24"/>
          </w:rPr>
          <m:t>+</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b</m:t>
                </m:r>
              </m:sub>
            </m:sSub>
          </m:e>
        </m:bar>
        <m:r>
          <w:rPr>
            <w:rFonts w:ascii="Cambria Math" w:eastAsia="Times New Roman" w:hAnsi="Cambria Math" w:cs="Times New Roman"/>
            <w:sz w:val="24"/>
            <w:szCs w:val="24"/>
          </w:rPr>
          <m:t>+</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c</m:t>
                </m:r>
              </m:sub>
            </m:sSub>
          </m:e>
        </m:bar>
        <m:r>
          <w:rPr>
            <w:rFonts w:ascii="Cambria Math" w:eastAsia="Times New Roman" w:hAnsi="Cambria Math" w:cs="Times New Roman"/>
            <w:sz w:val="24"/>
            <w:szCs w:val="24"/>
          </w:rPr>
          <m:t>)</m:t>
        </m:r>
      </m:oMath>
      <w:r w:rsidR="00FB62AB" w:rsidRPr="00FB62AB">
        <w:rPr>
          <w:rFonts w:ascii="Times New Roman" w:eastAsia="Times New Roman" w:hAnsi="Times New Roman" w:cs="Times New Roman"/>
          <w:sz w:val="24"/>
          <w:szCs w:val="24"/>
        </w:rPr>
        <w:t>,</w:t>
      </w:r>
    </w:p>
    <w:p w:rsidR="00FB62AB" w:rsidRPr="00FB62AB" w:rsidRDefault="00FB62AB" w:rsidP="00FB62AB">
      <w:pPr>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Где </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m:t>
            </m:r>
          </m:sub>
        </m:sSub>
      </m:oMath>
      <w:r w:rsidRPr="00FB62AB">
        <w:rPr>
          <w:rFonts w:ascii="Times New Roman" w:eastAsia="Times New Roman" w:hAnsi="Times New Roman" w:cs="Times New Roman"/>
          <w:sz w:val="24"/>
          <w:szCs w:val="24"/>
        </w:rPr>
        <w:t xml:space="preserve"> – фазные напряжения цепи в симметричном режиме, </w:t>
      </w:r>
      <w:r w:rsidRPr="00FB62AB">
        <w:rPr>
          <w:rFonts w:ascii="Times New Roman" w:eastAsia="Times New Roman" w:hAnsi="Times New Roman" w:cs="Times New Roman"/>
          <w:sz w:val="24"/>
          <w:szCs w:val="24"/>
          <w:lang w:val="en-US"/>
        </w:rPr>
        <w:t>B</w:t>
      </w:r>
      <w:r w:rsidRPr="00FB62AB">
        <w:rPr>
          <w:rFonts w:ascii="Times New Roman" w:eastAsia="Times New Roman" w:hAnsi="Times New Roman" w:cs="Times New Roman"/>
          <w:sz w:val="24"/>
          <w:szCs w:val="24"/>
        </w:rPr>
        <w:t>;</w:t>
      </w:r>
    </w:p>
    <w:p w:rsidR="00FB62AB" w:rsidRPr="00FB62AB" w:rsidRDefault="00AD2862" w:rsidP="00FB62AB">
      <w:pPr>
        <w:contextualSpacing/>
        <w:jc w:val="both"/>
        <w:rPr>
          <w:rFonts w:ascii="Times New Roman" w:eastAsia="Times New Roman" w:hAnsi="Times New Roman" w:cs="Times New Roman"/>
          <w:sz w:val="24"/>
          <w:szCs w:val="24"/>
        </w:rPr>
      </w:pPr>
      <m:oMath>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a</m:t>
                </m:r>
              </m:sub>
            </m:sSub>
          </m:e>
        </m:bar>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1</m:t>
            </m:r>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w:rPr>
                        <w:rFonts w:ascii="Cambria Math" w:eastAsia="Times New Roman" w:hAnsi="Cambria Math" w:cs="Times New Roman"/>
                        <w:sz w:val="24"/>
                        <w:szCs w:val="24"/>
                        <w:lang w:val="en-US"/>
                      </w:rPr>
                      <m:t>b</m:t>
                    </m:r>
                  </m:sub>
                </m:sSub>
              </m:e>
            </m:ba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1</m:t>
            </m:r>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w:rPr>
                        <w:rFonts w:ascii="Cambria Math" w:eastAsia="Times New Roman" w:hAnsi="Cambria Math" w:cs="Times New Roman"/>
                        <w:sz w:val="24"/>
                        <w:szCs w:val="24"/>
                        <w:lang w:val="en-US"/>
                      </w:rPr>
                      <m:t>c</m:t>
                    </m:r>
                  </m:sub>
                </m:sSub>
              </m:e>
            </m:ba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1</m:t>
            </m:r>
          </m:num>
          <m:den>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c</m:t>
                    </m:r>
                  </m:sub>
                </m:sSub>
              </m:e>
            </m:bar>
          </m:den>
        </m:f>
      </m:oMath>
      <w:r w:rsidR="00FB62AB" w:rsidRPr="00FB62AB">
        <w:rPr>
          <w:rFonts w:ascii="Times New Roman" w:eastAsia="Times New Roman" w:hAnsi="Times New Roman" w:cs="Times New Roman"/>
          <w:sz w:val="24"/>
          <w:szCs w:val="24"/>
        </w:rPr>
        <w:t xml:space="preserve">  - комплексные проводимости фаз </w:t>
      </w:r>
      <w:r w:rsidR="00FB62AB" w:rsidRPr="00FB62AB">
        <w:rPr>
          <w:rFonts w:ascii="Times New Roman" w:eastAsia="Times New Roman" w:hAnsi="Times New Roman" w:cs="Times New Roman"/>
          <w:sz w:val="24"/>
          <w:szCs w:val="24"/>
          <w:lang w:val="en-US"/>
        </w:rPr>
        <w:t>A</w:t>
      </w:r>
      <w:r w:rsidR="00FB62AB" w:rsidRPr="00FB62AB">
        <w:rPr>
          <w:rFonts w:ascii="Times New Roman" w:eastAsia="Times New Roman" w:hAnsi="Times New Roman" w:cs="Times New Roman"/>
          <w:sz w:val="24"/>
          <w:szCs w:val="24"/>
        </w:rPr>
        <w:t xml:space="preserve">, </w:t>
      </w:r>
      <w:r w:rsidR="00FB62AB" w:rsidRPr="00FB62AB">
        <w:rPr>
          <w:rFonts w:ascii="Times New Roman" w:eastAsia="Times New Roman" w:hAnsi="Times New Roman" w:cs="Times New Roman"/>
          <w:sz w:val="24"/>
          <w:szCs w:val="24"/>
          <w:lang w:val="en-US"/>
        </w:rPr>
        <w:t>B</w:t>
      </w:r>
      <w:r w:rsidR="00FB62AB" w:rsidRPr="00FB62AB">
        <w:rPr>
          <w:rFonts w:ascii="Times New Roman" w:eastAsia="Times New Roman" w:hAnsi="Times New Roman" w:cs="Times New Roman"/>
          <w:sz w:val="24"/>
          <w:szCs w:val="24"/>
        </w:rPr>
        <w:t xml:space="preserve">, </w:t>
      </w:r>
      <w:r w:rsidR="00FB62AB" w:rsidRPr="00FB62AB">
        <w:rPr>
          <w:rFonts w:ascii="Times New Roman" w:eastAsia="Times New Roman" w:hAnsi="Times New Roman" w:cs="Times New Roman"/>
          <w:sz w:val="24"/>
          <w:szCs w:val="24"/>
          <w:lang w:val="en-US"/>
        </w:rPr>
        <w:t>C</w:t>
      </w:r>
      <w:r w:rsidR="00FB62AB" w:rsidRPr="00FB62AB">
        <w:rPr>
          <w:rFonts w:ascii="Times New Roman" w:eastAsia="Times New Roman" w:hAnsi="Times New Roman" w:cs="Times New Roman"/>
          <w:sz w:val="24"/>
          <w:szCs w:val="24"/>
        </w:rPr>
        <w:t>.</w:t>
      </w: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lastRenderedPageBreak/>
        <w:t xml:space="preserve">Так как схема трёхпроводная звезда предназначена только для включения только симметричной трёхфазной нагрузки </w:t>
      </w:r>
      <m:oMath>
        <m:r>
          <w:rPr>
            <w:rFonts w:ascii="Cambria Math" w:eastAsia="Times New Roman" w:hAnsi="Cambria Math" w:cs="Times New Roman"/>
            <w:sz w:val="24"/>
            <w:szCs w:val="24"/>
          </w:rPr>
          <m:t>(</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a</m:t>
                </m:r>
              </m:sub>
            </m:sSub>
          </m:e>
        </m:bar>
        <m:r>
          <w:rPr>
            <w:rFonts w:ascii="Cambria Math" w:eastAsia="Times New Roman" w:hAnsi="Cambria Math" w:cs="Times New Roman"/>
            <w:sz w:val="24"/>
            <w:szCs w:val="24"/>
          </w:rPr>
          <m:t>+</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b</m:t>
                </m:r>
              </m:sub>
            </m:sSub>
          </m:e>
        </m:bar>
        <m:r>
          <w:rPr>
            <w:rFonts w:ascii="Cambria Math" w:eastAsia="Times New Roman" w:hAnsi="Cambria Math" w:cs="Times New Roman"/>
            <w:sz w:val="24"/>
            <w:szCs w:val="24"/>
          </w:rPr>
          <m:t>+</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c</m:t>
                </m:r>
              </m:sub>
            </m:sSub>
          </m:e>
        </m:bar>
        <m:r>
          <w:rPr>
            <w:rFonts w:ascii="Cambria Math" w:eastAsia="Times New Roman" w:hAnsi="Cambria Math" w:cs="Times New Roman"/>
            <w:sz w:val="24"/>
            <w:szCs w:val="24"/>
          </w:rPr>
          <m:t>)</m:t>
        </m:r>
      </m:oMath>
      <w:r w:rsidRPr="00FB62AB">
        <w:rPr>
          <w:rFonts w:ascii="Times New Roman" w:eastAsia="Times New Roman" w:hAnsi="Times New Roman" w:cs="Times New Roman"/>
          <w:sz w:val="24"/>
          <w:szCs w:val="24"/>
        </w:rPr>
        <w:t>, то несимметричные режимы могут возникнуть:</w:t>
      </w:r>
    </w:p>
    <w:p w:rsidR="00FB62AB" w:rsidRPr="00FB62AB" w:rsidRDefault="00FB62AB" w:rsidP="00FB62AB">
      <w:pPr>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при обрыве одной из фаз.</w:t>
      </w: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В этом случае, проводимость этой (оборванной) фазы, становится равной 0 (например, при обрыве фазы «В»</w:t>
      </w:r>
      <m:oMath>
        <m:r>
          <m:rPr>
            <m:sty m:val="p"/>
          </m:rPr>
          <w:rPr>
            <w:rFonts w:ascii="Cambria Math" w:eastAsia="Times New Roman" w:hAnsi="Cambria Math" w:cs="Times New Roman"/>
            <w:sz w:val="24"/>
            <w:szCs w:val="24"/>
          </w:rPr>
          <m:t xml:space="preserve"> </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b</m:t>
                </m:r>
              </m:sub>
            </m:sSub>
          </m:e>
        </m:bar>
        <m:r>
          <w:rPr>
            <w:rFonts w:ascii="Cambria Math" w:eastAsia="Times New Roman" w:hAnsi="Cambria Math" w:cs="Times New Roman"/>
            <w:sz w:val="24"/>
            <w:szCs w:val="24"/>
          </w:rPr>
          <m:t>=0</m:t>
        </m:r>
      </m:oMath>
      <w:r w:rsidRPr="00FB62AB">
        <w:rPr>
          <w:rFonts w:ascii="Times New Roman" w:eastAsia="Times New Roman" w:hAnsi="Times New Roman" w:cs="Times New Roman"/>
          <w:sz w:val="24"/>
          <w:szCs w:val="24"/>
        </w:rPr>
        <w:t>). В схеме возникает напряжение смещения нейтрали:</w:t>
      </w:r>
    </w:p>
    <w:p w:rsidR="00FB62AB" w:rsidRPr="00FB62AB" w:rsidRDefault="00AD2862" w:rsidP="00FB62AB">
      <w:pPr>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 xml:space="preserve"> </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a</m:t>
                </m:r>
              </m:sub>
            </m:sSub>
          </m:e>
        </m:bar>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b</m:t>
            </m:r>
            <m:r>
              <w:rPr>
                <w:rFonts w:ascii="Cambria Math" w:eastAsia="Times New Roman" w:hAnsi="Cambria Math" w:cs="Times New Roman"/>
                <w:sz w:val="24"/>
                <w:szCs w:val="24"/>
              </w:rPr>
              <m:t xml:space="preserve"> </m:t>
            </m:r>
          </m:sub>
        </m:sSub>
        <m:r>
          <w:rPr>
            <w:rFonts w:ascii="Cambria Math" w:eastAsia="Times New Roman" w:hAnsi="Cambria Math" w:cs="Times New Roman"/>
            <w:sz w:val="24"/>
            <w:szCs w:val="24"/>
          </w:rPr>
          <m:t xml:space="preserve"> 0+</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rPr>
              <m:t>с</m:t>
            </m:r>
          </m:sub>
        </m:sSub>
        <m:r>
          <w:rPr>
            <w:rFonts w:ascii="Cambria Math" w:eastAsia="Times New Roman" w:hAnsi="Cambria Math" w:cs="Times New Roman"/>
            <w:sz w:val="24"/>
            <w:szCs w:val="24"/>
          </w:rPr>
          <m:t xml:space="preserve"> </m:t>
        </m:r>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rPr>
                  <m:t>с</m:t>
                </m:r>
              </m:sub>
            </m:sSub>
          </m:e>
        </m:bar>
      </m:oMath>
      <w:r w:rsidR="00FB62AB" w:rsidRPr="00FB62AB">
        <w:rPr>
          <w:rFonts w:ascii="Times New Roman" w:eastAsia="Times New Roman" w:hAnsi="Times New Roman" w:cs="Times New Roman"/>
          <w:sz w:val="24"/>
          <w:szCs w:val="24"/>
        </w:rPr>
        <w:t>)/(</w:t>
      </w:r>
      <m:oMath>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+0+</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w:rPr>
                <w:rFonts w:ascii="Cambria Math" w:eastAsia="Times New Roman" w:hAnsi="Cambria Math" w:cs="Times New Roman"/>
                <w:sz w:val="24"/>
                <w:szCs w:val="24"/>
                <w:lang w:val="en-US"/>
              </w:rPr>
              <m:t>c</m:t>
            </m:r>
          </m:sub>
        </m:sSub>
      </m:oMath>
      <w:r w:rsidR="00FB62AB" w:rsidRPr="00FB62AB">
        <w:rPr>
          <w:rFonts w:ascii="Times New Roman" w:eastAsia="Times New Roman" w:hAnsi="Times New Roman" w:cs="Times New Roman"/>
          <w:sz w:val="24"/>
          <w:szCs w:val="24"/>
        </w:rPr>
        <w:t xml:space="preserve">) = </w:t>
      </w:r>
      <m:oMath>
        <m:bar>
          <m:barPr>
            <m:ctrlPr>
              <w:rPr>
                <w:rFonts w:ascii="Cambria Math" w:eastAsia="Times New Roman" w:hAnsi="Cambria Math" w:cs="Times New Roman"/>
                <w:i/>
                <w:sz w:val="24"/>
                <w:szCs w:val="24"/>
              </w:rPr>
            </m:ctrlPr>
          </m:barPr>
          <m:e>
            <m:r>
              <w:rPr>
                <w:rFonts w:ascii="Cambria Math" w:eastAsia="Times New Roman" w:hAnsi="Cambria Math" w:cs="Times New Roman"/>
                <w:sz w:val="24"/>
                <w:szCs w:val="24"/>
              </w:rPr>
              <m:t>Y</m:t>
            </m:r>
          </m:e>
        </m:bar>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 xml:space="preserve">)/2 </m:t>
        </m:r>
        <m:bar>
          <m:barPr>
            <m:ctrlPr>
              <w:rPr>
                <w:rFonts w:ascii="Cambria Math" w:eastAsia="Times New Roman" w:hAnsi="Cambria Math" w:cs="Times New Roman"/>
                <w:i/>
                <w:sz w:val="24"/>
                <w:szCs w:val="24"/>
              </w:rPr>
            </m:ctrlPr>
          </m:barPr>
          <m:e>
            <m:r>
              <w:rPr>
                <w:rFonts w:ascii="Cambria Math" w:eastAsia="Times New Roman" w:hAnsi="Cambria Math" w:cs="Times New Roman"/>
                <w:sz w:val="24"/>
                <w:szCs w:val="24"/>
              </w:rPr>
              <m:t>Y</m:t>
            </m:r>
          </m:e>
        </m:bar>
      </m:oMath>
      <w:r w:rsidR="00FB62AB" w:rsidRPr="00FB62AB">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oMath>
      <w:r w:rsidR="00FB62AB" w:rsidRPr="00FB62AB">
        <w:rPr>
          <w:rFonts w:ascii="Times New Roman" w:eastAsia="Times New Roman" w:hAnsi="Times New Roman" w:cs="Times New Roman"/>
          <w:sz w:val="24"/>
          <w:szCs w:val="24"/>
        </w:rPr>
        <w:t>)/2,</w:t>
      </w:r>
    </w:p>
    <w:p w:rsidR="00FB62AB" w:rsidRPr="00FB62AB" w:rsidRDefault="00FB62AB" w:rsidP="00FB62AB">
      <w:pPr>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А фазные напряжения становятся равными соответственно:</w:t>
      </w:r>
    </w:p>
    <w:p w:rsidR="00FB62AB" w:rsidRPr="00FB62AB" w:rsidRDefault="00AD2862" w:rsidP="00FB62AB">
      <w:pPr>
        <w:contextualSpacing/>
        <w:jc w:val="both"/>
        <w:rPr>
          <w:rFonts w:ascii="Times New Roman" w:eastAsia="Times New Roman" w:hAnsi="Times New Roman" w:cs="Times New Roman"/>
          <w:i/>
          <w:sz w:val="24"/>
          <w:szCs w:val="24"/>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ctrlPr>
                <w:rPr>
                  <w:rFonts w:ascii="Cambria Math" w:eastAsia="Times New Roman" w:hAnsi="Cambria Math" w:cs="Times New Roman"/>
                  <w:i/>
                  <w:sz w:val="24"/>
                  <w:szCs w:val="24"/>
                  <w:lang w:val="en-US"/>
                </w:rPr>
              </m:ctrlPr>
            </m:num>
            <m:den>
              <m:r>
                <w:rPr>
                  <w:rFonts w:ascii="Cambria Math" w:eastAsia="Times New Roman" w:hAnsi="Cambria Math" w:cs="Times New Roman"/>
                  <w:sz w:val="24"/>
                  <w:szCs w:val="24"/>
                </w:rPr>
                <m:t>2</m:t>
              </m:r>
            </m:den>
          </m:f>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CA</m:t>
                  </m:r>
                </m:sub>
              </m:sSub>
            </m:num>
            <m:den>
              <m:r>
                <w:rPr>
                  <w:rFonts w:ascii="Cambria Math" w:eastAsia="Times New Roman" w:hAnsi="Cambria Math" w:cs="Times New Roman"/>
                  <w:sz w:val="24"/>
                  <w:szCs w:val="24"/>
                  <w:lang w:val="en-US"/>
                </w:rPr>
                <m:t>2</m:t>
              </m:r>
            </m:den>
          </m:f>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a</m:t>
                  </m:r>
                </m:sub>
              </m:sSub>
              <m:ctrlPr>
                <w:rPr>
                  <w:rFonts w:ascii="Cambria Math" w:eastAsia="Times New Roman" w:hAnsi="Cambria Math" w:cs="Times New Roman"/>
                  <w:i/>
                  <w:sz w:val="24"/>
                  <w:szCs w:val="24"/>
                  <w:lang w:val="en-US"/>
                </w:rPr>
              </m:ctrlP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/2.</m:t>
          </m:r>
        </m:oMath>
      </m:oMathPara>
    </w:p>
    <w:p w:rsidR="00FB62AB" w:rsidRPr="00FB62AB" w:rsidRDefault="00FB62AB" w:rsidP="00FB62AB">
      <w:pPr>
        <w:ind w:firstLine="709"/>
        <w:contextualSpacing/>
        <w:jc w:val="both"/>
        <w:rPr>
          <w:rFonts w:ascii="Cambria Math" w:eastAsia="Times New Roman" w:hAnsi="Cambria Math" w:cs="Times New Roman"/>
          <w:sz w:val="24"/>
          <w:szCs w:val="24"/>
        </w:rPr>
      </w:pPr>
      <w:r w:rsidRPr="00FB62AB">
        <w:rPr>
          <w:rFonts w:ascii="Times New Roman" w:eastAsia="Times New Roman" w:hAnsi="Times New Roman" w:cs="Times New Roman"/>
          <w:sz w:val="24"/>
          <w:szCs w:val="24"/>
        </w:rPr>
        <w:t xml:space="preserve">Токи цепи: </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a</m:t>
                </m:r>
              </m:sub>
            </m:sSub>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lang w:val="en-US"/>
                  </w:rPr>
                  <m:t>a</m:t>
                </m:r>
              </m:sub>
            </m:sSub>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rPr>
          <m:t xml:space="preserve">=0;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lang w:val="en-US"/>
              </w:rPr>
              <m:t>c</m:t>
            </m:r>
          </m:sub>
        </m:sSub>
      </m:oMath>
      <w:r w:rsidRPr="00FB62AB">
        <w:rPr>
          <w:rFonts w:ascii="Times New Roman" w:eastAsia="Times New Roman" w:hAnsi="Times New Roman" w:cs="Times New Roman"/>
          <w:sz w:val="24"/>
          <w:szCs w:val="24"/>
        </w:rPr>
        <w:t>.</w:t>
      </w:r>
    </w:p>
    <w:p w:rsidR="00FB62AB" w:rsidRPr="00FB62AB" w:rsidRDefault="00FB62AB" w:rsidP="00FB62AB">
      <w:pPr>
        <w:contextualSpacing/>
        <w:jc w:val="both"/>
        <w:rPr>
          <w:rFonts w:ascii="Cambria Math" w:eastAsia="Times New Roman" w:hAnsi="Cambria Math" w:cs="Times New Roman"/>
          <w:sz w:val="24"/>
          <w:szCs w:val="24"/>
        </w:rPr>
      </w:pPr>
      <w:r w:rsidRPr="00FB62AB">
        <w:rPr>
          <w:rFonts w:ascii="Times New Roman" w:eastAsia="Times New Roman" w:hAnsi="Times New Roman" w:cs="Times New Roman"/>
          <w:sz w:val="24"/>
          <w:szCs w:val="24"/>
        </w:rPr>
        <w:t xml:space="preserve">- </w:t>
      </w:r>
      <w:r w:rsidRPr="00FB62AB">
        <w:rPr>
          <w:rFonts w:ascii="Times New Roman" w:eastAsia="Times New Roman" w:hAnsi="Times New Roman" w:cs="Times New Roman"/>
          <w:sz w:val="24"/>
          <w:szCs w:val="24"/>
          <w:u w:val="single"/>
        </w:rPr>
        <w:t>при коротком замыкании</w:t>
      </w:r>
      <w:r w:rsidRPr="00FB62AB">
        <w:rPr>
          <w:rFonts w:ascii="Times New Roman" w:eastAsia="Times New Roman" w:hAnsi="Times New Roman" w:cs="Times New Roman"/>
          <w:sz w:val="24"/>
          <w:szCs w:val="24"/>
        </w:rPr>
        <w:t xml:space="preserve"> одной из фаз, проводимость этой фазы становится равной. Для расчёта величины напряжения смещения нейтрали, умножим числитель и знаменатель дроби, определяющей </w:t>
      </w:r>
      <w:proofErr w:type="spellStart"/>
      <w:r w:rsidRPr="00FB62AB">
        <w:rPr>
          <w:rFonts w:ascii="Cambria Math" w:eastAsia="Times New Roman" w:hAnsi="Cambria Math" w:cs="Times New Roman"/>
          <w:sz w:val="24"/>
          <w:szCs w:val="24"/>
          <w:lang w:val="en-US"/>
        </w:rPr>
        <w:t>U</w:t>
      </w:r>
      <w:r w:rsidRPr="00FB62AB">
        <w:rPr>
          <w:rFonts w:ascii="Cambria Math" w:eastAsia="Times New Roman" w:hAnsi="Cambria Math" w:cs="Times New Roman"/>
          <w:sz w:val="24"/>
          <w:szCs w:val="24"/>
          <w:vertAlign w:val="subscript"/>
          <w:lang w:val="en-US"/>
        </w:rPr>
        <w:t>nN</w:t>
      </w:r>
      <w:proofErr w:type="spellEnd"/>
      <w:r w:rsidRPr="00FB62AB">
        <w:rPr>
          <w:rFonts w:ascii="Cambria Math" w:eastAsia="Times New Roman" w:hAnsi="Cambria Math" w:cs="Times New Roman"/>
          <w:sz w:val="24"/>
          <w:szCs w:val="24"/>
          <w:vertAlign w:val="subscript"/>
        </w:rPr>
        <w:t xml:space="preserve"> </w:t>
      </w:r>
      <w:r w:rsidRPr="00FB62AB">
        <w:rPr>
          <w:rFonts w:ascii="Times New Roman" w:eastAsia="Times New Roman" w:hAnsi="Times New Roman" w:cs="Times New Roman"/>
          <w:sz w:val="24"/>
          <w:szCs w:val="24"/>
        </w:rPr>
        <w:t>на</w:t>
      </w:r>
      <w:r w:rsidRPr="00FB62AB">
        <w:rPr>
          <w:rFonts w:ascii="Cambria Math" w:eastAsia="Times New Roman" w:hAnsi="Cambria Math" w:cs="Times New Roman"/>
          <w:sz w:val="24"/>
          <w:szCs w:val="24"/>
        </w:rPr>
        <w:t xml:space="preserve"> </w:t>
      </w:r>
      <m:oMath>
        <m:bar>
          <m:barPr>
            <m:ctrlPr>
              <w:rPr>
                <w:rFonts w:ascii="Cambria Math" w:eastAsia="Times New Roman" w:hAnsi="Cambria Math" w:cs="Times New Roman"/>
                <w:sz w:val="24"/>
                <w:szCs w:val="24"/>
                <w:lang w:val="en-US"/>
              </w:rPr>
            </m:ctrlPr>
          </m:bar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e>
              <m:sub>
                <m:r>
                  <m:rPr>
                    <m:sty m:val="p"/>
                  </m:rPr>
                  <w:rPr>
                    <w:rFonts w:ascii="Cambria Math" w:eastAsia="Times New Roman" w:hAnsi="Cambria Math" w:cs="Times New Roman"/>
                    <w:sz w:val="24"/>
                    <w:szCs w:val="24"/>
                    <w:lang w:val="en-US"/>
                  </w:rPr>
                  <m:t>b</m:t>
                </m:r>
              </m:sub>
            </m:sSub>
          </m:e>
        </m:bar>
      </m:oMath>
      <w:r w:rsidRPr="00FB62AB">
        <w:rPr>
          <w:rFonts w:ascii="Cambria Math" w:eastAsia="Times New Roman" w:hAnsi="Cambria Math" w:cs="Times New Roman"/>
          <w:sz w:val="24"/>
          <w:szCs w:val="24"/>
        </w:rPr>
        <w:t>:</w:t>
      </w:r>
    </w:p>
    <w:p w:rsidR="00FB62AB" w:rsidRPr="00FB62AB" w:rsidRDefault="00AD2862" w:rsidP="00FB62AB">
      <w:pPr>
        <w:contextualSpacing/>
        <w:jc w:val="both"/>
        <w:rPr>
          <w:rFonts w:ascii="Times New Roman" w:eastAsia="Times New Roman" w:hAnsi="Times New Roman" w:cs="Times New Roman"/>
          <w:b/>
          <w:sz w:val="24"/>
          <w:szCs w:val="24"/>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en-US"/>
                      </w:rPr>
                      <m:t>a</m:t>
                    </m:r>
                  </m:sub>
                </m:sSub>
                <m:ctrlPr>
                  <w:rPr>
                    <w:rFonts w:ascii="Cambria Math" w:eastAsia="Times New Roman" w:hAnsi="Cambria Math" w:cs="Times New Roman"/>
                    <w:sz w:val="24"/>
                    <w:szCs w:val="24"/>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lang w:val="en-US"/>
                      </w:rPr>
                      <m:t>b</m:t>
                    </m:r>
                  </m:sub>
                </m:sSub>
              </m:den>
            </m:f>
          </m:e>
        </m:d>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en-US"/>
                      </w:rPr>
                      <m:t>b</m:t>
                    </m:r>
                  </m:sub>
                </m:sSub>
                <m:ctrlPr>
                  <w:rPr>
                    <w:rFonts w:ascii="Cambria Math" w:eastAsia="Times New Roman" w:hAnsi="Cambria Math" w:cs="Times New Roman"/>
                    <w:sz w:val="24"/>
                    <w:szCs w:val="24"/>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lang w:val="en-US"/>
                      </w:rPr>
                      <m:t>b</m:t>
                    </m:r>
                  </m:sub>
                </m:sSub>
              </m:den>
            </m:f>
          </m:e>
        </m:d>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en-US"/>
                      </w:rPr>
                      <m:t>c</m:t>
                    </m:r>
                  </m:sub>
                </m:sSub>
                <m:ctrlPr>
                  <w:rPr>
                    <w:rFonts w:ascii="Cambria Math" w:eastAsia="Times New Roman" w:hAnsi="Cambria Math" w:cs="Times New Roman"/>
                    <w:sz w:val="24"/>
                    <w:szCs w:val="24"/>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lang w:val="en-US"/>
                      </w:rPr>
                      <m:t>b</m:t>
                    </m:r>
                  </m:sub>
                </m:sSub>
              </m:den>
            </m:f>
          </m:e>
        </m:d>
      </m:oMath>
      <w:r w:rsidR="00FB62AB" w:rsidRPr="00FB62AB">
        <w:rPr>
          <w:rFonts w:ascii="Times New Roman" w:eastAsia="Times New Roman" w:hAnsi="Times New Roman" w:cs="Times New Roman"/>
          <w:sz w:val="24"/>
          <w:szCs w:val="24"/>
        </w:rPr>
        <w:t xml:space="preserve"> / </w:t>
      </w:r>
      <m:oMath>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en-US"/>
                      </w:rPr>
                      <m:t>a</m:t>
                    </m:r>
                  </m:sub>
                </m:sSub>
                <m:ctrlPr>
                  <w:rPr>
                    <w:rFonts w:ascii="Cambria Math" w:eastAsia="Times New Roman" w:hAnsi="Cambria Math" w:cs="Times New Roman"/>
                    <w:sz w:val="24"/>
                    <w:szCs w:val="24"/>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lang w:val="en-US"/>
                      </w:rPr>
                      <m:t>b</m:t>
                    </m:r>
                  </m:sub>
                </m:sSub>
              </m:den>
            </m:f>
          </m:e>
        </m:d>
        <m: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en-US"/>
                      </w:rPr>
                      <m:t>b</m:t>
                    </m:r>
                  </m:sub>
                </m:sSub>
                <m:ctrlPr>
                  <w:rPr>
                    <w:rFonts w:ascii="Cambria Math" w:eastAsia="Times New Roman" w:hAnsi="Cambria Math" w:cs="Times New Roman"/>
                    <w:sz w:val="24"/>
                    <w:szCs w:val="24"/>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lang w:val="en-US"/>
                      </w:rPr>
                      <m:t>b</m:t>
                    </m:r>
                  </m:sub>
                </m:sSub>
              </m:den>
            </m:f>
          </m:e>
        </m:d>
        <m: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sz w:val="24"/>
                        <w:szCs w:val="24"/>
                      </w:rPr>
                    </m:ctrlPr>
                  </m:e>
                  <m:sub>
                    <m:r>
                      <w:rPr>
                        <w:rFonts w:ascii="Cambria Math" w:eastAsia="Times New Roman" w:hAnsi="Cambria Math" w:cs="Times New Roman"/>
                        <w:sz w:val="24"/>
                        <w:szCs w:val="24"/>
                        <w:lang w:val="en-US"/>
                      </w:rPr>
                      <m:t>c</m:t>
                    </m:r>
                  </m:sub>
                </m:sSub>
                <m:ctrlPr>
                  <w:rPr>
                    <w:rFonts w:ascii="Cambria Math" w:eastAsia="Times New Roman" w:hAnsi="Cambria Math" w:cs="Times New Roman"/>
                    <w:sz w:val="24"/>
                    <w:szCs w:val="24"/>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Y</m:t>
                    </m:r>
                    <m:ctrlPr>
                      <w:rPr>
                        <w:rFonts w:ascii="Cambria Math" w:eastAsia="Times New Roman" w:hAnsi="Cambria Math" w:cs="Times New Roman"/>
                        <w:i/>
                        <w:sz w:val="24"/>
                        <w:szCs w:val="24"/>
                      </w:rPr>
                    </m:ctrlPr>
                  </m:e>
                  <m:sub>
                    <m:r>
                      <w:rPr>
                        <w:rFonts w:ascii="Cambria Math" w:eastAsia="Times New Roman" w:hAnsi="Cambria Math" w:cs="Times New Roman"/>
                        <w:sz w:val="24"/>
                        <w:szCs w:val="24"/>
                        <w:lang w:val="en-US"/>
                      </w:rPr>
                      <m:t>b</m:t>
                    </m:r>
                  </m:sub>
                </m:sSub>
              </m:den>
            </m:f>
          </m:e>
        </m:d>
      </m:oMath>
      <w:r w:rsidR="00FB62AB" w:rsidRPr="00FB62AB">
        <w:rPr>
          <w:rFonts w:ascii="Times New Roman" w:eastAsia="Times New Roman" w:hAnsi="Times New Roman" w:cs="Times New Roman"/>
          <w:sz w:val="24"/>
          <w:szCs w:val="24"/>
        </w:rPr>
        <w:t>=</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oMath>
      <w:r w:rsidR="00FB62AB" w:rsidRPr="00FB62AB">
        <w:rPr>
          <w:rFonts w:ascii="Times New Roman" w:eastAsia="Times New Roman" w:hAnsi="Times New Roman" w:cs="Times New Roman"/>
          <w:sz w:val="24"/>
          <w:szCs w:val="24"/>
        </w:rPr>
        <w:t>,</w:t>
      </w: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Фазные напряжения становятся равными соответственно:</w:t>
      </w:r>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oMath>
      </m:oMathPara>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=0;</m:t>
          </m:r>
        </m:oMath>
      </m:oMathPara>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nN</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Фазные токи цепи: </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a</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AB</m:t>
                </m:r>
              </m:sub>
            </m:sSub>
            <m:ctrlPr>
              <w:rPr>
                <w:rFonts w:ascii="Cambria Math" w:eastAsia="Times New Roman" w:hAnsi="Cambria Math" w:cs="Times New Roman"/>
                <w:i/>
                <w:sz w:val="24"/>
                <w:szCs w:val="24"/>
                <w:lang w:val="en-US"/>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a</m:t>
                </m:r>
              </m:sub>
            </m:sSub>
          </m:den>
        </m:f>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e>
          <m:sub>
            <m:r>
              <m:rPr>
                <m:sty m:val="p"/>
              </m:rP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c</m:t>
                </m:r>
              </m:sub>
            </m:sSub>
            <m:ctrlPr>
              <w:rPr>
                <w:rFonts w:ascii="Cambria Math" w:eastAsia="Times New Roman" w:hAnsi="Cambria Math" w:cs="Times New Roman"/>
                <w:i/>
                <w:sz w:val="24"/>
                <w:szCs w:val="24"/>
                <w:lang w:val="en-US"/>
              </w:rPr>
            </m:ctrlPr>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c</m:t>
                </m:r>
              </m:sub>
            </m:sSub>
          </m:den>
        </m:f>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e>
          <m:sub>
            <m:r>
              <m:rPr>
                <m:sty m:val="p"/>
              </m:rP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e>
          <m:sub>
            <m:r>
              <m:rPr>
                <m:sty m:val="p"/>
              </m:rPr>
              <w:rPr>
                <w:rFonts w:ascii="Cambria Math" w:eastAsia="Times New Roman" w:hAnsi="Cambria Math" w:cs="Times New Roman"/>
                <w:sz w:val="24"/>
                <w:szCs w:val="24"/>
                <w:lang w:val="en-US"/>
              </w:rPr>
              <m:t>c</m:t>
            </m:r>
          </m:sub>
        </m:sSub>
      </m:oMath>
      <w:r w:rsidRPr="00FB62AB">
        <w:rPr>
          <w:rFonts w:ascii="Times New Roman" w:eastAsia="Times New Roman" w:hAnsi="Times New Roman" w:cs="Times New Roman"/>
          <w:sz w:val="24"/>
          <w:szCs w:val="24"/>
        </w:rPr>
        <w:t>.</w:t>
      </w:r>
    </w:p>
    <w:p w:rsidR="00FB62AB" w:rsidRPr="00FB62AB" w:rsidRDefault="00FB62AB" w:rsidP="00FB62AB">
      <w:pPr>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Ток </w:t>
      </w: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oMath>
      <w:r w:rsidRPr="00FB62AB">
        <w:rPr>
          <w:rFonts w:ascii="Times New Roman" w:eastAsia="Times New Roman" w:hAnsi="Times New Roman" w:cs="Times New Roman"/>
          <w:sz w:val="24"/>
          <w:szCs w:val="24"/>
        </w:rPr>
        <w:t xml:space="preserve"> в закороченной фазе определяется по первому закону Кирхгофа:</w:t>
      </w:r>
    </w:p>
    <w:p w:rsidR="00FB62AB" w:rsidRPr="00FB62AB" w:rsidRDefault="00AD2862" w:rsidP="00FB62AB">
      <w:pPr>
        <w:contextualSpacing/>
        <w:jc w:val="both"/>
        <w:rPr>
          <w:rFonts w:ascii="Times New Roman" w:eastAsia="Times New Roman" w:hAnsi="Times New Roman" w:cs="Times New Roman"/>
          <w:i/>
          <w:sz w:val="24"/>
          <w:szCs w:val="24"/>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=0,</m:t>
          </m:r>
          <m:r>
            <w:rPr>
              <w:rFonts w:ascii="Cambria Math" w:eastAsia="Times New Roman" w:hAnsi="Cambria Math" w:cs="Times New Roman"/>
              <w:sz w:val="24"/>
              <w:szCs w:val="24"/>
            </w:rPr>
            <m:t xml:space="preserve">откуда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lang w:val="en-US"/>
                    </w:rPr>
                    <m:t>c</m:t>
                  </m:r>
                </m:sub>
              </m:sSub>
            </m:e>
          </m:d>
          <m:r>
            <m:rPr>
              <m:sty m:val="p"/>
            </m:rPr>
            <w:rPr>
              <w:rFonts w:ascii="Cambria Math" w:eastAsia="Times New Roman" w:hAnsi="Cambria Math" w:cs="Times New Roman"/>
              <w:sz w:val="24"/>
              <w:szCs w:val="24"/>
            </w:rPr>
            <m:t xml:space="preserve">. </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Примеры расчёта цепей см. раздел 3.5, </w:t>
      </w:r>
      <w:proofErr w:type="spellStart"/>
      <w:r w:rsidRPr="00FB62AB">
        <w:rPr>
          <w:rFonts w:ascii="Times New Roman" w:eastAsia="Times New Roman" w:hAnsi="Times New Roman" w:cs="Times New Roman"/>
          <w:sz w:val="24"/>
          <w:szCs w:val="24"/>
        </w:rPr>
        <w:t>п.п</w:t>
      </w:r>
      <w:proofErr w:type="spellEnd"/>
      <w:r w:rsidRPr="00FB62AB">
        <w:rPr>
          <w:rFonts w:ascii="Times New Roman" w:eastAsia="Times New Roman" w:hAnsi="Times New Roman" w:cs="Times New Roman"/>
          <w:sz w:val="24"/>
          <w:szCs w:val="24"/>
        </w:rPr>
        <w:t>. 1,2,3,4.</w:t>
      </w:r>
    </w:p>
    <w:p w:rsidR="00FB62AB" w:rsidRPr="00FB62AB" w:rsidRDefault="00FB62AB" w:rsidP="00FB62AB">
      <w:pPr>
        <w:ind w:firstLine="709"/>
        <w:contextualSpacing/>
        <w:jc w:val="both"/>
        <w:rPr>
          <w:rFonts w:ascii="Times New Roman" w:eastAsia="Times New Roman" w:hAnsi="Times New Roman" w:cs="Times New Roman"/>
          <w:sz w:val="24"/>
          <w:szCs w:val="24"/>
        </w:rPr>
      </w:pPr>
    </w:p>
    <w:p w:rsidR="00FB62AB" w:rsidRDefault="00FB62AB" w:rsidP="00FB62AB">
      <w:pPr>
        <w:contextualSpacing/>
        <w:jc w:val="center"/>
        <w:rPr>
          <w:rFonts w:ascii="Times New Roman" w:eastAsia="Times New Roman" w:hAnsi="Times New Roman" w:cs="Times New Roman"/>
          <w:b/>
          <w:sz w:val="24"/>
          <w:szCs w:val="24"/>
        </w:rPr>
      </w:pPr>
      <w:r w:rsidRPr="00FB62AB">
        <w:rPr>
          <w:rFonts w:ascii="Times New Roman" w:eastAsia="Times New Roman" w:hAnsi="Times New Roman" w:cs="Times New Roman"/>
          <w:b/>
          <w:sz w:val="24"/>
          <w:szCs w:val="24"/>
        </w:rPr>
        <w:t>Расчёт трёхф</w:t>
      </w:r>
      <w:r w:rsidR="002C075E">
        <w:rPr>
          <w:rFonts w:ascii="Times New Roman" w:eastAsia="Times New Roman" w:hAnsi="Times New Roman" w:cs="Times New Roman"/>
          <w:b/>
          <w:sz w:val="24"/>
          <w:szCs w:val="24"/>
        </w:rPr>
        <w:t>азных цепей в схеме треугольник</w:t>
      </w:r>
    </w:p>
    <w:p w:rsidR="002C075E" w:rsidRPr="00FB62AB" w:rsidRDefault="002C075E" w:rsidP="00FB62AB">
      <w:pPr>
        <w:contextualSpacing/>
        <w:jc w:val="center"/>
        <w:rPr>
          <w:rFonts w:ascii="Times New Roman" w:eastAsia="Times New Roman" w:hAnsi="Times New Roman" w:cs="Times New Roman"/>
          <w:b/>
          <w:sz w:val="24"/>
          <w:szCs w:val="24"/>
        </w:rPr>
      </w:pP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Независимо от соотношения сопротивлений фаз нагрузки соединённой по схеме треугольник, соотношение между линейными и фазными напряжениями всегда определяется равенством:</w:t>
      </w:r>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Ф</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Л</m:t>
              </m:r>
            </m:sub>
          </m:sSub>
          <m:r>
            <w:rPr>
              <w:rFonts w:ascii="Cambria Math" w:eastAsia="Times New Roman" w:hAnsi="Cambria Math" w:cs="Times New Roman"/>
              <w:sz w:val="24"/>
              <w:szCs w:val="24"/>
              <w:lang w:val="en-US"/>
            </w:rPr>
            <m:t>.</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В комплексном виде эти напряжения записываются в виде:</w:t>
      </w:r>
    </w:p>
    <w:p w:rsidR="00FB62AB" w:rsidRPr="00FB62AB" w:rsidRDefault="00AD2862" w:rsidP="00FB62AB">
      <w:pPr>
        <w:contextualSpacing/>
        <w:jc w:val="both"/>
        <w:rPr>
          <w:rFonts w:ascii="Times New Roman" w:eastAsia="Times New Roman" w:hAnsi="Times New Roman" w:cs="Times New Roman"/>
          <w:i/>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АВ</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Л</m:t>
              </m:r>
            </m:sub>
          </m:sSub>
          <m:r>
            <w:rPr>
              <w:rFonts w:ascii="Cambria Math" w:eastAsia="Times New Roman" w:hAnsi="Cambria Math" w:cs="Times New Roman"/>
              <w:sz w:val="24"/>
              <w:szCs w:val="24"/>
              <w:lang w:val="en-US"/>
            </w:rPr>
            <m:t xml:space="preserve"> </m:t>
          </m:r>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j30</m:t>
                  </m:r>
                </m:e>
                <m:sup>
                  <m:r>
                    <m:rPr>
                      <m:sty m:val="p"/>
                    </m:rP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ВС</m:t>
              </m:r>
            </m:sub>
          </m:sSub>
          <m:r>
            <w:rPr>
              <w:rFonts w:ascii="Cambria Math" w:eastAsia="Times New Roman" w:hAnsi="Cambria Math" w:cs="Times New Roman"/>
              <w:sz w:val="24"/>
              <w:szCs w:val="24"/>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Л</m:t>
              </m:r>
            </m:sub>
          </m:sSub>
          <m:r>
            <w:rPr>
              <w:rFonts w:ascii="Cambria Math" w:eastAsia="Times New Roman" w:hAnsi="Cambria Math" w:cs="Times New Roman"/>
              <w:sz w:val="24"/>
              <w:szCs w:val="24"/>
              <w:lang w:val="en-US"/>
            </w:rPr>
            <m:t xml:space="preserve"> </m:t>
          </m:r>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j90</m:t>
                  </m:r>
                </m:e>
                <m:sup>
                  <m:r>
                    <m:rPr>
                      <m:sty m:val="p"/>
                    </m:rP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СА</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 xml:space="preserve">Л </m:t>
              </m:r>
            </m:sub>
          </m:sSub>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j150</m:t>
                  </m:r>
                </m:e>
                <m:sup>
                  <m:r>
                    <m:rPr>
                      <m:sty m:val="p"/>
                    </m:rP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Расчёт токов производится отдельно для каждой фазы по закону Ома в комплексной форме:</w:t>
      </w:r>
    </w:p>
    <w:p w:rsidR="00FB62AB" w:rsidRPr="00FB62AB" w:rsidRDefault="00AD2862" w:rsidP="00FB62AB">
      <w:pPr>
        <w:contextualSpacing/>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AB</m:t>
                </m:r>
              </m:sub>
            </m:sSub>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den>
        </m:f>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Л</m:t>
            </m:r>
          </m:sub>
        </m:sSub>
      </m:oMath>
      <w:r w:rsidR="00FB62AB" w:rsidRPr="00FB62AB">
        <w:rPr>
          <w:rFonts w:ascii="Times New Roman" w:eastAsia="Times New Roman" w:hAnsi="Times New Roman" w:cs="Times New Roman"/>
          <w:sz w:val="24"/>
          <w:szCs w:val="24"/>
          <w:lang w:val="en-US"/>
        </w:rPr>
        <w:t xml:space="preserve"> </w:t>
      </w:r>
      <m:oMath>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j30</m:t>
                </m:r>
              </m:e>
              <m:sup>
                <m:r>
                  <m:rPr>
                    <m:sty m:val="p"/>
                  </m:rP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ab</m:t>
            </m:r>
          </m:sub>
        </m:sSub>
      </m:oMath>
      <w:proofErr w:type="gramStart"/>
      <w:r w:rsidR="00FB62AB" w:rsidRPr="00FB62AB">
        <w:rPr>
          <w:rFonts w:ascii="Times New Roman" w:eastAsia="Times New Roman" w:hAnsi="Times New Roman" w:cs="Times New Roman"/>
          <w:sz w:val="24"/>
          <w:szCs w:val="24"/>
          <w:lang w:val="en-US"/>
        </w:rPr>
        <w:t>,[</w:t>
      </w:r>
      <w:proofErr w:type="gramEnd"/>
      <w:r w:rsidR="00FB62AB" w:rsidRPr="00FB62AB">
        <w:rPr>
          <w:rFonts w:ascii="Times New Roman" w:eastAsia="Times New Roman" w:hAnsi="Times New Roman" w:cs="Times New Roman"/>
          <w:sz w:val="24"/>
          <w:szCs w:val="24"/>
          <w:lang w:val="en-US"/>
        </w:rPr>
        <w:t>A];</w:t>
      </w:r>
    </w:p>
    <w:p w:rsidR="00FB62AB" w:rsidRPr="00FB62AB" w:rsidRDefault="00AD2862" w:rsidP="00FB62AB">
      <w:pPr>
        <w:contextualSpacing/>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BC</m:t>
                </m:r>
              </m:sub>
            </m:sSub>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den>
        </m:f>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Л</m:t>
            </m:r>
          </m:sub>
        </m:sSub>
      </m:oMath>
      <w:r w:rsidR="00FB62AB" w:rsidRPr="00FB62AB">
        <w:rPr>
          <w:rFonts w:ascii="Times New Roman" w:eastAsia="Times New Roman" w:hAnsi="Times New Roman" w:cs="Times New Roman"/>
          <w:sz w:val="24"/>
          <w:szCs w:val="24"/>
          <w:lang w:val="en-US"/>
        </w:rPr>
        <w:t xml:space="preserve"> </w:t>
      </w:r>
      <m:oMath>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-j90</m:t>
                </m:r>
              </m:e>
              <m:sup>
                <m:r>
                  <m:rPr>
                    <m:sty m:val="p"/>
                  </m:rP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bc</m:t>
            </m:r>
          </m:sub>
        </m:sSub>
      </m:oMath>
      <w:proofErr w:type="gramStart"/>
      <w:r w:rsidR="00FB62AB" w:rsidRPr="00FB62AB">
        <w:rPr>
          <w:rFonts w:ascii="Times New Roman" w:eastAsia="Times New Roman" w:hAnsi="Times New Roman" w:cs="Times New Roman"/>
          <w:sz w:val="24"/>
          <w:szCs w:val="24"/>
          <w:lang w:val="en-US"/>
        </w:rPr>
        <w:t>,[</w:t>
      </w:r>
      <w:proofErr w:type="gramEnd"/>
      <w:r w:rsidR="00FB62AB" w:rsidRPr="00FB62AB">
        <w:rPr>
          <w:rFonts w:ascii="Times New Roman" w:eastAsia="Times New Roman" w:hAnsi="Times New Roman" w:cs="Times New Roman"/>
          <w:sz w:val="24"/>
          <w:szCs w:val="24"/>
          <w:lang w:val="en-US"/>
        </w:rPr>
        <w:t>A];</w:t>
      </w:r>
    </w:p>
    <w:p w:rsidR="00FB62AB" w:rsidRPr="00FB62AB" w:rsidRDefault="00AD2862" w:rsidP="00FB62AB">
      <w:pPr>
        <w:contextualSpacing/>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CA</m:t>
                </m:r>
              </m:sub>
            </m:sSub>
          </m:num>
          <m:den>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den>
        </m:f>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Л</m:t>
            </m:r>
          </m:sub>
        </m:sSub>
      </m:oMath>
      <w:r w:rsidR="00FB62AB" w:rsidRPr="00FB62AB">
        <w:rPr>
          <w:rFonts w:ascii="Times New Roman" w:eastAsia="Times New Roman" w:hAnsi="Times New Roman" w:cs="Times New Roman"/>
          <w:sz w:val="24"/>
          <w:szCs w:val="24"/>
          <w:lang w:val="en-US"/>
        </w:rPr>
        <w:t xml:space="preserve"> </w:t>
      </w:r>
      <m:oMath>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e</m:t>
            </m:r>
          </m:e>
          <m:sup>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j150</m:t>
                </m:r>
              </m:e>
              <m:sup>
                <m:r>
                  <m:rPr>
                    <m:sty m:val="p"/>
                  </m:rPr>
                  <w:rPr>
                    <w:rFonts w:ascii="Cambria Math" w:eastAsia="Times New Roman" w:hAnsi="Cambria Math" w:cs="Times New Roman"/>
                    <w:sz w:val="24"/>
                    <w:szCs w:val="24"/>
                    <w:lang w:val="en-US"/>
                  </w:rPr>
                  <m:t>0</m:t>
                </m:r>
              </m:sup>
            </m:sSup>
          </m:sup>
        </m:sSup>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Z</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rPr>
              <m:t>ca</m:t>
            </m:r>
          </m:sub>
        </m:sSub>
      </m:oMath>
      <w:proofErr w:type="gramStart"/>
      <w:r w:rsidR="00FB62AB" w:rsidRPr="00FB62AB">
        <w:rPr>
          <w:rFonts w:ascii="Times New Roman" w:eastAsia="Times New Roman" w:hAnsi="Times New Roman" w:cs="Times New Roman"/>
          <w:sz w:val="24"/>
          <w:szCs w:val="24"/>
          <w:lang w:val="en-US"/>
        </w:rPr>
        <w:t>,[</w:t>
      </w:r>
      <w:proofErr w:type="gramEnd"/>
      <w:r w:rsidR="00FB62AB" w:rsidRPr="00FB62AB">
        <w:rPr>
          <w:rFonts w:ascii="Times New Roman" w:eastAsia="Times New Roman" w:hAnsi="Times New Roman" w:cs="Times New Roman"/>
          <w:sz w:val="24"/>
          <w:szCs w:val="24"/>
          <w:lang w:val="en-US"/>
        </w:rPr>
        <w:t>A].</w:t>
      </w: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 xml:space="preserve">Линейные токи в схеме треугольник определяются по первому закону Кирхгофа для узлов </w:t>
      </w:r>
      <w:r w:rsidRPr="00FB62AB">
        <w:rPr>
          <w:rFonts w:ascii="Times New Roman" w:eastAsia="Times New Roman" w:hAnsi="Times New Roman" w:cs="Times New Roman"/>
          <w:sz w:val="24"/>
          <w:szCs w:val="24"/>
          <w:lang w:val="en-US"/>
        </w:rPr>
        <w:t>A</w:t>
      </w:r>
      <w:r w:rsidRPr="00FB62AB">
        <w:rPr>
          <w:rFonts w:ascii="Times New Roman" w:eastAsia="Times New Roman" w:hAnsi="Times New Roman" w:cs="Times New Roman"/>
          <w:sz w:val="24"/>
          <w:szCs w:val="24"/>
        </w:rPr>
        <w:t>,</w:t>
      </w:r>
      <w:r w:rsidRPr="00FB62AB">
        <w:rPr>
          <w:rFonts w:ascii="Times New Roman" w:eastAsia="Times New Roman" w:hAnsi="Times New Roman" w:cs="Times New Roman"/>
          <w:sz w:val="24"/>
          <w:szCs w:val="24"/>
          <w:lang w:val="en-US"/>
        </w:rPr>
        <w:t>B</w:t>
      </w:r>
      <w:r w:rsidRPr="00FB62AB">
        <w:rPr>
          <w:rFonts w:ascii="Times New Roman" w:eastAsia="Times New Roman" w:hAnsi="Times New Roman" w:cs="Times New Roman"/>
          <w:sz w:val="24"/>
          <w:szCs w:val="24"/>
        </w:rPr>
        <w:t>,</w:t>
      </w:r>
      <w:r w:rsidRPr="00FB62AB">
        <w:rPr>
          <w:rFonts w:ascii="Times New Roman" w:eastAsia="Times New Roman" w:hAnsi="Times New Roman" w:cs="Times New Roman"/>
          <w:sz w:val="24"/>
          <w:szCs w:val="24"/>
          <w:lang w:val="en-US"/>
        </w:rPr>
        <w:t>C</w:t>
      </w:r>
      <w:r w:rsidRPr="00FB62AB">
        <w:rPr>
          <w:rFonts w:ascii="Times New Roman" w:eastAsia="Times New Roman" w:hAnsi="Times New Roman" w:cs="Times New Roman"/>
          <w:sz w:val="24"/>
          <w:szCs w:val="24"/>
        </w:rPr>
        <w:t xml:space="preserve"> схемы (см. рис. 3.3):</w:t>
      </w:r>
    </w:p>
    <w:p w:rsidR="00FB62AB" w:rsidRPr="00FB62AB" w:rsidRDefault="00AD2862" w:rsidP="00FB62AB">
      <w:pPr>
        <w:contextualSpacing/>
        <w:jc w:val="both"/>
        <w:rPr>
          <w:rFonts w:ascii="Times New Roman" w:eastAsia="Calibri" w:hAnsi="Times New Roman" w:cs="Times New Roman"/>
          <w:sz w:val="24"/>
          <w:szCs w:val="24"/>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oMath>
      </m:oMathPara>
    </w:p>
    <w:p w:rsidR="00FB62AB" w:rsidRPr="00FB62AB" w:rsidRDefault="00FB62AB" w:rsidP="00FB62AB">
      <w:pPr>
        <w:contextualSpacing/>
        <w:jc w:val="both"/>
        <w:rPr>
          <w:rFonts w:ascii="Times New Roman" w:eastAsia="Times New Roman" w:hAnsi="Times New Roman" w:cs="Times New Roman"/>
          <w:sz w:val="24"/>
          <w:szCs w:val="24"/>
          <w:lang w:val="en-US"/>
        </w:rPr>
      </w:pPr>
    </w:p>
    <w:p w:rsidR="00FB62AB" w:rsidRDefault="002C075E" w:rsidP="00FB62AB">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Векторные диаграммы</w:t>
      </w:r>
    </w:p>
    <w:p w:rsidR="002C075E" w:rsidRPr="00FB62AB" w:rsidRDefault="002C075E" w:rsidP="00FB62AB">
      <w:pPr>
        <w:contextualSpacing/>
        <w:jc w:val="center"/>
        <w:rPr>
          <w:rFonts w:ascii="Times New Roman" w:eastAsia="Times New Roman" w:hAnsi="Times New Roman" w:cs="Times New Roman"/>
          <w:b/>
          <w:sz w:val="24"/>
          <w:szCs w:val="24"/>
        </w:rPr>
      </w:pPr>
    </w:p>
    <w:p w:rsidR="00FB62AB" w:rsidRPr="002C075E" w:rsidRDefault="00FB62AB" w:rsidP="002C075E">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Построение векторных диаграмм осуществляется на комплексной плоскости, в выбранном масштабе для токов и напряжений, в соответствии с теми же положениями, что и для цепей однофазного синусоидального тока.</w:t>
      </w:r>
    </w:p>
    <w:p w:rsidR="00FB62AB" w:rsidRDefault="002C075E" w:rsidP="00FB62AB">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Мощность цепи</w:t>
      </w:r>
    </w:p>
    <w:p w:rsidR="002C075E" w:rsidRPr="00FB62AB" w:rsidRDefault="002C075E" w:rsidP="00FB62AB">
      <w:pPr>
        <w:contextualSpacing/>
        <w:jc w:val="center"/>
        <w:rPr>
          <w:rFonts w:ascii="Times New Roman" w:eastAsia="Times New Roman" w:hAnsi="Times New Roman" w:cs="Times New Roman"/>
          <w:b/>
          <w:sz w:val="24"/>
          <w:szCs w:val="24"/>
        </w:rPr>
      </w:pP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Мощность цепи рассчитывается отдельно для каждой фазы.</w:t>
      </w:r>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Для схемы звезда</w:t>
      </w:r>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 xml:space="preserve"> 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 xml:space="preserve"> 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oMath>
      </m:oMathPara>
    </w:p>
    <w:p w:rsidR="00FB62AB" w:rsidRPr="00FB62AB" w:rsidRDefault="00FB62AB" w:rsidP="00FB62AB">
      <w:pPr>
        <w:contextualSpacing/>
        <w:jc w:val="both"/>
        <w:rPr>
          <w:rFonts w:ascii="Times New Roman" w:eastAsia="Times New Roman" w:hAnsi="Times New Roman" w:cs="Times New Roman"/>
          <w:sz w:val="24"/>
          <w:szCs w:val="24"/>
          <w:lang w:val="en-US"/>
        </w:rPr>
      </w:pPr>
      <m:oMathPara>
        <m:oMath>
          <m:r>
            <m:rPr>
              <m:sty m:val="p"/>
            </m:rPr>
            <w:rPr>
              <w:rFonts w:ascii="Cambria Math" w:eastAsia="Times New Roman" w:hAnsi="Cambria Math" w:cs="Times New Roman"/>
              <w:sz w:val="24"/>
              <w:szCs w:val="24"/>
              <w:lang w:val="en-US"/>
            </w:rPr>
            <m:t xml:space="preserve">S </m:t>
          </m:r>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e>
          </m:d>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m:t>
              </m:r>
            </m:sub>
          </m:sSub>
          <m:r>
            <w:rPr>
              <w:rFonts w:ascii="Cambria Math" w:eastAsia="Times New Roman" w:hAnsi="Cambria Math" w:cs="Times New Roman"/>
              <w:sz w:val="24"/>
              <w:szCs w:val="24"/>
              <w:lang w:val="en-US"/>
            </w:rPr>
            <m:t>.</m:t>
          </m:r>
        </m:oMath>
      </m:oMathPara>
    </w:p>
    <w:p w:rsidR="00FB62AB" w:rsidRPr="00FB62AB" w:rsidRDefault="00FB62AB" w:rsidP="00FB62AB">
      <w:pPr>
        <w:ind w:firstLine="709"/>
        <w:contextualSpacing/>
        <w:jc w:val="both"/>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Для схемы треугольник:</w:t>
      </w:r>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 xml:space="preserve"> 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oMath>
      </m:oMathPara>
    </w:p>
    <w:p w:rsidR="00FB62AB" w:rsidRPr="00FB62AB" w:rsidRDefault="00AD2862" w:rsidP="00FB62AB">
      <w:pPr>
        <w:contextualSpacing/>
        <w:jc w:val="both"/>
        <w:rPr>
          <w:rFonts w:ascii="Times New Roman" w:eastAsia="Times New Roman" w:hAnsi="Times New Roman" w:cs="Times New Roman"/>
          <w:sz w:val="24"/>
          <w:szCs w:val="24"/>
          <w:lang w:val="en-US"/>
        </w:rPr>
      </w:pPr>
      <m:oMathPara>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 xml:space="preserve"> 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U</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I</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 xml:space="preserve">,  </m:t>
          </m:r>
        </m:oMath>
      </m:oMathPara>
    </w:p>
    <w:p w:rsidR="00FB62AB" w:rsidRPr="00FB62AB" w:rsidRDefault="00FB62AB" w:rsidP="00FB62AB">
      <w:pPr>
        <w:contextualSpacing/>
        <w:jc w:val="both"/>
        <w:rPr>
          <w:rFonts w:ascii="Times New Roman" w:eastAsia="Times New Roman" w:hAnsi="Times New Roman" w:cs="Times New Roman"/>
          <w:sz w:val="24"/>
          <w:szCs w:val="24"/>
          <w:lang w:val="en-US"/>
        </w:rPr>
      </w:pPr>
      <m:oMathPara>
        <m:oMath>
          <m:r>
            <m:rPr>
              <m:sty m:val="p"/>
            </m:rPr>
            <w:rPr>
              <w:rFonts w:ascii="Cambria Math" w:eastAsia="Times New Roman" w:hAnsi="Cambria Math" w:cs="Times New Roman"/>
              <w:sz w:val="24"/>
              <w:szCs w:val="24"/>
              <w:lang w:val="en-US"/>
            </w:rPr>
            <m:t xml:space="preserve">S </m:t>
          </m:r>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S</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P</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e>
          </m:d>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AB</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BC</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jQ</m:t>
              </m:r>
              <m:ctrlPr>
                <w:rPr>
                  <w:rFonts w:ascii="Cambria Math" w:eastAsia="Times New Roman" w:hAnsi="Cambria Math" w:cs="Times New Roman"/>
                  <w:i/>
                  <w:sz w:val="24"/>
                  <w:szCs w:val="24"/>
                  <w:lang w:val="en-US"/>
                </w:rPr>
              </m:ctrlPr>
            </m:e>
            <m:sub>
              <m:r>
                <w:rPr>
                  <w:rFonts w:ascii="Cambria Math" w:eastAsia="Times New Roman" w:hAnsi="Cambria Math" w:cs="Times New Roman"/>
                  <w:sz w:val="24"/>
                  <w:szCs w:val="24"/>
                  <w:lang w:val="en-US"/>
                </w:rPr>
                <m:t>CA</m:t>
              </m:r>
            </m:sub>
          </m:sSub>
          <m:r>
            <w:rPr>
              <w:rFonts w:ascii="Cambria Math" w:eastAsia="Times New Roman" w:hAnsi="Cambria Math" w:cs="Times New Roman"/>
              <w:sz w:val="24"/>
              <w:szCs w:val="24"/>
              <w:lang w:val="en-US"/>
            </w:rPr>
            <m:t>.</m:t>
          </m:r>
        </m:oMath>
      </m:oMathPara>
    </w:p>
    <w:p w:rsidR="002C075E" w:rsidRDefault="002C075E" w:rsidP="00FB62AB">
      <w:pPr>
        <w:spacing w:after="160" w:line="259" w:lineRule="auto"/>
        <w:jc w:val="right"/>
        <w:rPr>
          <w:rFonts w:ascii="Times New Roman" w:eastAsia="Times New Roman" w:hAnsi="Times New Roman" w:cs="Times New Roman"/>
          <w:sz w:val="24"/>
          <w:szCs w:val="24"/>
        </w:rPr>
      </w:pPr>
    </w:p>
    <w:p w:rsidR="00FB62AB" w:rsidRPr="00FB62AB" w:rsidRDefault="00FB62AB" w:rsidP="00FB62AB">
      <w:pPr>
        <w:spacing w:after="160" w:line="259" w:lineRule="auto"/>
        <w:jc w:val="right"/>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rPr>
        <w:t>Таблица 3.1</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3"/>
        <w:gridCol w:w="2292"/>
        <w:gridCol w:w="2295"/>
      </w:tblGrid>
      <w:tr w:rsidR="00FB62AB" w:rsidRPr="00FB62AB" w:rsidTr="00FB62AB">
        <w:trPr>
          <w:trHeight w:val="707"/>
          <w:jc w:val="center"/>
        </w:trPr>
        <w:tc>
          <w:tcPr>
            <w:tcW w:w="9173" w:type="dxa"/>
            <w:gridSpan w:val="4"/>
            <w:shd w:val="clear" w:color="auto" w:fill="auto"/>
            <w:vAlign w:val="center"/>
          </w:tcPr>
          <w:p w:rsidR="00FB62AB" w:rsidRPr="00FB62AB" w:rsidRDefault="00AD2862" w:rsidP="00FB62AB">
            <w:pPr>
              <w:jc w:val="center"/>
              <w:rPr>
                <w:rFonts w:ascii="Times New Roman" w:eastAsia="Calibri" w:hAnsi="Times New Roman" w:cs="Times New Roman"/>
                <w:b/>
                <w:sz w:val="24"/>
                <w:szCs w:val="24"/>
              </w:rPr>
            </w:pPr>
            <m:oMath>
              <m:sSub>
                <m:sSubPr>
                  <m:ctrlPr>
                    <w:rPr>
                      <w:rFonts w:ascii="Cambria Math" w:eastAsia="Times New Roman" w:hAnsi="Cambria Math" w:cs="Times New Roman"/>
                      <w:b/>
                      <w:i/>
                      <w:sz w:val="24"/>
                      <w:szCs w:val="24"/>
                      <w:lang w:val="en-US"/>
                    </w:rPr>
                  </m:ctrlPr>
                </m:sSubPr>
                <m:e>
                  <m:r>
                    <m:rPr>
                      <m:sty m:val="bi"/>
                    </m:rPr>
                    <w:rPr>
                      <w:rFonts w:ascii="Cambria Math" w:eastAsia="Times New Roman" w:hAnsi="Cambria Math" w:cs="Times New Roman"/>
                      <w:sz w:val="24"/>
                      <w:szCs w:val="24"/>
                      <w:lang w:val="en-US"/>
                    </w:rPr>
                    <m:t>U</m:t>
                  </m:r>
                </m:e>
                <m:sub>
                  <m:r>
                    <m:rPr>
                      <m:sty m:val="bi"/>
                    </m:rPr>
                    <w:rPr>
                      <w:rFonts w:ascii="Cambria Math" w:eastAsia="Times New Roman" w:hAnsi="Cambria Math" w:cs="Times New Roman"/>
                      <w:sz w:val="24"/>
                      <w:szCs w:val="24"/>
                    </w:rPr>
                    <m:t>л</m:t>
                  </m:r>
                </m:sub>
              </m:sSub>
              <m:r>
                <m:rPr>
                  <m:sty m:val="bi"/>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lang w:val="en-US"/>
                </w:rPr>
                <m:t>380</m:t>
              </m:r>
              <m:r>
                <m:rPr>
                  <m:sty m:val="bi"/>
                </m:rPr>
                <w:rPr>
                  <w:rFonts w:ascii="Cambria Math" w:eastAsia="Times New Roman" w:hAnsi="Cambria Math" w:cs="Times New Roman"/>
                  <w:sz w:val="24"/>
                  <w:szCs w:val="24"/>
                </w:rPr>
                <m:t xml:space="preserve"> </m:t>
              </m:r>
              <m:r>
                <m:rPr>
                  <m:sty m:val="b"/>
                </m:rPr>
                <w:rPr>
                  <w:rFonts w:ascii="Cambria Math" w:eastAsia="Times New Roman" w:hAnsi="Cambria Math" w:cs="Times New Roman"/>
                  <w:sz w:val="24"/>
                  <w:szCs w:val="24"/>
                  <w:lang w:val="en-US"/>
                </w:rPr>
                <m:t>B</m:t>
              </m:r>
              <m:r>
                <m:rPr>
                  <m:sty m:val="bi"/>
                </m:rPr>
                <w:rPr>
                  <w:rFonts w:ascii="Cambria Math" w:eastAsia="Times New Roman" w:hAnsi="Cambria Math" w:cs="Times New Roman"/>
                  <w:sz w:val="24"/>
                  <w:szCs w:val="24"/>
                </w:rPr>
                <m:t xml:space="preserve">, </m:t>
              </m:r>
              <m:bar>
                <m:barPr>
                  <m:ctrlPr>
                    <w:rPr>
                      <w:rFonts w:ascii="Cambria Math" w:eastAsia="Times New Roman" w:hAnsi="Cambria Math" w:cs="Times New Roman"/>
                      <w:sz w:val="24"/>
                      <w:szCs w:val="24"/>
                    </w:rPr>
                  </m:ctrlPr>
                </m:barPr>
                <m:e>
                  <m:sSub>
                    <m:sSubPr>
                      <m:ctrlPr>
                        <w:rPr>
                          <w:rFonts w:ascii="Cambria Math" w:eastAsia="Times New Roman" w:hAnsi="Cambria Math" w:cs="Times New Roman"/>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a</m:t>
                      </m:r>
                    </m:sub>
                  </m:sSub>
                </m:e>
              </m:bar>
              <m:r>
                <m:rPr>
                  <m:sty m:val="b"/>
                </m:rPr>
                <w:rPr>
                  <w:rFonts w:ascii="Cambria Math" w:eastAsia="Times New Roman" w:hAnsi="Cambria Math" w:cs="Times New Roman"/>
                  <w:sz w:val="24"/>
                  <w:szCs w:val="24"/>
                </w:rPr>
                <m:t>≠</m:t>
              </m:r>
              <m:bar>
                <m:barPr>
                  <m:ctrlPr>
                    <w:rPr>
                      <w:rFonts w:ascii="Cambria Math" w:eastAsia="Times New Roman" w:hAnsi="Cambria Math" w:cs="Times New Roman"/>
                      <w:sz w:val="24"/>
                      <w:szCs w:val="24"/>
                    </w:rPr>
                  </m:ctrlPr>
                </m:barPr>
                <m:e>
                  <m:sSub>
                    <m:sSubPr>
                      <m:ctrlPr>
                        <w:rPr>
                          <w:rFonts w:ascii="Cambria Math" w:eastAsia="Times New Roman" w:hAnsi="Cambria Math" w:cs="Times New Roman"/>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b</m:t>
                      </m:r>
                    </m:sub>
                  </m:sSub>
                </m:e>
              </m:bar>
              <m:r>
                <m:rPr>
                  <m:sty m:val="b"/>
                </m:rPr>
                <w:rPr>
                  <w:rFonts w:ascii="Cambria Math" w:eastAsia="Times New Roman" w:hAnsi="Cambria Math" w:cs="Times New Roman"/>
                  <w:sz w:val="24"/>
                  <w:szCs w:val="24"/>
                </w:rPr>
                <m:t>≠</m:t>
              </m:r>
              <m:bar>
                <m:barPr>
                  <m:ctrlPr>
                    <w:rPr>
                      <w:rFonts w:ascii="Cambria Math" w:eastAsia="Times New Roman" w:hAnsi="Cambria Math" w:cs="Times New Roman"/>
                      <w:sz w:val="24"/>
                      <w:szCs w:val="24"/>
                    </w:rPr>
                  </m:ctrlPr>
                </m:barPr>
                <m:e>
                  <m:sSub>
                    <m:sSubPr>
                      <m:ctrlPr>
                        <w:rPr>
                          <w:rFonts w:ascii="Cambria Math" w:eastAsia="Times New Roman" w:hAnsi="Cambria Math" w:cs="Times New Roman"/>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c</m:t>
                      </m:r>
                    </m:sub>
                  </m:sSub>
                </m:e>
              </m:bar>
            </m:oMath>
            <w:r w:rsidR="00FB62AB" w:rsidRPr="00FB62AB">
              <w:rPr>
                <w:rFonts w:ascii="Times New Roman" w:eastAsia="Calibri" w:hAnsi="Times New Roman" w:cs="Times New Roman"/>
                <w:sz w:val="24"/>
                <w:szCs w:val="24"/>
              </w:rPr>
              <w:t xml:space="preserve">, </w:t>
            </w:r>
            <w:r w:rsidR="00FB62AB" w:rsidRPr="00FB62AB">
              <w:rPr>
                <w:rFonts w:ascii="Times New Roman" w:eastAsia="Calibri" w:hAnsi="Times New Roman" w:cs="Times New Roman"/>
                <w:b/>
                <w:sz w:val="24"/>
                <w:szCs w:val="24"/>
              </w:rPr>
              <w:t>схема рис.3.1</w:t>
            </w:r>
          </w:p>
          <w:p w:rsidR="00FB62AB" w:rsidRPr="00FB62AB" w:rsidRDefault="00FB62AB" w:rsidP="00FB62AB">
            <w:pPr>
              <w:jc w:val="center"/>
              <w:rPr>
                <w:rFonts w:ascii="Times New Roman" w:eastAsia="Times New Roman" w:hAnsi="Times New Roman" w:cs="Times New Roman"/>
                <w:b/>
                <w:i/>
                <w:sz w:val="24"/>
                <w:szCs w:val="24"/>
              </w:rPr>
            </w:pPr>
            <w:r w:rsidRPr="00FB62AB">
              <w:rPr>
                <w:rFonts w:ascii="Times New Roman" w:eastAsia="Calibri" w:hAnsi="Times New Roman" w:cs="Times New Roman"/>
                <w:b/>
                <w:sz w:val="24"/>
                <w:szCs w:val="24"/>
              </w:rPr>
              <w:t>Режим работы несимметричный</w:t>
            </w:r>
          </w:p>
        </w:tc>
      </w:tr>
      <w:tr w:rsidR="00FB62AB" w:rsidRPr="00FB62AB" w:rsidTr="00FB62AB">
        <w:trPr>
          <w:trHeight w:val="611"/>
          <w:jc w:val="center"/>
        </w:trPr>
        <w:tc>
          <w:tcPr>
            <w:tcW w:w="2293" w:type="dxa"/>
            <w:vMerge w:val="restart"/>
            <w:shd w:val="clear" w:color="auto" w:fill="auto"/>
            <w:vAlign w:val="center"/>
          </w:tcPr>
          <w:p w:rsidR="00FB62AB" w:rsidRPr="00FB62AB" w:rsidRDefault="00FB62AB" w:rsidP="00FB62AB">
            <w:pPr>
              <w:jc w:val="center"/>
              <w:rPr>
                <w:rFonts w:ascii="Times New Roman" w:eastAsia="Times New Roman" w:hAnsi="Times New Roman" w:cs="Times New Roman"/>
                <w:b/>
                <w:sz w:val="24"/>
                <w:szCs w:val="24"/>
              </w:rPr>
            </w:pPr>
            <w:r w:rsidRPr="00FB62AB">
              <w:rPr>
                <w:rFonts w:ascii="Times New Roman" w:eastAsia="Times New Roman" w:hAnsi="Times New Roman" w:cs="Times New Roman"/>
                <w:b/>
                <w:sz w:val="24"/>
                <w:szCs w:val="24"/>
              </w:rPr>
              <w:t>№ вариантов</w:t>
            </w:r>
          </w:p>
        </w:tc>
        <w:tc>
          <w:tcPr>
            <w:tcW w:w="6880" w:type="dxa"/>
            <w:gridSpan w:val="3"/>
            <w:shd w:val="clear" w:color="auto" w:fill="auto"/>
            <w:vAlign w:val="center"/>
          </w:tcPr>
          <w:p w:rsidR="00FB62AB" w:rsidRPr="00FB62AB" w:rsidRDefault="00FB62AB" w:rsidP="00FB62AB">
            <w:pPr>
              <w:jc w:val="center"/>
              <w:rPr>
                <w:rFonts w:ascii="Times New Roman" w:eastAsia="Times New Roman" w:hAnsi="Times New Roman" w:cs="Times New Roman"/>
                <w:b/>
                <w:sz w:val="24"/>
                <w:szCs w:val="24"/>
              </w:rPr>
            </w:pPr>
            <w:r w:rsidRPr="00FB62AB">
              <w:rPr>
                <w:rFonts w:ascii="Times New Roman" w:eastAsia="Times New Roman" w:hAnsi="Times New Roman" w:cs="Times New Roman"/>
                <w:b/>
                <w:sz w:val="24"/>
                <w:szCs w:val="24"/>
              </w:rPr>
              <w:t>Сопротивления, Ом</w:t>
            </w:r>
          </w:p>
        </w:tc>
      </w:tr>
      <w:tr w:rsidR="00FB62AB" w:rsidRPr="00FB62AB" w:rsidTr="00FB62AB">
        <w:trPr>
          <w:trHeight w:val="125"/>
          <w:jc w:val="center"/>
        </w:trPr>
        <w:tc>
          <w:tcPr>
            <w:tcW w:w="2293" w:type="dxa"/>
            <w:vMerge/>
            <w:shd w:val="clear" w:color="auto" w:fill="auto"/>
            <w:vAlign w:val="center"/>
          </w:tcPr>
          <w:p w:rsidR="00FB62AB" w:rsidRPr="00FB62AB" w:rsidRDefault="00FB62AB" w:rsidP="00FB62AB">
            <w:pPr>
              <w:rPr>
                <w:rFonts w:ascii="Times New Roman" w:eastAsia="Times New Roman" w:hAnsi="Times New Roman" w:cs="Times New Roman"/>
                <w:sz w:val="24"/>
                <w:szCs w:val="24"/>
              </w:rPr>
            </w:pPr>
          </w:p>
        </w:tc>
        <w:tc>
          <w:tcPr>
            <w:tcW w:w="2293" w:type="dxa"/>
            <w:shd w:val="clear" w:color="auto" w:fill="auto"/>
            <w:vAlign w:val="center"/>
          </w:tcPr>
          <w:p w:rsidR="00FB62AB" w:rsidRPr="00FB62AB" w:rsidRDefault="00AD2862" w:rsidP="00FB62AB">
            <w:pPr>
              <w:jc w:val="center"/>
              <w:rPr>
                <w:rFonts w:ascii="Times New Roman" w:eastAsia="Times New Roman" w:hAnsi="Times New Roman" w:cs="Times New Roman"/>
                <w:sz w:val="24"/>
                <w:szCs w:val="24"/>
              </w:rPr>
            </w:pPr>
            <m:oMathPara>
              <m:oMath>
                <m:bar>
                  <m:barPr>
                    <m:ctrlPr>
                      <w:rPr>
                        <w:rFonts w:ascii="Cambria Math" w:eastAsia="Times New Roman" w:hAnsi="Cambria Math" w:cs="Times New Roman"/>
                        <w:i/>
                        <w:sz w:val="24"/>
                        <w:szCs w:val="24"/>
                      </w:rPr>
                    </m:ctrlPr>
                  </m:barPr>
                  <m:e>
                    <m:sSub>
                      <m:sSubPr>
                        <m:ctrlPr>
                          <w:rPr>
                            <w:rFonts w:ascii="Cambria Math" w:eastAsia="Times New Roman" w:hAnsi="Cambria Math" w:cs="Times New Roman"/>
                            <w:i/>
                            <w:sz w:val="24"/>
                            <w:szCs w:val="24"/>
                          </w:rPr>
                        </m:ctrlPr>
                      </m:sSubPr>
                      <m:e>
                        <m:r>
                          <m:rPr>
                            <m:sty m:val="bi"/>
                          </m:rPr>
                          <w:rPr>
                            <w:rFonts w:ascii="Cambria Math" w:eastAsia="Times New Roman" w:hAnsi="Cambria Math" w:cs="Times New Roman"/>
                            <w:sz w:val="24"/>
                            <w:szCs w:val="24"/>
                          </w:rPr>
                          <m:t>Z</m:t>
                        </m:r>
                      </m:e>
                      <m:sub>
                        <m:r>
                          <w:rPr>
                            <w:rFonts w:ascii="Cambria Math" w:eastAsia="Times New Roman" w:hAnsi="Cambria Math" w:cs="Times New Roman"/>
                            <w:sz w:val="24"/>
                            <w:szCs w:val="24"/>
                          </w:rPr>
                          <m:t>a</m:t>
                        </m:r>
                      </m:sub>
                    </m:sSub>
                  </m:e>
                </m:bar>
              </m:oMath>
            </m:oMathPara>
          </w:p>
        </w:tc>
        <w:tc>
          <w:tcPr>
            <w:tcW w:w="2292" w:type="dxa"/>
            <w:shd w:val="clear" w:color="auto" w:fill="auto"/>
            <w:vAlign w:val="center"/>
          </w:tcPr>
          <w:p w:rsidR="00FB62AB" w:rsidRPr="00FB62AB" w:rsidRDefault="00AD2862" w:rsidP="00FB62AB">
            <w:pPr>
              <w:rPr>
                <w:rFonts w:ascii="Times New Roman" w:eastAsia="Times New Roman" w:hAnsi="Times New Roman" w:cs="Times New Roman"/>
                <w:b/>
                <w:sz w:val="24"/>
                <w:szCs w:val="24"/>
              </w:rPr>
            </w:pPr>
            <m:oMathPara>
              <m:oMath>
                <m:bar>
                  <m:barPr>
                    <m:ctrlPr>
                      <w:rPr>
                        <w:rFonts w:ascii="Cambria Math" w:eastAsia="Times New Roman" w:hAnsi="Cambria Math" w:cs="Times New Roman"/>
                        <w:b/>
                        <w:i/>
                        <w:sz w:val="24"/>
                        <w:szCs w:val="24"/>
                      </w:rPr>
                    </m:ctrlPr>
                  </m:barPr>
                  <m:e>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b</m:t>
                        </m:r>
                      </m:sub>
                    </m:sSub>
                  </m:e>
                </m:bar>
              </m:oMath>
            </m:oMathPara>
          </w:p>
        </w:tc>
        <w:tc>
          <w:tcPr>
            <w:tcW w:w="2295" w:type="dxa"/>
            <w:shd w:val="clear" w:color="auto" w:fill="auto"/>
            <w:vAlign w:val="center"/>
          </w:tcPr>
          <w:p w:rsidR="00FB62AB" w:rsidRPr="00FB62AB" w:rsidRDefault="00AD2862" w:rsidP="00FB62AB">
            <w:pPr>
              <w:rPr>
                <w:rFonts w:ascii="Times New Roman" w:eastAsia="Times New Roman" w:hAnsi="Times New Roman" w:cs="Times New Roman"/>
                <w:b/>
                <w:sz w:val="24"/>
                <w:szCs w:val="24"/>
              </w:rPr>
            </w:pPr>
            <m:oMathPara>
              <m:oMath>
                <m:bar>
                  <m:barPr>
                    <m:ctrlPr>
                      <w:rPr>
                        <w:rFonts w:ascii="Cambria Math" w:eastAsia="Times New Roman" w:hAnsi="Cambria Math" w:cs="Times New Roman"/>
                        <w:b/>
                        <w:i/>
                        <w:sz w:val="24"/>
                        <w:szCs w:val="24"/>
                      </w:rPr>
                    </m:ctrlPr>
                  </m:barPr>
                  <m:e>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c</m:t>
                        </m:r>
                      </m:sub>
                    </m:sSub>
                  </m:e>
                </m:bar>
              </m:oMath>
            </m:oMathPara>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0</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30 + j70</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92</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j32</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40 – j80</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35 + j73</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100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28 + j73</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J89</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49 – j58</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40 + j58</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57 – j37</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-j63</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j30</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J68</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36 – j52</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73 – j25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37 + j52</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83</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52 + j39</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73</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48 – j43</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76 – j36</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39 + j58</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J72</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8</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30 + j75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-j83</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38 – j60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9</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83 + j18</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75</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48 + j68</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10</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53 + j29</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35 – j49</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-j68</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11</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33 + j65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48 – j70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-j73</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12</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54 + j43</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J60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72 – j28</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13</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39 – j50</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45 + j62</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69</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14</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62 – j45</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50 + j39</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15</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53  + j42</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-j63</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48 – j52</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16</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72</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55 + j70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-j75</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17</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j48</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J72</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38 + j45</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18</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35 – j67</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32 + j48</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56</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19</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34 + j47</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-j80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60 – j35</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20</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j56</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35 + j67</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-j90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21</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82</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60 + j50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32 – j70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22</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45 + j65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60 – j37</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68</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23</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75 – j65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76 + j38</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-j80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24</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43 + j70</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56 – j60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80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25</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85 + j65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J100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48 – j70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26</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53 – j74</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j25</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-j70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27</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25 + j80</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90</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48 – j80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lastRenderedPageBreak/>
              <w:t>28</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43 – j35</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j35</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-j70</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29</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43 + j62</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J65</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65 – j25</w:t>
            </w:r>
          </w:p>
        </w:tc>
      </w:tr>
      <w:tr w:rsidR="00FB62AB" w:rsidRPr="00FB62AB" w:rsidTr="00FB62AB">
        <w:trPr>
          <w:trHeight w:val="303"/>
          <w:jc w:val="center"/>
        </w:trPr>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30</w:t>
            </w:r>
          </w:p>
        </w:tc>
        <w:tc>
          <w:tcPr>
            <w:tcW w:w="2293"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54 – j28</w:t>
            </w:r>
          </w:p>
        </w:tc>
        <w:tc>
          <w:tcPr>
            <w:tcW w:w="2292"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75</w:t>
            </w:r>
          </w:p>
        </w:tc>
        <w:tc>
          <w:tcPr>
            <w:tcW w:w="2295" w:type="dxa"/>
            <w:shd w:val="clear" w:color="auto" w:fill="auto"/>
            <w:vAlign w:val="center"/>
          </w:tcPr>
          <w:p w:rsidR="00FB62AB" w:rsidRPr="00FB62AB" w:rsidRDefault="00FB62AB" w:rsidP="00FB62AB">
            <w:pPr>
              <w:jc w:val="center"/>
              <w:rPr>
                <w:rFonts w:ascii="Times New Roman" w:eastAsia="Times New Roman" w:hAnsi="Times New Roman" w:cs="Times New Roman"/>
                <w:sz w:val="24"/>
                <w:szCs w:val="24"/>
              </w:rPr>
            </w:pPr>
            <w:r w:rsidRPr="00FB62AB">
              <w:rPr>
                <w:rFonts w:ascii="Times New Roman" w:eastAsia="Times New Roman" w:hAnsi="Times New Roman" w:cs="Times New Roman"/>
                <w:sz w:val="24"/>
                <w:szCs w:val="24"/>
                <w:lang w:val="en-US"/>
              </w:rPr>
              <w:t>49 + j60</w:t>
            </w:r>
          </w:p>
        </w:tc>
      </w:tr>
    </w:tbl>
    <w:p w:rsidR="00FB62AB" w:rsidRPr="00FB62AB" w:rsidRDefault="00FB62AB" w:rsidP="00FB62AB">
      <w:pPr>
        <w:spacing w:after="160" w:line="259" w:lineRule="auto"/>
        <w:jc w:val="right"/>
        <w:rPr>
          <w:rFonts w:ascii="Calibri" w:eastAsia="Calibri" w:hAnsi="Calibri" w:cs="Times New Roman"/>
          <w:sz w:val="24"/>
          <w:szCs w:val="24"/>
        </w:rPr>
      </w:pPr>
    </w:p>
    <w:p w:rsidR="00FB62AB" w:rsidRPr="00FB62AB" w:rsidRDefault="00FB62AB" w:rsidP="00FB62AB">
      <w:pPr>
        <w:spacing w:after="160" w:line="259" w:lineRule="auto"/>
        <w:jc w:val="right"/>
        <w:rPr>
          <w:rFonts w:ascii="Times New Roman" w:eastAsia="Calibri" w:hAnsi="Times New Roman" w:cs="Times New Roman"/>
          <w:sz w:val="24"/>
          <w:szCs w:val="24"/>
        </w:rPr>
      </w:pPr>
      <w:r w:rsidRPr="00FB62AB">
        <w:rPr>
          <w:rFonts w:ascii="Times New Roman" w:eastAsia="Calibri" w:hAnsi="Times New Roman" w:cs="Times New Roman"/>
          <w:sz w:val="24"/>
          <w:szCs w:val="24"/>
        </w:rPr>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418"/>
        <w:gridCol w:w="1134"/>
        <w:gridCol w:w="1134"/>
        <w:gridCol w:w="850"/>
        <w:gridCol w:w="851"/>
        <w:gridCol w:w="843"/>
      </w:tblGrid>
      <w:tr w:rsidR="00FB62AB" w:rsidRPr="00FB62AB" w:rsidTr="00FB62AB">
        <w:trPr>
          <w:jc w:val="center"/>
        </w:trPr>
        <w:tc>
          <w:tcPr>
            <w:tcW w:w="9060" w:type="dxa"/>
            <w:gridSpan w:val="8"/>
            <w:shd w:val="clear" w:color="auto" w:fill="auto"/>
          </w:tcPr>
          <w:p w:rsidR="00FB62AB" w:rsidRPr="00FB62AB" w:rsidRDefault="00AD2862" w:rsidP="00FB62AB">
            <w:pPr>
              <w:jc w:val="center"/>
              <w:rPr>
                <w:rFonts w:ascii="Times New Roman" w:eastAsia="Calibri" w:hAnsi="Times New Roman" w:cs="Times New Roman"/>
                <w:b/>
                <w:i/>
                <w:sz w:val="24"/>
                <w:szCs w:val="24"/>
              </w:rPr>
            </w:pPr>
            <m:oMath>
              <m:sSub>
                <m:sSubPr>
                  <m:ctrlPr>
                    <w:rPr>
                      <w:rFonts w:ascii="Cambria Math" w:eastAsia="Times New Roman" w:hAnsi="Cambria Math" w:cs="Times New Roman"/>
                      <w:b/>
                      <w:sz w:val="24"/>
                      <w:szCs w:val="24"/>
                      <w:lang w:val="en-US"/>
                    </w:rPr>
                  </m:ctrlPr>
                </m:sSubPr>
                <m:e>
                  <m:r>
                    <m:rPr>
                      <m:sty m:val="b"/>
                    </m:rPr>
                    <w:rPr>
                      <w:rFonts w:ascii="Cambria Math" w:eastAsia="Times New Roman" w:hAnsi="Cambria Math" w:cs="Times New Roman"/>
                      <w:sz w:val="24"/>
                      <w:szCs w:val="24"/>
                      <w:lang w:val="en-US"/>
                    </w:rPr>
                    <m:t>U</m:t>
                  </m:r>
                </m:e>
                <m:sub>
                  <m:r>
                    <m:rPr>
                      <m:sty m:val="b"/>
                    </m:rPr>
                    <w:rPr>
                      <w:rFonts w:ascii="Cambria Math" w:eastAsia="Times New Roman" w:hAnsi="Cambria Math" w:cs="Times New Roman"/>
                      <w:sz w:val="24"/>
                      <w:szCs w:val="24"/>
                    </w:rPr>
                    <m:t>л</m:t>
                  </m:r>
                </m:sub>
              </m:sSub>
              <m:r>
                <m:rPr>
                  <m:sty m:val="b"/>
                </m:rPr>
                <w:rPr>
                  <w:rFonts w:ascii="Cambria Math" w:eastAsia="Times New Roman" w:hAnsi="Cambria Math" w:cs="Times New Roman"/>
                  <w:sz w:val="24"/>
                  <w:szCs w:val="24"/>
                </w:rPr>
                <m:t xml:space="preserve">=380 </m:t>
              </m:r>
              <m:r>
                <m:rPr>
                  <m:sty m:val="b"/>
                </m:rPr>
                <w:rPr>
                  <w:rFonts w:ascii="Cambria Math" w:eastAsia="Times New Roman" w:hAnsi="Cambria Math" w:cs="Times New Roman"/>
                  <w:sz w:val="24"/>
                  <w:szCs w:val="24"/>
                  <w:lang w:val="en-US"/>
                </w:rPr>
                <m:t>B</m:t>
              </m:r>
              <m:r>
                <m:rPr>
                  <m:sty m:val="bi"/>
                </m:rPr>
                <w:rPr>
                  <w:rFonts w:ascii="Cambria Math" w:eastAsia="Times New Roman" w:hAnsi="Cambria Math" w:cs="Times New Roman"/>
                  <w:sz w:val="24"/>
                  <w:szCs w:val="24"/>
                </w:rPr>
                <m:t>,</m:t>
              </m:r>
            </m:oMath>
            <w:r w:rsidR="00FB62AB" w:rsidRPr="00FB62AB">
              <w:rPr>
                <w:rFonts w:ascii="Times New Roman" w:eastAsia="Times New Roman" w:hAnsi="Times New Roman" w:cs="Times New Roman"/>
                <w:b/>
                <w:i/>
                <w:sz w:val="24"/>
                <w:szCs w:val="24"/>
              </w:rPr>
              <w:t xml:space="preserve"> </w:t>
            </w:r>
            <w:r w:rsidR="00FB62AB" w:rsidRPr="00FB62AB">
              <w:rPr>
                <w:rFonts w:ascii="Times New Roman" w:eastAsia="Times New Roman" w:hAnsi="Times New Roman" w:cs="Times New Roman"/>
                <w:b/>
                <w:sz w:val="24"/>
                <w:szCs w:val="24"/>
              </w:rPr>
              <w:t>схема рис.3.3.</w:t>
            </w:r>
          </w:p>
        </w:tc>
      </w:tr>
      <w:tr w:rsidR="00FB62AB" w:rsidRPr="00FB62AB" w:rsidTr="00FB62AB">
        <w:trPr>
          <w:jc w:val="center"/>
        </w:trPr>
        <w:tc>
          <w:tcPr>
            <w:tcW w:w="988" w:type="dxa"/>
            <w:vMerge w:val="restart"/>
            <w:shd w:val="clear" w:color="auto" w:fill="auto"/>
            <w:vAlign w:val="center"/>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варианта</w:t>
            </w:r>
          </w:p>
        </w:tc>
        <w:tc>
          <w:tcPr>
            <w:tcW w:w="1842" w:type="dxa"/>
            <w:vMerge w:val="restart"/>
            <w:shd w:val="clear" w:color="auto" w:fill="auto"/>
            <w:vAlign w:val="center"/>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Сопротивления</w:t>
            </w:r>
          </w:p>
          <w:p w:rsidR="00FB62AB" w:rsidRPr="00FB62AB" w:rsidRDefault="00AD2862" w:rsidP="00FB62AB">
            <w:pPr>
              <w:jc w:val="center"/>
              <w:rPr>
                <w:rFonts w:ascii="Times New Roman" w:eastAsia="Calibri" w:hAnsi="Times New Roman" w:cs="Times New Roman"/>
                <w:sz w:val="24"/>
                <w:szCs w:val="24"/>
                <w:lang w:val="en-US"/>
              </w:rPr>
            </w:pPr>
            <m:oMath>
              <m:bar>
                <m:barPr>
                  <m:ctrlPr>
                    <w:rPr>
                      <w:rFonts w:ascii="Cambria Math" w:eastAsia="Times New Roman" w:hAnsi="Cambria Math" w:cs="Times New Roman"/>
                      <w:sz w:val="24"/>
                      <w:szCs w:val="24"/>
                    </w:rPr>
                  </m:ctrlPr>
                </m:barPr>
                <m:e>
                  <m:r>
                    <m:rPr>
                      <m:sty m:val="p"/>
                    </m:rPr>
                    <w:rPr>
                      <w:rFonts w:ascii="Cambria Math" w:eastAsia="Times New Roman" w:hAnsi="Cambria Math" w:cs="Times New Roman"/>
                      <w:sz w:val="24"/>
                      <w:szCs w:val="24"/>
                    </w:rPr>
                    <m:t>Z</m:t>
                  </m:r>
                </m:e>
              </m:bar>
            </m:oMath>
            <w:r w:rsidR="00FB62AB" w:rsidRPr="00FB62AB">
              <w:rPr>
                <w:rFonts w:ascii="Times New Roman" w:eastAsia="Calibri" w:hAnsi="Times New Roman" w:cs="Times New Roman"/>
                <w:sz w:val="24"/>
                <w:szCs w:val="24"/>
              </w:rPr>
              <w:t xml:space="preserve">, </w:t>
            </w:r>
            <w:r w:rsidR="00FB62AB" w:rsidRPr="00FB62AB">
              <w:rPr>
                <w:rFonts w:ascii="Times New Roman" w:eastAsia="Calibri" w:hAnsi="Times New Roman" w:cs="Times New Roman"/>
                <w:sz w:val="24"/>
                <w:szCs w:val="24"/>
                <w:lang w:val="en-US"/>
              </w:rPr>
              <w:t>[</w:t>
            </w:r>
            <w:r w:rsidR="00FB62AB" w:rsidRPr="00FB62AB">
              <w:rPr>
                <w:rFonts w:ascii="Times New Roman" w:eastAsia="Calibri" w:hAnsi="Times New Roman" w:cs="Times New Roman"/>
                <w:sz w:val="24"/>
                <w:szCs w:val="24"/>
              </w:rPr>
              <w:t>Ом</w:t>
            </w:r>
            <w:r w:rsidR="00FB62AB" w:rsidRPr="00FB62AB">
              <w:rPr>
                <w:rFonts w:ascii="Times New Roman" w:eastAsia="Calibri" w:hAnsi="Times New Roman" w:cs="Times New Roman"/>
                <w:sz w:val="24"/>
                <w:szCs w:val="24"/>
                <w:lang w:val="en-US"/>
              </w:rPr>
              <w:t>]</w:t>
            </w:r>
          </w:p>
        </w:tc>
        <w:tc>
          <w:tcPr>
            <w:tcW w:w="6230" w:type="dxa"/>
            <w:gridSpan w:val="6"/>
            <w:shd w:val="clear" w:color="auto" w:fill="auto"/>
            <w:vAlign w:val="center"/>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Режимы работы</w:t>
            </w:r>
          </w:p>
        </w:tc>
      </w:tr>
      <w:tr w:rsidR="00FB62AB" w:rsidRPr="00FB62AB" w:rsidTr="00FB62AB">
        <w:trPr>
          <w:trHeight w:val="696"/>
          <w:jc w:val="center"/>
        </w:trPr>
        <w:tc>
          <w:tcPr>
            <w:tcW w:w="98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842"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418" w:type="dxa"/>
            <w:vMerge w:val="restart"/>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Симметричный</w:t>
            </w:r>
          </w:p>
        </w:tc>
        <w:tc>
          <w:tcPr>
            <w:tcW w:w="1134" w:type="dxa"/>
            <w:vMerge w:val="restart"/>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Обрыв фазы</w:t>
            </w:r>
          </w:p>
        </w:tc>
        <w:tc>
          <w:tcPr>
            <w:tcW w:w="1134" w:type="dxa"/>
            <w:vMerge w:val="restart"/>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Обрыв линейного провода</w:t>
            </w:r>
          </w:p>
        </w:tc>
        <w:tc>
          <w:tcPr>
            <w:tcW w:w="2544" w:type="dxa"/>
            <w:gridSpan w:val="3"/>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Несимметричный</w:t>
            </w:r>
          </w:p>
        </w:tc>
      </w:tr>
      <w:tr w:rsidR="00FB62AB" w:rsidRPr="00FB62AB" w:rsidTr="00FB62AB">
        <w:trPr>
          <w:trHeight w:val="695"/>
          <w:jc w:val="center"/>
        </w:trPr>
        <w:tc>
          <w:tcPr>
            <w:tcW w:w="98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842"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850" w:type="dxa"/>
            <w:shd w:val="clear" w:color="auto" w:fill="auto"/>
          </w:tcPr>
          <w:p w:rsidR="00FB62AB" w:rsidRPr="00FB62AB" w:rsidRDefault="00AD2862" w:rsidP="00FB62AB">
            <w:pPr>
              <w:jc w:val="center"/>
              <w:rPr>
                <w:rFonts w:ascii="Times New Roman" w:eastAsia="Times New Roman" w:hAnsi="Times New Roman" w:cs="Times New Roman"/>
                <w:sz w:val="24"/>
                <w:szCs w:val="24"/>
              </w:rPr>
            </w:pPr>
            <m:oMathPara>
              <m:oMath>
                <m:bar>
                  <m:barPr>
                    <m:ctrlPr>
                      <w:rPr>
                        <w:rFonts w:ascii="Cambria Math" w:eastAsia="Times New Roman" w:hAnsi="Cambria Math" w:cs="Times New Roman"/>
                        <w:i/>
                        <w:sz w:val="24"/>
                        <w:szCs w:val="24"/>
                      </w:rPr>
                    </m:ctrlPr>
                  </m:bar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rPr>
                          <m:t>ab</m:t>
                        </m:r>
                      </m:sub>
                    </m:sSub>
                  </m:e>
                </m:bar>
                <m:r>
                  <w:rPr>
                    <w:rFonts w:ascii="Cambria Math" w:eastAsia="Times New Roman" w:hAnsi="Cambria Math" w:cs="Times New Roman"/>
                    <w:sz w:val="24"/>
                    <w:szCs w:val="24"/>
                  </w:rPr>
                  <m:t>,</m:t>
                </m:r>
              </m:oMath>
            </m:oMathPara>
          </w:p>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w:t>
            </w:r>
            <w:r w:rsidRPr="00FB62AB">
              <w:rPr>
                <w:rFonts w:ascii="Times New Roman" w:eastAsia="Times New Roman" w:hAnsi="Times New Roman" w:cs="Times New Roman"/>
                <w:sz w:val="24"/>
                <w:szCs w:val="24"/>
              </w:rPr>
              <w:t>Ом</w:t>
            </w:r>
            <w:r w:rsidRPr="00FB62AB">
              <w:rPr>
                <w:rFonts w:ascii="Times New Roman" w:eastAsia="Times New Roman" w:hAnsi="Times New Roman" w:cs="Times New Roman"/>
                <w:sz w:val="24"/>
                <w:szCs w:val="24"/>
                <w:lang w:val="en-US"/>
              </w:rPr>
              <w:t>]</w:t>
            </w:r>
          </w:p>
        </w:tc>
        <w:tc>
          <w:tcPr>
            <w:tcW w:w="851" w:type="dxa"/>
            <w:shd w:val="clear" w:color="auto" w:fill="auto"/>
          </w:tcPr>
          <w:p w:rsidR="00FB62AB" w:rsidRPr="00FB62AB" w:rsidRDefault="00AD2862" w:rsidP="00FB62AB">
            <w:pPr>
              <w:jc w:val="center"/>
              <w:rPr>
                <w:rFonts w:ascii="Times New Roman" w:eastAsia="Times New Roman" w:hAnsi="Times New Roman" w:cs="Times New Roman"/>
                <w:sz w:val="24"/>
                <w:szCs w:val="24"/>
              </w:rPr>
            </w:pPr>
            <m:oMathPara>
              <m:oMath>
                <m:bar>
                  <m:barPr>
                    <m:ctrlPr>
                      <w:rPr>
                        <w:rFonts w:ascii="Cambria Math" w:eastAsia="Times New Roman" w:hAnsi="Cambria Math" w:cs="Times New Roman"/>
                        <w:i/>
                        <w:sz w:val="24"/>
                        <w:szCs w:val="24"/>
                      </w:rPr>
                    </m:ctrlPr>
                  </m:bar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rPr>
                          <m:t>bc</m:t>
                        </m:r>
                      </m:sub>
                    </m:sSub>
                  </m:e>
                </m:bar>
                <m:r>
                  <w:rPr>
                    <w:rFonts w:ascii="Cambria Math" w:eastAsia="Times New Roman" w:hAnsi="Cambria Math" w:cs="Times New Roman"/>
                    <w:sz w:val="24"/>
                    <w:szCs w:val="24"/>
                  </w:rPr>
                  <m:t>,</m:t>
                </m:r>
              </m:oMath>
            </m:oMathPara>
          </w:p>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w:t>
            </w:r>
            <w:r w:rsidRPr="00FB62AB">
              <w:rPr>
                <w:rFonts w:ascii="Times New Roman" w:eastAsia="Times New Roman" w:hAnsi="Times New Roman" w:cs="Times New Roman"/>
                <w:sz w:val="24"/>
                <w:szCs w:val="24"/>
              </w:rPr>
              <w:t>Ом</w:t>
            </w:r>
            <w:r w:rsidRPr="00FB62AB">
              <w:rPr>
                <w:rFonts w:ascii="Times New Roman" w:eastAsia="Times New Roman" w:hAnsi="Times New Roman" w:cs="Times New Roman"/>
                <w:sz w:val="24"/>
                <w:szCs w:val="24"/>
                <w:lang w:val="en-US"/>
              </w:rPr>
              <w:t>]</w:t>
            </w:r>
          </w:p>
        </w:tc>
        <w:tc>
          <w:tcPr>
            <w:tcW w:w="843" w:type="dxa"/>
            <w:shd w:val="clear" w:color="auto" w:fill="auto"/>
          </w:tcPr>
          <w:p w:rsidR="00FB62AB" w:rsidRPr="00FB62AB" w:rsidRDefault="00AD2862" w:rsidP="00FB62AB">
            <w:pPr>
              <w:jc w:val="center"/>
              <w:rPr>
                <w:rFonts w:ascii="Times New Roman" w:eastAsia="Times New Roman" w:hAnsi="Times New Roman" w:cs="Times New Roman"/>
                <w:sz w:val="24"/>
                <w:szCs w:val="24"/>
              </w:rPr>
            </w:pPr>
            <m:oMathPara>
              <m:oMath>
                <m:bar>
                  <m:barPr>
                    <m:ctrlPr>
                      <w:rPr>
                        <w:rFonts w:ascii="Cambria Math" w:eastAsia="Times New Roman" w:hAnsi="Cambria Math" w:cs="Times New Roman"/>
                        <w:i/>
                        <w:sz w:val="24"/>
                        <w:szCs w:val="24"/>
                      </w:rPr>
                    </m:ctrlPr>
                  </m:bar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Z</m:t>
                        </m:r>
                      </m:e>
                      <m:sub>
                        <m:r>
                          <w:rPr>
                            <w:rFonts w:ascii="Cambria Math" w:eastAsia="Times New Roman" w:hAnsi="Cambria Math" w:cs="Times New Roman"/>
                            <w:sz w:val="24"/>
                            <w:szCs w:val="24"/>
                          </w:rPr>
                          <m:t>ca</m:t>
                        </m:r>
                      </m:sub>
                    </m:sSub>
                  </m:e>
                </m:bar>
                <m:r>
                  <w:rPr>
                    <w:rFonts w:ascii="Cambria Math" w:eastAsia="Times New Roman" w:hAnsi="Cambria Math" w:cs="Times New Roman"/>
                    <w:sz w:val="24"/>
                    <w:szCs w:val="24"/>
                  </w:rPr>
                  <m:t>,</m:t>
                </m:r>
              </m:oMath>
            </m:oMathPara>
          </w:p>
          <w:p w:rsidR="00FB62AB" w:rsidRPr="00FB62AB" w:rsidRDefault="00FB62AB" w:rsidP="00FB62AB">
            <w:pPr>
              <w:jc w:val="center"/>
              <w:rPr>
                <w:rFonts w:ascii="Times New Roman" w:eastAsia="Times New Roman" w:hAnsi="Times New Roman" w:cs="Times New Roman"/>
                <w:sz w:val="24"/>
                <w:szCs w:val="24"/>
                <w:lang w:val="en-US"/>
              </w:rPr>
            </w:pPr>
            <w:r w:rsidRPr="00FB62AB">
              <w:rPr>
                <w:rFonts w:ascii="Times New Roman" w:eastAsia="Times New Roman" w:hAnsi="Times New Roman" w:cs="Times New Roman"/>
                <w:sz w:val="24"/>
                <w:szCs w:val="24"/>
                <w:lang w:val="en-US"/>
              </w:rPr>
              <w:t>[</w:t>
            </w:r>
            <w:r w:rsidRPr="00FB62AB">
              <w:rPr>
                <w:rFonts w:ascii="Times New Roman" w:eastAsia="Times New Roman" w:hAnsi="Times New Roman" w:cs="Times New Roman"/>
                <w:sz w:val="24"/>
                <w:szCs w:val="24"/>
              </w:rPr>
              <w:t>Ом</w:t>
            </w:r>
            <w:r w:rsidRPr="00FB62AB">
              <w:rPr>
                <w:rFonts w:ascii="Times New Roman" w:eastAsia="Times New Roman" w:hAnsi="Times New Roman" w:cs="Times New Roman"/>
                <w:sz w:val="24"/>
                <w:szCs w:val="24"/>
                <w:lang w:val="en-US"/>
              </w:rPr>
              <w:t>]</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1</w:t>
            </w:r>
          </w:p>
        </w:tc>
        <w:tc>
          <w:tcPr>
            <w:tcW w:w="1842"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2</w:t>
            </w:r>
          </w:p>
        </w:tc>
        <w:tc>
          <w:tcPr>
            <w:tcW w:w="1418"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3</w:t>
            </w:r>
          </w:p>
        </w:tc>
        <w:tc>
          <w:tcPr>
            <w:tcW w:w="1134"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4</w:t>
            </w:r>
          </w:p>
        </w:tc>
        <w:tc>
          <w:tcPr>
            <w:tcW w:w="1134"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5</w:t>
            </w:r>
          </w:p>
        </w:tc>
        <w:tc>
          <w:tcPr>
            <w:tcW w:w="850"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6</w:t>
            </w:r>
          </w:p>
        </w:tc>
        <w:tc>
          <w:tcPr>
            <w:tcW w:w="851"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7</w:t>
            </w:r>
          </w:p>
        </w:tc>
        <w:tc>
          <w:tcPr>
            <w:tcW w:w="843" w:type="dxa"/>
            <w:shd w:val="clear" w:color="auto" w:fill="auto"/>
          </w:tcPr>
          <w:p w:rsidR="00FB62AB" w:rsidRPr="00FB62AB" w:rsidRDefault="00FB62AB" w:rsidP="00FB62AB">
            <w:pPr>
              <w:jc w:val="center"/>
              <w:rPr>
                <w:rFonts w:ascii="Times New Roman" w:eastAsia="Calibri" w:hAnsi="Times New Roman" w:cs="Times New Roman"/>
                <w:i/>
                <w:sz w:val="24"/>
                <w:szCs w:val="24"/>
              </w:rPr>
            </w:pPr>
            <w:r w:rsidRPr="00FB62AB">
              <w:rPr>
                <w:rFonts w:ascii="Times New Roman" w:eastAsia="Calibri" w:hAnsi="Times New Roman" w:cs="Times New Roman"/>
                <w:i/>
                <w:sz w:val="24"/>
                <w:szCs w:val="24"/>
              </w:rPr>
              <w:t>8</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43 + j76</w:t>
            </w:r>
          </w:p>
        </w:tc>
        <w:tc>
          <w:tcPr>
            <w:tcW w:w="1418" w:type="dxa"/>
            <w:vMerge w:val="restart"/>
            <w:shd w:val="clear" w:color="auto" w:fill="auto"/>
            <w:vAlign w:val="center"/>
          </w:tcPr>
          <w:p w:rsidR="00FB62AB" w:rsidRPr="00FB62AB" w:rsidRDefault="00AD2862" w:rsidP="00FB62AB">
            <w:pPr>
              <w:jc w:val="center"/>
              <w:rPr>
                <w:rFonts w:ascii="Times New Roman" w:eastAsia="Times New Roman" w:hAnsi="Times New Roman" w:cs="Times New Roman"/>
                <w:b/>
                <w:sz w:val="24"/>
                <w:szCs w:val="24"/>
              </w:rPr>
            </w:pPr>
            <m:oMathPara>
              <m:oMathParaPr>
                <m:jc m:val="center"/>
              </m:oMathParaPr>
              <m:oMath>
                <m:bar>
                  <m:barPr>
                    <m:ctrlPr>
                      <w:rPr>
                        <w:rFonts w:ascii="Cambria Math" w:eastAsia="Times New Roman" w:hAnsi="Cambria Math" w:cs="Times New Roman"/>
                        <w:b/>
                        <w:sz w:val="24"/>
                        <w:szCs w:val="24"/>
                      </w:rPr>
                    </m:ctrlPr>
                  </m:barPr>
                  <m:e>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a</m:t>
                        </m:r>
                      </m:sub>
                    </m:sSub>
                  </m:e>
                </m:bar>
                <m:r>
                  <m:rPr>
                    <m:sty m:val="bi"/>
                  </m:rPr>
                  <w:rPr>
                    <w:rFonts w:ascii="Cambria Math" w:eastAsia="Times New Roman" w:hAnsi="Cambria Math" w:cs="Times New Roman"/>
                    <w:sz w:val="24"/>
                    <w:szCs w:val="24"/>
                  </w:rPr>
                  <m:t>=</m:t>
                </m:r>
              </m:oMath>
            </m:oMathPara>
          </w:p>
          <w:p w:rsidR="00FB62AB" w:rsidRPr="00FB62AB" w:rsidRDefault="00FB62AB" w:rsidP="00FB62AB">
            <w:pPr>
              <w:jc w:val="center"/>
              <w:rPr>
                <w:rFonts w:ascii="Times New Roman" w:eastAsia="Calibri" w:hAnsi="Times New Roman" w:cs="Times New Roman"/>
                <w:sz w:val="24"/>
                <w:szCs w:val="24"/>
              </w:rPr>
            </w:pPr>
            <m:oMathPara>
              <m:oMathParaPr>
                <m:jc m:val="center"/>
              </m:oMathParaPr>
              <m:oMath>
                <m:r>
                  <m:rPr>
                    <m:sty m:val="bi"/>
                  </m:rPr>
                  <w:rPr>
                    <w:rFonts w:ascii="Cambria Math" w:eastAsia="Times New Roman" w:hAnsi="Cambria Math" w:cs="Times New Roman"/>
                    <w:sz w:val="24"/>
                    <w:szCs w:val="24"/>
                  </w:rPr>
                  <m:t>=</m:t>
                </m:r>
                <m:bar>
                  <m:barPr>
                    <m:ctrlPr>
                      <w:rPr>
                        <w:rFonts w:ascii="Cambria Math" w:eastAsia="Times New Roman" w:hAnsi="Cambria Math" w:cs="Times New Roman"/>
                        <w:b/>
                        <w:i/>
                        <w:sz w:val="24"/>
                        <w:szCs w:val="24"/>
                      </w:rPr>
                    </m:ctrlPr>
                  </m:barPr>
                  <m:e>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b</m:t>
                        </m:r>
                      </m:sub>
                    </m:sSub>
                  </m:e>
                </m:bar>
                <m:r>
                  <m:rPr>
                    <m:sty m:val="bi"/>
                  </m:rPr>
                  <w:rPr>
                    <w:rFonts w:ascii="Cambria Math" w:eastAsia="Times New Roman" w:hAnsi="Cambria Math" w:cs="Times New Roman"/>
                    <w:sz w:val="24"/>
                    <w:szCs w:val="24"/>
                  </w:rPr>
                  <m:t>==</m:t>
                </m:r>
                <m:bar>
                  <m:barPr>
                    <m:ctrlPr>
                      <w:rPr>
                        <w:rFonts w:ascii="Cambria Math" w:eastAsia="Times New Roman" w:hAnsi="Cambria Math" w:cs="Times New Roman"/>
                        <w:b/>
                        <w:i/>
                        <w:sz w:val="24"/>
                        <w:szCs w:val="24"/>
                      </w:rPr>
                    </m:ctrlPr>
                  </m:barPr>
                  <m:e>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Z</m:t>
                        </m:r>
                      </m:e>
                      <m:sub>
                        <m:r>
                          <m:rPr>
                            <m:sty m:val="bi"/>
                          </m:rPr>
                          <w:rPr>
                            <w:rFonts w:ascii="Cambria Math" w:eastAsia="Times New Roman" w:hAnsi="Cambria Math" w:cs="Times New Roman"/>
                            <w:sz w:val="24"/>
                            <w:szCs w:val="24"/>
                          </w:rPr>
                          <m:t>c</m:t>
                        </m:r>
                      </m:sub>
                    </m:sSub>
                  </m:e>
                </m:bar>
                <m:r>
                  <m:rPr>
                    <m:sty m:val="bi"/>
                  </m:rPr>
                  <w:rPr>
                    <w:rFonts w:ascii="Cambria Math" w:eastAsia="Times New Roman" w:hAnsi="Cambria Math" w:cs="Times New Roman"/>
                    <w:sz w:val="24"/>
                    <w:szCs w:val="24"/>
                  </w:rPr>
                  <m:t>==</m:t>
                </m:r>
                <m:bar>
                  <m:barPr>
                    <m:ctrlPr>
                      <w:rPr>
                        <w:rFonts w:ascii="Cambria Math" w:eastAsia="Times New Roman" w:hAnsi="Cambria Math" w:cs="Times New Roman"/>
                        <w:b/>
                        <w:i/>
                        <w:sz w:val="24"/>
                        <w:szCs w:val="24"/>
                      </w:rPr>
                    </m:ctrlPr>
                  </m:barPr>
                  <m:e>
                    <m:r>
                      <m:rPr>
                        <m:sty m:val="bi"/>
                      </m:rPr>
                      <w:rPr>
                        <w:rFonts w:ascii="Cambria Math" w:eastAsia="Times New Roman" w:hAnsi="Cambria Math" w:cs="Times New Roman"/>
                        <w:sz w:val="24"/>
                        <w:szCs w:val="24"/>
                      </w:rPr>
                      <m:t>Z</m:t>
                    </m:r>
                  </m:e>
                </m:bar>
              </m:oMath>
            </m:oMathPara>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43 + 56</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j32</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64 + j54</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2</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rPr>
              <w:t>43 – j54</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56 – j76</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86 + j43</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46 - j80</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3</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55 + j20</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43 + j59</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87 – j23</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64 – j34</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4</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j23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58 + j42</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42 – j58</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23 + j86</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5</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86 – j65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j33</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78 + j34</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23 – j76</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6</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j30</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130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64 + j56</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43 – j55</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7</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34 – j53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70 –j43</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60 + j56</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69</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8</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48 + j68</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j85</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25 + j65</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-j92</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9</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45 – j67</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73 – j25</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J85</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52 + j60</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10</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60 + j50</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35 + j58</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j42</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j73</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11</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63 – j35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30 + j70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92</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j32</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12</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82 + j42</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40 - j80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35 + j73</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100</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13</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70 + j48</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28 + j73</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J89</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49 – j58</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14</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j75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40 + j58</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57 – j37</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-j63</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15</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74 – j53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 + j30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J68</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36 –j52</w:t>
            </w:r>
          </w:p>
        </w:tc>
      </w:tr>
    </w:tbl>
    <w:p w:rsidR="00FB62AB" w:rsidRPr="00FB62AB" w:rsidRDefault="00FB62AB" w:rsidP="00FB62AB">
      <w:pPr>
        <w:spacing w:after="160" w:line="259"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418"/>
        <w:gridCol w:w="1134"/>
        <w:gridCol w:w="1134"/>
        <w:gridCol w:w="850"/>
        <w:gridCol w:w="851"/>
        <w:gridCol w:w="843"/>
      </w:tblGrid>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16</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80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25</w:t>
            </w:r>
          </w:p>
        </w:tc>
        <w:tc>
          <w:tcPr>
            <w:tcW w:w="1418" w:type="dxa"/>
            <w:vMerge w:val="restart"/>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54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53</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76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32</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35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43</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17</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35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83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48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28</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64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42</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40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70</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18</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 xml:space="preserve">40 + </w:t>
            </w:r>
            <w:r w:rsidRPr="00FB62AB">
              <w:rPr>
                <w:rFonts w:ascii="Times New Roman" w:eastAsia="Calibri" w:hAnsi="Times New Roman" w:cs="Times New Roman"/>
                <w:sz w:val="24"/>
                <w:szCs w:val="24"/>
                <w:lang w:val="en-US"/>
              </w:rPr>
              <w:t>j</w:t>
            </w:r>
            <w:r w:rsidRPr="00FB62AB">
              <w:rPr>
                <w:rFonts w:ascii="Times New Roman" w:eastAsia="Calibri" w:hAnsi="Times New Roman" w:cs="Times New Roman"/>
                <w:sz w:val="24"/>
                <w:szCs w:val="24"/>
              </w:rPr>
              <w:t>64</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rPr>
              <w:t>3</w:t>
            </w:r>
            <w:r w:rsidRPr="00FB62AB">
              <w:rPr>
                <w:rFonts w:ascii="Times New Roman" w:eastAsia="Calibri" w:hAnsi="Times New Roman" w:cs="Times New Roman"/>
                <w:sz w:val="24"/>
                <w:szCs w:val="24"/>
                <w:lang w:val="en-US"/>
              </w:rPr>
              <w:t xml:space="preserve">5 – </w:t>
            </w:r>
            <w:r w:rsidRPr="00FB62AB">
              <w:rPr>
                <w:rFonts w:ascii="Times New Roman" w:eastAsia="Calibri" w:hAnsi="Times New Roman" w:cs="Times New Roman"/>
                <w:sz w:val="24"/>
                <w:szCs w:val="24"/>
                <w:lang w:val="en-US"/>
              </w:rPr>
              <w:lastRenderedPageBreak/>
              <w:t>j67</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lastRenderedPageBreak/>
              <w:t xml:space="preserve">24 + </w:t>
            </w:r>
            <w:r w:rsidRPr="00FB62AB">
              <w:rPr>
                <w:rFonts w:ascii="Times New Roman" w:eastAsia="Calibri" w:hAnsi="Times New Roman" w:cs="Times New Roman"/>
                <w:sz w:val="24"/>
                <w:szCs w:val="24"/>
                <w:lang w:val="en-US"/>
              </w:rPr>
              <w:lastRenderedPageBreak/>
              <w:t xml:space="preserve">j18 </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lastRenderedPageBreak/>
              <w:t xml:space="preserve">50 – </w:t>
            </w:r>
            <w:r w:rsidRPr="00FB62AB">
              <w:rPr>
                <w:rFonts w:ascii="Times New Roman" w:eastAsia="Calibri" w:hAnsi="Times New Roman" w:cs="Times New Roman"/>
                <w:sz w:val="24"/>
                <w:szCs w:val="24"/>
                <w:lang w:val="en-US"/>
              </w:rPr>
              <w:lastRenderedPageBreak/>
              <w:t>j25</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lastRenderedPageBreak/>
              <w:t>19</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50 – j43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60 + j50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32 – j48</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45 – j32</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20</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32 + j43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63 – j35</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45 + j65</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34 + j47</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21</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42 – j65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83 + j18</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75</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48 + j68</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22</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33 + j65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53 + j29</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35 – j49</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-j68</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rPr>
            </w:pPr>
            <w:r w:rsidRPr="00FB62AB">
              <w:rPr>
                <w:rFonts w:ascii="Times New Roman" w:eastAsia="Calibri" w:hAnsi="Times New Roman" w:cs="Times New Roman"/>
                <w:sz w:val="24"/>
                <w:szCs w:val="24"/>
              </w:rPr>
              <w:t>23</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44 – j55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33 + j65</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48 – j70</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-j73</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24</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38 + j 80</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54 + j43</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j60</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72 – j28</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25</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30 – j75</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39 – j50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45 + j62</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69</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26</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29 + j73</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65</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62 – j45</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50 + j39</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27</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83 – j18</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53 + j42</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-j63</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48 – j52</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28</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81 + j42</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AB</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72</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55 + j70</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-j75</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29</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38 - j70</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BC</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75 + j30</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49 + j59</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30 – j75</w:t>
            </w:r>
          </w:p>
        </w:tc>
      </w:tr>
      <w:tr w:rsidR="00FB62AB" w:rsidRPr="00FB62AB" w:rsidTr="00FB62AB">
        <w:trPr>
          <w:jc w:val="center"/>
        </w:trPr>
        <w:tc>
          <w:tcPr>
            <w:tcW w:w="988"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30</w:t>
            </w:r>
          </w:p>
        </w:tc>
        <w:tc>
          <w:tcPr>
            <w:tcW w:w="1842"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72 + j34</w:t>
            </w:r>
          </w:p>
        </w:tc>
        <w:tc>
          <w:tcPr>
            <w:tcW w:w="1418" w:type="dxa"/>
            <w:vMerge/>
            <w:shd w:val="clear" w:color="auto" w:fill="auto"/>
          </w:tcPr>
          <w:p w:rsidR="00FB62AB" w:rsidRPr="00FB62AB" w:rsidRDefault="00FB62AB" w:rsidP="00FB62AB">
            <w:pPr>
              <w:jc w:val="center"/>
              <w:rPr>
                <w:rFonts w:ascii="Times New Roman" w:eastAsia="Calibri" w:hAnsi="Times New Roman" w:cs="Times New Roman"/>
                <w:sz w:val="24"/>
                <w:szCs w:val="24"/>
              </w:rPr>
            </w:pP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CA</w:t>
            </w:r>
          </w:p>
        </w:tc>
        <w:tc>
          <w:tcPr>
            <w:tcW w:w="1134"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A</w:t>
            </w:r>
          </w:p>
        </w:tc>
        <w:tc>
          <w:tcPr>
            <w:tcW w:w="850"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43+ j65</w:t>
            </w:r>
          </w:p>
        </w:tc>
        <w:tc>
          <w:tcPr>
            <w:tcW w:w="851"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59 – j38</w:t>
            </w:r>
          </w:p>
        </w:tc>
        <w:tc>
          <w:tcPr>
            <w:tcW w:w="843" w:type="dxa"/>
            <w:shd w:val="clear" w:color="auto" w:fill="auto"/>
          </w:tcPr>
          <w:p w:rsidR="00FB62AB" w:rsidRPr="00FB62AB" w:rsidRDefault="00FB62AB" w:rsidP="00FB62AB">
            <w:pPr>
              <w:jc w:val="center"/>
              <w:rPr>
                <w:rFonts w:ascii="Times New Roman" w:eastAsia="Calibri" w:hAnsi="Times New Roman" w:cs="Times New Roman"/>
                <w:sz w:val="24"/>
                <w:szCs w:val="24"/>
                <w:lang w:val="en-US"/>
              </w:rPr>
            </w:pPr>
            <w:r w:rsidRPr="00FB62AB">
              <w:rPr>
                <w:rFonts w:ascii="Times New Roman" w:eastAsia="Calibri" w:hAnsi="Times New Roman" w:cs="Times New Roman"/>
                <w:sz w:val="24"/>
                <w:szCs w:val="24"/>
                <w:lang w:val="en-US"/>
              </w:rPr>
              <w:t>24 + j76</w:t>
            </w:r>
          </w:p>
        </w:tc>
      </w:tr>
    </w:tbl>
    <w:p w:rsidR="00FB62AB" w:rsidRPr="00FB62AB" w:rsidRDefault="00FB62AB" w:rsidP="00FB62AB">
      <w:pPr>
        <w:spacing w:after="160"/>
        <w:jc w:val="both"/>
        <w:rPr>
          <w:rFonts w:ascii="Times New Roman" w:eastAsia="Calibri" w:hAnsi="Times New Roman" w:cs="Times New Roman"/>
          <w:sz w:val="28"/>
          <w:szCs w:val="28"/>
        </w:rPr>
      </w:pPr>
    </w:p>
    <w:p w:rsidR="0083103B" w:rsidRPr="0083103B" w:rsidRDefault="0083103B" w:rsidP="0083103B">
      <w:pPr>
        <w:tabs>
          <w:tab w:val="right" w:leader="underscore" w:pos="8505"/>
        </w:tabs>
        <w:jc w:val="center"/>
        <w:rPr>
          <w:rFonts w:ascii="Times New Roman" w:eastAsia="Calibri" w:hAnsi="Times New Roman" w:cs="Times New Roman"/>
          <w:b/>
          <w:bCs/>
          <w:color w:val="000000"/>
          <w:spacing w:val="-2"/>
          <w:sz w:val="24"/>
          <w:szCs w:val="24"/>
          <w:lang w:eastAsia="ru-RU"/>
        </w:rPr>
      </w:pPr>
      <w:r w:rsidRPr="0083103B">
        <w:rPr>
          <w:rFonts w:ascii="Times New Roman" w:eastAsia="Calibri" w:hAnsi="Times New Roman" w:cs="Times New Roman"/>
          <w:b/>
          <w:bCs/>
          <w:color w:val="000000"/>
          <w:spacing w:val="-2"/>
          <w:sz w:val="24"/>
          <w:szCs w:val="24"/>
          <w:lang w:eastAsia="ru-RU"/>
        </w:rPr>
        <w:t>Требования к содержанию индивидуальных</w:t>
      </w:r>
      <w:r>
        <w:rPr>
          <w:rFonts w:ascii="Times New Roman" w:eastAsia="Calibri" w:hAnsi="Times New Roman" w:cs="Times New Roman"/>
          <w:b/>
          <w:bCs/>
          <w:color w:val="000000"/>
          <w:spacing w:val="-2"/>
          <w:sz w:val="24"/>
          <w:szCs w:val="24"/>
          <w:lang w:eastAsia="ru-RU"/>
        </w:rPr>
        <w:t xml:space="preserve"> домашних заданий по дисциплине</w:t>
      </w:r>
    </w:p>
    <w:p w:rsid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1. Домашнее задание (или курсовой проект) должно быть выполнено в напечатанном  виде.</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 Основные разделы должны отражать решение следующих вопросов:</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2.1.  Постановка и  цель выполнения расчетно-графической работы;</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2.2. Исходные данные для расчета и проектирования;</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2.3. Технологический раздел (описание технологического процесса, обоснование необходимости автоматизированного контроля и управления, требования к автоматизированным системам);</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2.4. Идентификация объекта управления;</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2.5. Выбор и расчет функциональных элементов автоматизированного электропривода и его системы управления;</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2.6. Обоснование и расчет регулятора, оптимизация параметров и его настройки;</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2.7. Анализ устойчивости и качества системы управления электроприводом;</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2.8. Выводы и заключение;</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2.9. Список литературы;</w:t>
      </w:r>
    </w:p>
    <w:p w:rsidR="0083103B" w:rsidRPr="0083103B" w:rsidRDefault="0083103B" w:rsidP="0083103B">
      <w:pPr>
        <w:tabs>
          <w:tab w:val="right" w:leader="underscore" w:pos="8505"/>
        </w:tabs>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 xml:space="preserve">2.10. Приложения. </w:t>
      </w:r>
    </w:p>
    <w:p w:rsidR="0083103B" w:rsidRPr="0083103B" w:rsidRDefault="0083103B" w:rsidP="0083103B">
      <w:pPr>
        <w:tabs>
          <w:tab w:val="right" w:leader="underscore" w:pos="8505"/>
        </w:tabs>
        <w:jc w:val="center"/>
        <w:rPr>
          <w:rFonts w:ascii="Times New Roman" w:eastAsia="Calibri" w:hAnsi="Times New Roman" w:cs="Times New Roman"/>
          <w:bCs/>
          <w:color w:val="000000"/>
          <w:spacing w:val="-2"/>
          <w:sz w:val="24"/>
          <w:szCs w:val="24"/>
          <w:lang w:eastAsia="ru-RU"/>
        </w:rPr>
      </w:pPr>
    </w:p>
    <w:p w:rsidR="0083103B" w:rsidRDefault="0083103B" w:rsidP="0083103B">
      <w:pPr>
        <w:tabs>
          <w:tab w:val="right" w:leader="underscore" w:pos="8505"/>
        </w:tabs>
        <w:jc w:val="center"/>
        <w:rPr>
          <w:rFonts w:ascii="Times New Roman" w:eastAsia="Calibri" w:hAnsi="Times New Roman" w:cs="Times New Roman"/>
          <w:b/>
          <w:bCs/>
          <w:color w:val="000000"/>
          <w:spacing w:val="-2"/>
          <w:sz w:val="24"/>
          <w:szCs w:val="24"/>
          <w:lang w:eastAsia="ru-RU"/>
        </w:rPr>
      </w:pPr>
      <w:r w:rsidRPr="0083103B">
        <w:rPr>
          <w:rFonts w:ascii="Times New Roman" w:eastAsia="Calibri" w:hAnsi="Times New Roman" w:cs="Times New Roman"/>
          <w:b/>
          <w:bCs/>
          <w:color w:val="000000"/>
          <w:spacing w:val="-2"/>
          <w:sz w:val="24"/>
          <w:szCs w:val="24"/>
          <w:lang w:eastAsia="ru-RU"/>
        </w:rPr>
        <w:t xml:space="preserve">Темы </w:t>
      </w:r>
      <w:r>
        <w:rPr>
          <w:rFonts w:ascii="Times New Roman" w:eastAsia="Calibri" w:hAnsi="Times New Roman" w:cs="Times New Roman"/>
          <w:b/>
          <w:bCs/>
          <w:color w:val="000000"/>
          <w:spacing w:val="-2"/>
          <w:sz w:val="24"/>
          <w:szCs w:val="24"/>
          <w:lang w:eastAsia="ru-RU"/>
        </w:rPr>
        <w:t>индивидуальных домашних заданий</w:t>
      </w:r>
    </w:p>
    <w:p w:rsidR="0083103B" w:rsidRPr="0083103B" w:rsidRDefault="0083103B" w:rsidP="0083103B">
      <w:pPr>
        <w:tabs>
          <w:tab w:val="right" w:leader="underscore" w:pos="8505"/>
        </w:tabs>
        <w:jc w:val="center"/>
        <w:rPr>
          <w:rFonts w:ascii="Times New Roman" w:eastAsia="Calibri" w:hAnsi="Times New Roman" w:cs="Times New Roman"/>
          <w:b/>
          <w:bCs/>
          <w:color w:val="000000"/>
          <w:spacing w:val="-2"/>
          <w:sz w:val="24"/>
          <w:szCs w:val="24"/>
          <w:lang w:eastAsia="ru-RU"/>
        </w:rPr>
      </w:pPr>
    </w:p>
    <w:p w:rsidR="0083103B" w:rsidRPr="0083103B" w:rsidRDefault="0083103B" w:rsidP="0083103B">
      <w:pPr>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1. Расчет механических и рабочих характеристик трехфазного асинхронного двигателя;</w:t>
      </w:r>
    </w:p>
    <w:p w:rsidR="0083103B" w:rsidRPr="0083103B" w:rsidRDefault="0083103B" w:rsidP="0083103B">
      <w:pPr>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2. Расчет механических и рабочих характеристик двигателя постоянного тока;</w:t>
      </w:r>
    </w:p>
    <w:p w:rsidR="0083103B" w:rsidRPr="0083103B" w:rsidRDefault="0083103B" w:rsidP="0083103B">
      <w:pPr>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3. Выбор, расчет и проектирование элементов автоматизированного электропривода;</w:t>
      </w:r>
    </w:p>
    <w:p w:rsidR="0083103B" w:rsidRPr="0083103B" w:rsidRDefault="0083103B" w:rsidP="0083103B">
      <w:pPr>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lastRenderedPageBreak/>
        <w:t>4. Расчет и построение пусковых диаграмм электроприводов постоянного и переменного тока;</w:t>
      </w:r>
    </w:p>
    <w:p w:rsidR="0083103B" w:rsidRPr="0083103B" w:rsidRDefault="0083103B" w:rsidP="0083103B">
      <w:pPr>
        <w:ind w:firstLine="709"/>
        <w:jc w:val="both"/>
        <w:rPr>
          <w:rFonts w:ascii="Times New Roman" w:eastAsia="Calibri" w:hAnsi="Times New Roman" w:cs="Times New Roman"/>
          <w:bCs/>
          <w:color w:val="000000"/>
          <w:spacing w:val="-2"/>
          <w:sz w:val="24"/>
          <w:szCs w:val="24"/>
          <w:lang w:eastAsia="ru-RU"/>
        </w:rPr>
      </w:pPr>
      <w:r w:rsidRPr="0083103B">
        <w:rPr>
          <w:rFonts w:ascii="Times New Roman" w:eastAsia="Calibri" w:hAnsi="Times New Roman" w:cs="Times New Roman"/>
          <w:bCs/>
          <w:color w:val="000000"/>
          <w:spacing w:val="-2"/>
          <w:sz w:val="24"/>
          <w:szCs w:val="24"/>
          <w:lang w:eastAsia="ru-RU"/>
        </w:rPr>
        <w:t>5. Расчет переходных процессов при пу</w:t>
      </w:r>
      <w:r>
        <w:rPr>
          <w:rFonts w:ascii="Times New Roman" w:eastAsia="Calibri" w:hAnsi="Times New Roman" w:cs="Times New Roman"/>
          <w:bCs/>
          <w:color w:val="000000"/>
          <w:spacing w:val="-2"/>
          <w:sz w:val="24"/>
          <w:szCs w:val="24"/>
          <w:lang w:eastAsia="ru-RU"/>
        </w:rPr>
        <w:t>ске и торможении электропривода.</w:t>
      </w:r>
    </w:p>
    <w:p w:rsidR="008917C2" w:rsidRDefault="008917C2" w:rsidP="008917C2">
      <w:pPr>
        <w:ind w:firstLine="709"/>
        <w:contextualSpacing/>
        <w:jc w:val="both"/>
        <w:rPr>
          <w:rFonts w:ascii="Times New Roman" w:eastAsia="Times New Roman" w:hAnsi="Times New Roman" w:cs="Times New Roman"/>
          <w:b/>
          <w:sz w:val="24"/>
          <w:szCs w:val="24"/>
          <w:lang w:eastAsia="ru-RU"/>
        </w:rPr>
      </w:pPr>
    </w:p>
    <w:p w:rsidR="008917C2" w:rsidRPr="003C69C3" w:rsidRDefault="003C69C3" w:rsidP="003C69C3">
      <w:pPr>
        <w:ind w:firstLine="709"/>
        <w:jc w:val="both"/>
        <w:rPr>
          <w:rFonts w:eastAsia="Times New Roman"/>
          <w:b/>
          <w:sz w:val="24"/>
          <w:szCs w:val="24"/>
          <w:lang w:eastAsia="ru-RU"/>
        </w:rPr>
      </w:pPr>
      <w:r w:rsidRPr="003C69C3">
        <w:rPr>
          <w:rFonts w:ascii="Times New Roman" w:eastAsia="Times New Roman" w:hAnsi="Times New Roman" w:cs="Times New Roman"/>
          <w:b/>
          <w:sz w:val="24"/>
          <w:szCs w:val="24"/>
          <w:lang w:eastAsia="ru-RU"/>
        </w:rPr>
        <w:t>4.</w:t>
      </w:r>
      <w:r>
        <w:rPr>
          <w:rFonts w:eastAsia="Times New Roman"/>
          <w:b/>
          <w:sz w:val="24"/>
          <w:szCs w:val="24"/>
          <w:lang w:eastAsia="ru-RU"/>
        </w:rPr>
        <w:t xml:space="preserve"> </w:t>
      </w:r>
      <w:r w:rsidR="008917C2" w:rsidRPr="003C69C3">
        <w:rPr>
          <w:rFonts w:eastAsia="Times New Roman"/>
          <w:b/>
          <w:sz w:val="24"/>
          <w:szCs w:val="24"/>
          <w:lang w:eastAsia="ru-RU"/>
        </w:rPr>
        <w:t>Контрольная работа</w:t>
      </w:r>
    </w:p>
    <w:p w:rsidR="003C69C3" w:rsidRPr="003C69C3" w:rsidRDefault="003C69C3" w:rsidP="003C69C3">
      <w:pPr>
        <w:ind w:firstLine="709"/>
        <w:rPr>
          <w:rFonts w:eastAsia="Times New Roman"/>
          <w:lang w:eastAsia="ru-RU"/>
        </w:rPr>
      </w:pPr>
    </w:p>
    <w:p w:rsidR="008917C2" w:rsidRPr="008917C2" w:rsidRDefault="008917C2" w:rsidP="008917C2">
      <w:pPr>
        <w:ind w:firstLine="709"/>
        <w:contextualSpacing/>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sz w:val="24"/>
          <w:szCs w:val="24"/>
          <w:lang w:eastAsia="ru-RU"/>
        </w:rPr>
        <w:t xml:space="preserve">Контрольная работа содержит </w:t>
      </w:r>
      <w:r w:rsidR="005728DA">
        <w:rPr>
          <w:rFonts w:ascii="Times New Roman" w:eastAsia="Times New Roman" w:hAnsi="Times New Roman" w:cs="Times New Roman"/>
          <w:sz w:val="24"/>
          <w:szCs w:val="24"/>
          <w:lang w:eastAsia="ru-RU"/>
        </w:rPr>
        <w:t>четыре</w:t>
      </w:r>
      <w:r w:rsidRPr="008917C2">
        <w:rPr>
          <w:rFonts w:ascii="Times New Roman" w:eastAsia="Times New Roman" w:hAnsi="Times New Roman" w:cs="Times New Roman"/>
          <w:sz w:val="24"/>
          <w:szCs w:val="24"/>
          <w:lang w:eastAsia="ru-RU"/>
        </w:rPr>
        <w:t xml:space="preserve"> задания для каждого </w:t>
      </w:r>
      <w:r w:rsidR="00E66BB4">
        <w:rPr>
          <w:rFonts w:ascii="Times New Roman" w:eastAsia="Times New Roman" w:hAnsi="Times New Roman" w:cs="Times New Roman"/>
          <w:sz w:val="24"/>
          <w:szCs w:val="24"/>
          <w:lang w:eastAsia="ru-RU"/>
        </w:rPr>
        <w:t>варианта</w:t>
      </w:r>
      <w:r w:rsidRPr="008917C2">
        <w:rPr>
          <w:rFonts w:ascii="Times New Roman" w:eastAsia="Times New Roman" w:hAnsi="Times New Roman" w:cs="Times New Roman"/>
          <w:sz w:val="24"/>
          <w:szCs w:val="24"/>
          <w:lang w:eastAsia="ru-RU"/>
        </w:rPr>
        <w:t>.</w:t>
      </w:r>
    </w:p>
    <w:p w:rsidR="008917C2" w:rsidRPr="008917C2" w:rsidRDefault="008917C2" w:rsidP="008917C2">
      <w:pPr>
        <w:ind w:firstLine="709"/>
        <w:contextualSpacing/>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sz w:val="24"/>
          <w:szCs w:val="24"/>
          <w:lang w:eastAsia="ru-RU"/>
        </w:rPr>
        <w:t>Первое задание предусматривает знание теоретического материала учебника и Лекций.</w:t>
      </w:r>
    </w:p>
    <w:p w:rsidR="008917C2" w:rsidRPr="008917C2" w:rsidRDefault="008917C2" w:rsidP="008917C2">
      <w:pPr>
        <w:ind w:firstLine="709"/>
        <w:contextualSpacing/>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sz w:val="24"/>
          <w:szCs w:val="24"/>
          <w:lang w:eastAsia="ru-RU"/>
        </w:rPr>
        <w:t>Второе задание предназначено для контроля самостоятельного изучения материала Учебных пособий:</w:t>
      </w:r>
    </w:p>
    <w:p w:rsidR="008917C2" w:rsidRPr="008917C2" w:rsidRDefault="008917C2" w:rsidP="008917C2">
      <w:pPr>
        <w:ind w:firstLine="709"/>
        <w:contextualSpacing/>
        <w:jc w:val="both"/>
        <w:rPr>
          <w:rFonts w:ascii="Times New Roman" w:eastAsia="Calibri" w:hAnsi="Times New Roman" w:cs="Times New Roman"/>
          <w:sz w:val="24"/>
          <w:szCs w:val="24"/>
        </w:rPr>
      </w:pPr>
      <w:r w:rsidRPr="008917C2">
        <w:rPr>
          <w:rFonts w:ascii="Times New Roman" w:eastAsia="Times New Roman" w:hAnsi="Times New Roman" w:cs="Times New Roman"/>
          <w:sz w:val="24"/>
          <w:szCs w:val="24"/>
          <w:lang w:eastAsia="ru-RU"/>
        </w:rPr>
        <w:t xml:space="preserve">1. </w:t>
      </w:r>
      <w:r w:rsidRPr="008917C2">
        <w:rPr>
          <w:rFonts w:ascii="Times New Roman" w:eastAsia="Calibri" w:hAnsi="Times New Roman" w:cs="Times New Roman"/>
          <w:sz w:val="24"/>
          <w:szCs w:val="24"/>
        </w:rPr>
        <w:t>Поляков А.Е., Филимонова Е.М «Управляемые электротехнические комплексы технологического оборудования». – М.: ФОРУМ; ИНФРА-М, 2016. – 300 с.</w:t>
      </w:r>
    </w:p>
    <w:p w:rsidR="008917C2" w:rsidRPr="008917C2" w:rsidRDefault="008917C2" w:rsidP="008917C2">
      <w:pPr>
        <w:ind w:firstLine="709"/>
        <w:contextualSpacing/>
        <w:jc w:val="both"/>
        <w:rPr>
          <w:rFonts w:ascii="Times New Roman" w:eastAsia="Calibri" w:hAnsi="Times New Roman" w:cs="Times New Roman"/>
          <w:iCs/>
          <w:sz w:val="24"/>
          <w:szCs w:val="24"/>
        </w:rPr>
      </w:pPr>
      <w:r w:rsidRPr="008917C2">
        <w:rPr>
          <w:rFonts w:ascii="Times New Roman" w:eastAsia="Calibri" w:hAnsi="Times New Roman" w:cs="Times New Roman"/>
          <w:sz w:val="24"/>
          <w:szCs w:val="24"/>
        </w:rPr>
        <w:t xml:space="preserve">2. </w:t>
      </w:r>
      <w:r w:rsidRPr="008917C2">
        <w:rPr>
          <w:rFonts w:ascii="Times New Roman" w:eastAsia="Calibri" w:hAnsi="Times New Roman" w:cs="Times New Roman"/>
          <w:iCs/>
          <w:sz w:val="24"/>
          <w:szCs w:val="24"/>
        </w:rPr>
        <w:t>Поляков А.Е., Чесноков А.В., Филимонова Е.М. «Электрические машины, электропривод и системы интеллектуального управления электротехническими комплексами». – М.: ФОРУМ; ИНФРА-М, 2017. – 224 с.</w:t>
      </w:r>
    </w:p>
    <w:p w:rsidR="008917C2" w:rsidRPr="008917C2" w:rsidRDefault="008917C2" w:rsidP="008917C2">
      <w:pPr>
        <w:ind w:firstLine="709"/>
        <w:contextualSpacing/>
        <w:jc w:val="both"/>
        <w:rPr>
          <w:rFonts w:ascii="Times New Roman" w:eastAsia="Times New Roman" w:hAnsi="Times New Roman" w:cs="Times New Roman"/>
          <w:sz w:val="24"/>
          <w:szCs w:val="24"/>
          <w:lang w:eastAsia="ru-RU"/>
        </w:rPr>
      </w:pPr>
      <w:r w:rsidRPr="008917C2">
        <w:rPr>
          <w:rFonts w:ascii="Times New Roman" w:eastAsia="Calibri" w:hAnsi="Times New Roman" w:cs="Times New Roman"/>
          <w:iCs/>
          <w:sz w:val="24"/>
          <w:szCs w:val="24"/>
        </w:rPr>
        <w:t>3. А.В. Чесноков, А.Е. Поляков, Е.М. Филимонова «Теоретические положения и тестирование базовых знаний по электротехнике». – М.: ФОРУМ; ИНФРА-М, 2016. – 164 с.</w:t>
      </w:r>
    </w:p>
    <w:p w:rsidR="008917C2" w:rsidRDefault="008917C2" w:rsidP="008917C2">
      <w:pPr>
        <w:ind w:firstLine="709"/>
        <w:contextualSpacing/>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sz w:val="24"/>
          <w:szCs w:val="24"/>
          <w:lang w:eastAsia="ru-RU"/>
        </w:rPr>
        <w:t>Третье задание предназначено для оценки умения самостоятельно выполнять расчетно-графические задания.</w:t>
      </w:r>
    </w:p>
    <w:p w:rsidR="00E66BB4" w:rsidRPr="008917C2" w:rsidRDefault="00E66BB4" w:rsidP="008917C2">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Четвертое задание </w:t>
      </w:r>
      <w:r w:rsidR="007B08B6">
        <w:rPr>
          <w:rFonts w:ascii="Times New Roman" w:eastAsia="Times New Roman" w:hAnsi="Times New Roman" w:cs="Times New Roman"/>
          <w:sz w:val="24"/>
          <w:szCs w:val="24"/>
          <w:lang w:eastAsia="ru-RU"/>
        </w:rPr>
        <w:t>предназначено для практической и теоретической проверки знаний аспиранта по пройденному материалу.</w:t>
      </w:r>
    </w:p>
    <w:p w:rsidR="005728DA" w:rsidRDefault="005728DA" w:rsidP="008917C2">
      <w:pPr>
        <w:ind w:firstLine="709"/>
        <w:contextualSpacing/>
        <w:jc w:val="both"/>
        <w:rPr>
          <w:rFonts w:ascii="Times New Roman" w:eastAsia="Times New Roman" w:hAnsi="Times New Roman" w:cs="Times New Roman"/>
          <w:b/>
          <w:sz w:val="24"/>
          <w:szCs w:val="24"/>
          <w:lang w:eastAsia="ru-RU"/>
        </w:rPr>
      </w:pPr>
    </w:p>
    <w:p w:rsidR="008917C2" w:rsidRPr="008917C2" w:rsidRDefault="008917C2" w:rsidP="008917C2">
      <w:pPr>
        <w:ind w:firstLine="709"/>
        <w:contextualSpacing/>
        <w:jc w:val="both"/>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Рекоменду</w:t>
      </w:r>
      <w:r w:rsidR="00E80534">
        <w:rPr>
          <w:rFonts w:ascii="Times New Roman" w:eastAsia="Times New Roman" w:hAnsi="Times New Roman" w:cs="Times New Roman"/>
          <w:b/>
          <w:sz w:val="24"/>
          <w:szCs w:val="24"/>
          <w:lang w:eastAsia="ru-RU"/>
        </w:rPr>
        <w:t>емые варианты контрольных работ</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1.</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1 (или задание) </w:t>
      </w:r>
      <w:r w:rsidRPr="008917C2">
        <w:rPr>
          <w:rFonts w:ascii="Times New Roman" w:eastAsia="Times New Roman" w:hAnsi="Times New Roman" w:cs="Times New Roman"/>
          <w:sz w:val="24"/>
          <w:szCs w:val="24"/>
          <w:lang w:eastAsia="ru-RU"/>
        </w:rPr>
        <w:t>Назначение нейтрального провода в трехфазной электрической цепи.</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2 (или задание) </w:t>
      </w:r>
      <w:r w:rsidRPr="008917C2">
        <w:rPr>
          <w:rFonts w:ascii="Times New Roman" w:eastAsia="Times New Roman" w:hAnsi="Times New Roman" w:cs="Times New Roman"/>
          <w:sz w:val="24"/>
          <w:szCs w:val="24"/>
          <w:lang w:eastAsia="ru-RU"/>
        </w:rPr>
        <w:t>Какие параметры схемы замещения влияют на пусковой момент асинхронного двигателя?</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Методы регулирования частоты вращения двигателя постоянного тока.</w:t>
      </w:r>
    </w:p>
    <w:p w:rsidR="008917C2" w:rsidRPr="008917C2" w:rsidRDefault="008917C2" w:rsidP="008917C2">
      <w:pPr>
        <w:ind w:firstLine="720"/>
        <w:jc w:val="both"/>
        <w:rPr>
          <w:rFonts w:ascii="Times New Roman" w:eastAsia="Times New Roman" w:hAnsi="Times New Roman" w:cs="Times New Roman"/>
          <w:i/>
          <w:sz w:val="24"/>
          <w:szCs w:val="24"/>
          <w:u w:val="single"/>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Поясните условно-логическую схему работы нагруженного трансформатора с учетом обратных связей.</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2.</w:t>
      </w:r>
    </w:p>
    <w:p w:rsidR="008917C2" w:rsidRPr="008917C2" w:rsidRDefault="008917C2" w:rsidP="008917C2">
      <w:pPr>
        <w:ind w:firstLine="720"/>
        <w:jc w:val="both"/>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Вопрос 1 (или задание)</w:t>
      </w:r>
      <w:r w:rsidRPr="008917C2">
        <w:rPr>
          <w:rFonts w:ascii="Times New Roman" w:eastAsia="Times New Roman" w:hAnsi="Times New Roman" w:cs="Times New Roman"/>
          <w:sz w:val="24"/>
          <w:szCs w:val="24"/>
          <w:lang w:eastAsia="ru-RU"/>
        </w:rPr>
        <w:t xml:space="preserve"> Какую опасность представляет резонанс напряжений для электротехнических устройств?</w:t>
      </w:r>
      <w:r w:rsidRPr="008917C2">
        <w:rPr>
          <w:rFonts w:ascii="Times New Roman" w:eastAsia="Times New Roman" w:hAnsi="Times New Roman" w:cs="Times New Roman"/>
          <w:b/>
          <w:sz w:val="24"/>
          <w:szCs w:val="24"/>
          <w:lang w:eastAsia="ru-RU"/>
        </w:rPr>
        <w:t xml:space="preserve"> </w:t>
      </w:r>
    </w:p>
    <w:p w:rsidR="008917C2" w:rsidRPr="008917C2" w:rsidRDefault="008917C2" w:rsidP="008917C2">
      <w:pPr>
        <w:ind w:firstLine="720"/>
        <w:jc w:val="both"/>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Как влияет на пусковой момент активное сопротивление пускового реостата АД с фазным ротором?</w:t>
      </w:r>
      <w:r w:rsidRPr="008917C2">
        <w:rPr>
          <w:rFonts w:ascii="Times New Roman" w:eastAsia="Times New Roman" w:hAnsi="Times New Roman" w:cs="Times New Roman"/>
          <w:b/>
          <w:sz w:val="24"/>
          <w:szCs w:val="24"/>
          <w:lang w:eastAsia="ru-RU"/>
        </w:rPr>
        <w:t xml:space="preserve"> </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На примере двигателя постоянного тока параллельного возбуждения поясните физические процессы и особенности пуска.</w:t>
      </w:r>
    </w:p>
    <w:p w:rsidR="008917C2" w:rsidRPr="008917C2" w:rsidRDefault="008917C2" w:rsidP="008917C2">
      <w:pPr>
        <w:ind w:firstLine="720"/>
        <w:jc w:val="both"/>
        <w:rPr>
          <w:rFonts w:ascii="Times New Roman" w:eastAsia="Times New Roman" w:hAnsi="Times New Roman" w:cs="Times New Roman"/>
          <w:i/>
          <w:sz w:val="24"/>
          <w:szCs w:val="24"/>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Режимы работы трансформатора. Схема замещения для приведенного трансформатора. Упрощенная схема замещения.</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3.</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1 (или задание)</w:t>
      </w:r>
      <w:r w:rsidRPr="008917C2">
        <w:rPr>
          <w:rFonts w:ascii="Times New Roman" w:eastAsia="Times New Roman" w:hAnsi="Times New Roman" w:cs="Times New Roman"/>
          <w:sz w:val="24"/>
          <w:szCs w:val="24"/>
          <w:lang w:eastAsia="ru-RU"/>
        </w:rPr>
        <w:t xml:space="preserve"> Технико-экономическое значение коэффициента мощности (</w:t>
      </w:r>
      <w:r w:rsidRPr="008917C2">
        <w:rPr>
          <w:rFonts w:ascii="Times New Roman" w:eastAsia="Times New Roman" w:hAnsi="Times New Roman" w:cs="Times New Roman"/>
          <w:sz w:val="24"/>
          <w:szCs w:val="24"/>
          <w:lang w:val="en-US" w:eastAsia="ru-RU"/>
        </w:rPr>
        <w:t>cos</w:t>
      </w:r>
      <w:r w:rsidRPr="008917C2">
        <w:rPr>
          <w:rFonts w:ascii="Times New Roman" w:eastAsia="Times New Roman" w:hAnsi="Times New Roman" w:cs="Times New Roman"/>
          <w:sz w:val="24"/>
          <w:szCs w:val="24"/>
          <w:lang w:eastAsia="ru-RU"/>
        </w:rPr>
        <w:t xml:space="preserve"> φ). Определите линейное напряжение симметричного генератора, если фазное напряжение равно 127 В.</w:t>
      </w:r>
    </w:p>
    <w:p w:rsidR="008917C2" w:rsidRPr="008917C2" w:rsidRDefault="008917C2" w:rsidP="008917C2">
      <w:pPr>
        <w:ind w:firstLine="720"/>
        <w:jc w:val="both"/>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lastRenderedPageBreak/>
        <w:t>Вопрос 2 (или задание)</w:t>
      </w:r>
      <w:r w:rsidRPr="008917C2">
        <w:rPr>
          <w:rFonts w:ascii="Times New Roman" w:eastAsia="Times New Roman" w:hAnsi="Times New Roman" w:cs="Times New Roman"/>
          <w:sz w:val="24"/>
          <w:szCs w:val="24"/>
          <w:lang w:eastAsia="ru-RU"/>
        </w:rPr>
        <w:t xml:space="preserve"> Напряжение питания первичной обмотки </w:t>
      </w:r>
      <w:proofErr w:type="spellStart"/>
      <w:r w:rsidRPr="008917C2">
        <w:rPr>
          <w:rFonts w:ascii="Times New Roman" w:eastAsia="Times New Roman" w:hAnsi="Times New Roman" w:cs="Times New Roman"/>
          <w:sz w:val="24"/>
          <w:szCs w:val="24"/>
          <w:lang w:eastAsia="ru-RU"/>
        </w:rPr>
        <w:t>обмотки</w:t>
      </w:r>
      <w:proofErr w:type="spellEnd"/>
      <w:r w:rsidRPr="008917C2">
        <w:rPr>
          <w:rFonts w:ascii="Times New Roman" w:eastAsia="Times New Roman" w:hAnsi="Times New Roman" w:cs="Times New Roman"/>
          <w:sz w:val="24"/>
          <w:szCs w:val="24"/>
          <w:lang w:eastAsia="ru-RU"/>
        </w:rPr>
        <w:t xml:space="preserve"> трансформатора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100 В, его частота </w:t>
      </w:r>
      <w:r w:rsidRPr="008917C2">
        <w:rPr>
          <w:rFonts w:ascii="Times New Roman" w:eastAsia="Times New Roman" w:hAnsi="Times New Roman" w:cs="Times New Roman"/>
          <w:sz w:val="24"/>
          <w:szCs w:val="24"/>
          <w:lang w:val="en-US" w:eastAsia="ru-RU"/>
        </w:rPr>
        <w:t>f</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50 Гц, </w:t>
      </w:r>
      <w:r w:rsidRPr="008917C2">
        <w:rPr>
          <w:rFonts w:ascii="Times New Roman" w:eastAsia="Times New Roman" w:hAnsi="Times New Roman" w:cs="Times New Roman"/>
          <w:sz w:val="24"/>
          <w:szCs w:val="24"/>
          <w:lang w:val="en-US" w:eastAsia="ru-RU"/>
        </w:rPr>
        <w:t>W</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1000. Определите основной магнитный поток (Ф).</w:t>
      </w:r>
      <w:r w:rsidRPr="008917C2">
        <w:rPr>
          <w:rFonts w:ascii="Times New Roman" w:eastAsia="Times New Roman" w:hAnsi="Times New Roman" w:cs="Times New Roman"/>
          <w:b/>
          <w:sz w:val="24"/>
          <w:szCs w:val="24"/>
          <w:lang w:eastAsia="ru-RU"/>
        </w:rPr>
        <w:t xml:space="preserve"> </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Как изменить направление вращения АД? </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4 (или задание)</w:t>
      </w:r>
      <w:r w:rsidRPr="008917C2">
        <w:rPr>
          <w:rFonts w:ascii="Times New Roman" w:eastAsia="Times New Roman" w:hAnsi="Times New Roman" w:cs="Times New Roman"/>
          <w:sz w:val="24"/>
          <w:szCs w:val="24"/>
          <w:lang w:eastAsia="ru-RU"/>
        </w:rPr>
        <w:t xml:space="preserve"> В каком случае и почему возможен «разнос» (резкое увеличение частоты вращения якоря) двигателя постоянного тока параллельного возбуждения?</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4.</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1 (или задание)</w:t>
      </w:r>
      <w:r w:rsidRPr="008917C2">
        <w:rPr>
          <w:rFonts w:ascii="Times New Roman" w:eastAsia="Times New Roman" w:hAnsi="Times New Roman" w:cs="Times New Roman"/>
          <w:sz w:val="24"/>
          <w:szCs w:val="24"/>
          <w:lang w:eastAsia="ru-RU"/>
        </w:rPr>
        <w:t xml:space="preserve"> Как изменятся напряжения и токи потребителя электроэнергии в четырехпроводной трехфазной симметричной системе при отключении нейтрального провода?</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2 (или задание) </w:t>
      </w:r>
      <w:r w:rsidRPr="008917C2">
        <w:rPr>
          <w:rFonts w:ascii="Times New Roman" w:eastAsia="Times New Roman" w:hAnsi="Times New Roman" w:cs="Times New Roman"/>
          <w:sz w:val="24"/>
          <w:szCs w:val="24"/>
          <w:lang w:eastAsia="ru-RU"/>
        </w:rPr>
        <w:t xml:space="preserve">Определите скольжение для </w:t>
      </w:r>
      <w:proofErr w:type="spellStart"/>
      <w:r w:rsidRPr="008917C2">
        <w:rPr>
          <w:rFonts w:ascii="Times New Roman" w:eastAsia="Times New Roman" w:hAnsi="Times New Roman" w:cs="Times New Roman"/>
          <w:sz w:val="24"/>
          <w:szCs w:val="24"/>
          <w:lang w:eastAsia="ru-RU"/>
        </w:rPr>
        <w:t>восьмиполюсного</w:t>
      </w:r>
      <w:proofErr w:type="spellEnd"/>
      <w:r w:rsidRPr="008917C2">
        <w:rPr>
          <w:rFonts w:ascii="Times New Roman" w:eastAsia="Times New Roman" w:hAnsi="Times New Roman" w:cs="Times New Roman"/>
          <w:sz w:val="24"/>
          <w:szCs w:val="24"/>
          <w:lang w:eastAsia="ru-RU"/>
        </w:rPr>
        <w:t xml:space="preserve"> асинхронного двигателя, если частота вращения ротора </w:t>
      </w:r>
      <w:r w:rsidRPr="008917C2">
        <w:rPr>
          <w:rFonts w:ascii="Times New Roman" w:eastAsia="Times New Roman" w:hAnsi="Times New Roman" w:cs="Times New Roman"/>
          <w:sz w:val="24"/>
          <w:szCs w:val="24"/>
          <w:lang w:val="en-US" w:eastAsia="ru-RU"/>
        </w:rPr>
        <w:t>n</w:t>
      </w:r>
      <w:r w:rsidRPr="008917C2">
        <w:rPr>
          <w:rFonts w:ascii="Times New Roman" w:eastAsia="Times New Roman" w:hAnsi="Times New Roman" w:cs="Times New Roman"/>
          <w:sz w:val="24"/>
          <w:szCs w:val="24"/>
          <w:vertAlign w:val="subscript"/>
          <w:lang w:eastAsia="ru-RU"/>
        </w:rPr>
        <w:t>2н</w:t>
      </w:r>
      <w:r w:rsidRPr="008917C2">
        <w:rPr>
          <w:rFonts w:ascii="Times New Roman" w:eastAsia="Times New Roman" w:hAnsi="Times New Roman" w:cs="Times New Roman"/>
          <w:sz w:val="24"/>
          <w:szCs w:val="24"/>
          <w:lang w:eastAsia="ru-RU"/>
        </w:rPr>
        <w:t xml:space="preserve"> = 730 об/мин?</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Законы физики, проявляемые при работе двигателя постоянного тока.</w:t>
      </w:r>
    </w:p>
    <w:p w:rsidR="008917C2" w:rsidRPr="008917C2" w:rsidRDefault="008917C2" w:rsidP="008917C2">
      <w:pPr>
        <w:ind w:firstLine="720"/>
        <w:jc w:val="both"/>
        <w:rPr>
          <w:rFonts w:ascii="Times New Roman" w:eastAsia="Times New Roman" w:hAnsi="Times New Roman" w:cs="Times New Roman"/>
          <w:i/>
          <w:sz w:val="24"/>
          <w:szCs w:val="24"/>
          <w:u w:val="single"/>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Укажите, какую мощность можно определить из опытов холостого хода и короткого замыкания.</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5.</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1 (или задание)</w:t>
      </w:r>
      <w:r w:rsidRPr="008917C2">
        <w:rPr>
          <w:rFonts w:ascii="Times New Roman" w:eastAsia="Times New Roman" w:hAnsi="Times New Roman" w:cs="Times New Roman"/>
          <w:sz w:val="24"/>
          <w:szCs w:val="24"/>
          <w:lang w:eastAsia="ru-RU"/>
        </w:rPr>
        <w:t xml:space="preserve"> Явление электромагнитной индукции. Механические усилия в магнитном поле машин постоянного и переменного тока.</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Первичная обмотка трансформатора включена в сеть напряжением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1000 В, на зажимах вторичной обмотки напряжение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vertAlign w:val="subscript"/>
          <w:lang w:eastAsia="ru-RU"/>
        </w:rPr>
        <w:t>2</w:t>
      </w:r>
      <w:r w:rsidRPr="008917C2">
        <w:rPr>
          <w:rFonts w:ascii="Times New Roman" w:eastAsia="Times New Roman" w:hAnsi="Times New Roman" w:cs="Times New Roman"/>
          <w:sz w:val="24"/>
          <w:szCs w:val="24"/>
          <w:lang w:eastAsia="ru-RU"/>
        </w:rPr>
        <w:t xml:space="preserve"> = 100 В. Определите коэффициент трансформации (</w:t>
      </w:r>
      <w:r w:rsidRPr="008917C2">
        <w:rPr>
          <w:rFonts w:ascii="Times New Roman" w:eastAsia="Times New Roman" w:hAnsi="Times New Roman" w:cs="Times New Roman"/>
          <w:sz w:val="24"/>
          <w:szCs w:val="24"/>
          <w:lang w:val="en-US" w:eastAsia="ru-RU"/>
        </w:rPr>
        <w:t>k</w:t>
      </w:r>
      <w:r w:rsidRPr="008917C2">
        <w:rPr>
          <w:rFonts w:ascii="Times New Roman" w:eastAsia="Times New Roman" w:hAnsi="Times New Roman" w:cs="Times New Roman"/>
          <w:sz w:val="24"/>
          <w:szCs w:val="24"/>
          <w:lang w:eastAsia="ru-RU"/>
        </w:rPr>
        <w:t>) и число витков вторичной обмотки (</w:t>
      </w:r>
      <w:r w:rsidRPr="008917C2">
        <w:rPr>
          <w:rFonts w:ascii="Times New Roman" w:eastAsia="Times New Roman" w:hAnsi="Times New Roman" w:cs="Times New Roman"/>
          <w:sz w:val="24"/>
          <w:szCs w:val="24"/>
          <w:lang w:val="en-US" w:eastAsia="ru-RU"/>
        </w:rPr>
        <w:t>W</w:t>
      </w:r>
      <w:r w:rsidRPr="008917C2">
        <w:rPr>
          <w:rFonts w:ascii="Times New Roman" w:eastAsia="Times New Roman" w:hAnsi="Times New Roman" w:cs="Times New Roman"/>
          <w:sz w:val="24"/>
          <w:szCs w:val="24"/>
          <w:vertAlign w:val="subscript"/>
          <w:lang w:eastAsia="ru-RU"/>
        </w:rPr>
        <w:t>2</w:t>
      </w:r>
      <w:r w:rsidRPr="008917C2">
        <w:rPr>
          <w:rFonts w:ascii="Times New Roman" w:eastAsia="Times New Roman" w:hAnsi="Times New Roman" w:cs="Times New Roman"/>
          <w:sz w:val="24"/>
          <w:szCs w:val="24"/>
          <w:lang w:eastAsia="ru-RU"/>
        </w:rPr>
        <w:t xml:space="preserve">), если число витков первичной обмотки </w:t>
      </w:r>
      <w:r w:rsidRPr="008917C2">
        <w:rPr>
          <w:rFonts w:ascii="Times New Roman" w:eastAsia="Times New Roman" w:hAnsi="Times New Roman" w:cs="Times New Roman"/>
          <w:sz w:val="24"/>
          <w:szCs w:val="24"/>
          <w:lang w:val="en-US" w:eastAsia="ru-RU"/>
        </w:rPr>
        <w:t>W</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210.</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Перечислите и объясните тормозные режимы асинхронного двигателя.</w:t>
      </w:r>
    </w:p>
    <w:p w:rsidR="008917C2" w:rsidRPr="008917C2" w:rsidRDefault="008917C2" w:rsidP="008917C2">
      <w:pPr>
        <w:ind w:firstLine="720"/>
        <w:jc w:val="both"/>
        <w:rPr>
          <w:rFonts w:ascii="Times New Roman" w:eastAsia="Times New Roman" w:hAnsi="Times New Roman" w:cs="Times New Roman"/>
          <w:sz w:val="24"/>
          <w:szCs w:val="24"/>
          <w:u w:val="single"/>
          <w:lang w:eastAsia="ru-RU"/>
        </w:rPr>
      </w:pPr>
      <w:r w:rsidRPr="008917C2">
        <w:rPr>
          <w:rFonts w:ascii="Times New Roman" w:eastAsia="Times New Roman" w:hAnsi="Times New Roman" w:cs="Times New Roman"/>
          <w:b/>
          <w:sz w:val="24"/>
          <w:szCs w:val="24"/>
          <w:lang w:eastAsia="ru-RU"/>
        </w:rPr>
        <w:t>Вопрос 4 (или задание)</w:t>
      </w:r>
      <w:r w:rsidRPr="008917C2">
        <w:rPr>
          <w:rFonts w:ascii="Times New Roman" w:eastAsia="Times New Roman" w:hAnsi="Times New Roman" w:cs="Times New Roman"/>
          <w:sz w:val="24"/>
          <w:szCs w:val="24"/>
          <w:lang w:eastAsia="ru-RU"/>
        </w:rPr>
        <w:t xml:space="preserve"> Определите, насколько изменится частота вращения АД при понижении напряжения на 10% и неизменной нагрузке на валу, если </w:t>
      </w:r>
      <w:r w:rsidRPr="008917C2">
        <w:rPr>
          <w:rFonts w:ascii="Times New Roman" w:eastAsia="Times New Roman" w:hAnsi="Times New Roman" w:cs="Times New Roman"/>
          <w:sz w:val="24"/>
          <w:szCs w:val="24"/>
          <w:lang w:val="en-US" w:eastAsia="ru-RU"/>
        </w:rPr>
        <w:t>n</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1500 об/мин, </w:t>
      </w:r>
      <w:r w:rsidRPr="008917C2">
        <w:rPr>
          <w:rFonts w:ascii="Times New Roman" w:eastAsia="Times New Roman" w:hAnsi="Times New Roman" w:cs="Times New Roman"/>
          <w:sz w:val="24"/>
          <w:szCs w:val="24"/>
          <w:lang w:val="en-US" w:eastAsia="ru-RU"/>
        </w:rPr>
        <w:t>f</w:t>
      </w:r>
      <w:r w:rsidRPr="008917C2">
        <w:rPr>
          <w:rFonts w:ascii="Times New Roman" w:eastAsia="Times New Roman" w:hAnsi="Times New Roman" w:cs="Times New Roman"/>
          <w:sz w:val="24"/>
          <w:szCs w:val="24"/>
          <w:lang w:eastAsia="ru-RU"/>
        </w:rPr>
        <w:t xml:space="preserve"> = 50 Гц,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m:t>
            </m:r>
          </m:sup>
        </m:sSubSup>
      </m:oMath>
      <w:r w:rsidRPr="008917C2">
        <w:rPr>
          <w:rFonts w:ascii="Times New Roman" w:eastAsia="Times New Roman" w:hAnsi="Times New Roman" w:cs="Times New Roman"/>
          <w:sz w:val="24"/>
          <w:szCs w:val="24"/>
          <w:lang w:eastAsia="ru-RU"/>
        </w:rPr>
        <w:t xml:space="preserve"> = 2,0 Ом,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lang w:eastAsia="ru-RU"/>
        </w:rPr>
        <w:t xml:space="preserve"> = 220 В, </w:t>
      </w:r>
      <w:r w:rsidRPr="008917C2">
        <w:rPr>
          <w:rFonts w:ascii="Times New Roman" w:eastAsia="Times New Roman" w:hAnsi="Times New Roman" w:cs="Times New Roman"/>
          <w:sz w:val="24"/>
          <w:szCs w:val="24"/>
          <w:lang w:val="en-US" w:eastAsia="ru-RU"/>
        </w:rPr>
        <w:t>M</w:t>
      </w:r>
      <w:r w:rsidRPr="008917C2">
        <w:rPr>
          <w:rFonts w:ascii="Times New Roman" w:eastAsia="Times New Roman" w:hAnsi="Times New Roman" w:cs="Times New Roman"/>
          <w:sz w:val="24"/>
          <w:szCs w:val="24"/>
          <w:vertAlign w:val="subscript"/>
          <w:lang w:val="en-US" w:eastAsia="ru-RU"/>
        </w:rPr>
        <w:t>c</w:t>
      </w:r>
      <w:r w:rsidRPr="008917C2">
        <w:rPr>
          <w:rFonts w:ascii="Times New Roman" w:eastAsia="Times New Roman" w:hAnsi="Times New Roman" w:cs="Times New Roman"/>
          <w:sz w:val="24"/>
          <w:szCs w:val="24"/>
          <w:lang w:eastAsia="ru-RU"/>
        </w:rPr>
        <w:t xml:space="preserve"> = 20 </w:t>
      </w:r>
      <w:proofErr w:type="spellStart"/>
      <w:r w:rsidRPr="008917C2">
        <w:rPr>
          <w:rFonts w:ascii="Times New Roman" w:eastAsia="Times New Roman" w:hAnsi="Times New Roman" w:cs="Times New Roman"/>
          <w:sz w:val="24"/>
          <w:szCs w:val="24"/>
          <w:lang w:eastAsia="ru-RU"/>
        </w:rPr>
        <w:t>Н∙м</w:t>
      </w:r>
      <w:proofErr w:type="spellEnd"/>
      <w:r w:rsidRPr="008917C2">
        <w:rPr>
          <w:rFonts w:ascii="Times New Roman" w:eastAsia="Times New Roman" w:hAnsi="Times New Roman" w:cs="Times New Roman"/>
          <w:sz w:val="24"/>
          <w:szCs w:val="24"/>
          <w:lang w:eastAsia="ru-RU"/>
        </w:rPr>
        <w:t>.</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6.</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1 (или задание) </w:t>
      </w:r>
      <w:r w:rsidRPr="008917C2">
        <w:rPr>
          <w:rFonts w:ascii="Times New Roman" w:eastAsia="Times New Roman" w:hAnsi="Times New Roman" w:cs="Times New Roman"/>
          <w:sz w:val="24"/>
          <w:szCs w:val="24"/>
          <w:lang w:eastAsia="ru-RU"/>
        </w:rPr>
        <w:t xml:space="preserve">Определите Э.Д.С. первичной обмотки трансформатора, если частота тока сети </w:t>
      </w:r>
      <w:r w:rsidRPr="008917C2">
        <w:rPr>
          <w:rFonts w:ascii="Times New Roman" w:eastAsia="Times New Roman" w:hAnsi="Times New Roman" w:cs="Times New Roman"/>
          <w:sz w:val="24"/>
          <w:szCs w:val="24"/>
          <w:lang w:val="en-US" w:eastAsia="ru-RU"/>
        </w:rPr>
        <w:t>f</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50 Гц, число витков </w:t>
      </w:r>
      <w:r w:rsidRPr="008917C2">
        <w:rPr>
          <w:rFonts w:ascii="Times New Roman" w:eastAsia="Times New Roman" w:hAnsi="Times New Roman" w:cs="Times New Roman"/>
          <w:sz w:val="24"/>
          <w:szCs w:val="24"/>
          <w:lang w:val="en-US" w:eastAsia="ru-RU"/>
        </w:rPr>
        <w:t>W</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500, амплитуда магнитного потока равна 0,0005 </w:t>
      </w:r>
      <w:proofErr w:type="spellStart"/>
      <w:r w:rsidRPr="008917C2">
        <w:rPr>
          <w:rFonts w:ascii="Times New Roman" w:eastAsia="Times New Roman" w:hAnsi="Times New Roman" w:cs="Times New Roman"/>
          <w:sz w:val="24"/>
          <w:szCs w:val="24"/>
          <w:lang w:eastAsia="ru-RU"/>
        </w:rPr>
        <w:t>Вб</w:t>
      </w:r>
      <w:proofErr w:type="spellEnd"/>
      <w:r w:rsidRPr="008917C2">
        <w:rPr>
          <w:rFonts w:ascii="Times New Roman" w:eastAsia="Times New Roman" w:hAnsi="Times New Roman" w:cs="Times New Roman"/>
          <w:sz w:val="24"/>
          <w:szCs w:val="24"/>
          <w:lang w:eastAsia="ru-RU"/>
        </w:rPr>
        <w:t>.</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Уравнение электрического состояния АД. Схема замещения.</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Определите пусковой момент АД, если </w:t>
      </w:r>
      <w:r w:rsidRPr="008917C2">
        <w:rPr>
          <w:rFonts w:ascii="Times New Roman" w:eastAsia="Times New Roman" w:hAnsi="Times New Roman" w:cs="Times New Roman"/>
          <w:sz w:val="24"/>
          <w:szCs w:val="24"/>
          <w:lang w:val="en-US" w:eastAsia="ru-RU"/>
        </w:rPr>
        <w:t>n</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3000 об/мин,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lang w:eastAsia="ru-RU"/>
        </w:rPr>
        <w:t xml:space="preserve"> = 380 В,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m:t>
            </m:r>
          </m:sup>
        </m:sSubSup>
      </m:oMath>
      <w:r w:rsidRPr="008917C2">
        <w:rPr>
          <w:rFonts w:ascii="Times New Roman" w:eastAsia="Times New Roman" w:hAnsi="Times New Roman" w:cs="Times New Roman"/>
          <w:sz w:val="24"/>
          <w:szCs w:val="24"/>
          <w:lang w:eastAsia="ru-RU"/>
        </w:rPr>
        <w:t xml:space="preserve"> = 1,5 Ом, </w:t>
      </w:r>
      <w:r w:rsidRPr="008917C2">
        <w:rPr>
          <w:rFonts w:ascii="Times New Roman" w:eastAsia="Times New Roman" w:hAnsi="Times New Roman" w:cs="Times New Roman"/>
          <w:sz w:val="24"/>
          <w:szCs w:val="24"/>
          <w:lang w:val="en-US" w:eastAsia="ru-RU"/>
        </w:rPr>
        <w:t>x</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1,8 Ом,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x</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m:t>
            </m:r>
          </m:sup>
        </m:sSubSup>
      </m:oMath>
      <w:r w:rsidRPr="008917C2">
        <w:rPr>
          <w:rFonts w:ascii="Times New Roman" w:eastAsia="Times New Roman" w:hAnsi="Times New Roman" w:cs="Times New Roman"/>
          <w:sz w:val="24"/>
          <w:szCs w:val="24"/>
          <w:lang w:eastAsia="ru-RU"/>
        </w:rPr>
        <w:t xml:space="preserve"> = 2,5 Ом.</w:t>
      </w:r>
    </w:p>
    <w:p w:rsidR="008917C2" w:rsidRPr="008917C2" w:rsidRDefault="008917C2" w:rsidP="008917C2">
      <w:pPr>
        <w:ind w:firstLine="720"/>
        <w:jc w:val="both"/>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Напишите основные математические выражения, характеризующие работу двигателя постоянного тока.</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7.</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1 (или задание)</w:t>
      </w:r>
      <w:r w:rsidRPr="008917C2">
        <w:rPr>
          <w:rFonts w:ascii="Times New Roman" w:eastAsia="Times New Roman" w:hAnsi="Times New Roman" w:cs="Times New Roman"/>
          <w:sz w:val="24"/>
          <w:szCs w:val="24"/>
          <w:lang w:eastAsia="ru-RU"/>
        </w:rPr>
        <w:t xml:space="preserve"> По известному действующему значению напряжения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lang w:eastAsia="ru-RU"/>
        </w:rPr>
        <w:t xml:space="preserve"> = 500 В определите его амплитуду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vertAlign w:val="subscript"/>
          <w:lang w:val="en-US" w:eastAsia="ru-RU"/>
        </w:rPr>
        <w:t>m</w:t>
      </w:r>
      <w:r w:rsidRPr="008917C2">
        <w:rPr>
          <w:rFonts w:ascii="Times New Roman" w:eastAsia="Times New Roman" w:hAnsi="Times New Roman" w:cs="Times New Roman"/>
          <w:sz w:val="24"/>
          <w:szCs w:val="24"/>
          <w:lang w:eastAsia="ru-RU"/>
        </w:rPr>
        <w:t>), мгновенное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lang w:eastAsia="ru-RU"/>
        </w:rPr>
        <w:t>) значение и угловую частоту тока сети (ω).</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Наиболее рациональный способ регулирования частоты вращения асинхронного двигателя.</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Выведите уравнение естественной механической характеристики двигателя постоянного тока.</w:t>
      </w:r>
    </w:p>
    <w:p w:rsidR="008917C2" w:rsidRPr="008917C2" w:rsidRDefault="008917C2" w:rsidP="008917C2">
      <w:pPr>
        <w:ind w:firstLine="720"/>
        <w:jc w:val="both"/>
        <w:rPr>
          <w:rFonts w:ascii="Times New Roman" w:eastAsia="Times New Roman" w:hAnsi="Times New Roman" w:cs="Times New Roman"/>
          <w:i/>
          <w:sz w:val="24"/>
          <w:szCs w:val="24"/>
          <w:u w:val="single"/>
          <w:lang w:eastAsia="ru-RU"/>
        </w:rPr>
      </w:pPr>
      <w:r w:rsidRPr="008917C2">
        <w:rPr>
          <w:rFonts w:ascii="Times New Roman" w:eastAsia="Times New Roman" w:hAnsi="Times New Roman" w:cs="Times New Roman"/>
          <w:b/>
          <w:sz w:val="24"/>
          <w:szCs w:val="24"/>
          <w:lang w:eastAsia="ru-RU"/>
        </w:rPr>
        <w:lastRenderedPageBreak/>
        <w:t xml:space="preserve">Вопрос 4 (или задание) </w:t>
      </w:r>
      <w:r w:rsidRPr="008917C2">
        <w:rPr>
          <w:rFonts w:ascii="Times New Roman" w:eastAsia="Times New Roman" w:hAnsi="Times New Roman" w:cs="Times New Roman"/>
          <w:sz w:val="24"/>
          <w:szCs w:val="24"/>
          <w:lang w:eastAsia="ru-RU"/>
        </w:rPr>
        <w:t>Объясните, с какой целью параметры вторичной обмотки приводятся к числу витков первичной обмотки трансформатора.</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8.</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1 (или задание) </w:t>
      </w:r>
      <w:r w:rsidRPr="008917C2">
        <w:rPr>
          <w:rFonts w:ascii="Times New Roman" w:eastAsia="Times New Roman" w:hAnsi="Times New Roman" w:cs="Times New Roman"/>
          <w:sz w:val="24"/>
          <w:szCs w:val="24"/>
          <w:lang w:eastAsia="ru-RU"/>
        </w:rPr>
        <w:t>Принцип работы асинхронного короткозамкнутого электродвигателя. Условно-логическая схема. Принцип получения вращающегося магнитного поля.</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Почему при уменьшении тока возбуждения ДПТ с параллельным возбуждением частота вращения его якоря возрастает?</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Как изменится максимальный (критический) момент АД с изменением питающего напряжения?</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Объясните, изменяются ли токи обмоток при изменении нагрузки трансформатора, как именно и почему.</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9.</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1 (или задание) </w:t>
      </w:r>
      <w:r w:rsidRPr="008917C2">
        <w:rPr>
          <w:rFonts w:ascii="Times New Roman" w:eastAsia="Times New Roman" w:hAnsi="Times New Roman" w:cs="Times New Roman"/>
          <w:sz w:val="24"/>
          <w:szCs w:val="24"/>
          <w:lang w:eastAsia="ru-RU"/>
        </w:rPr>
        <w:t>Основные параметры, характеризующие работу асинхронного двигателя.</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Условно-логическая схема работы трансформатора.</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ДПТ параллельного возбуждения.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lang w:eastAsia="ru-RU"/>
        </w:rPr>
        <w:t xml:space="preserve"> = 110 В, </w:t>
      </w:r>
      <w:r w:rsidRPr="008917C2">
        <w:rPr>
          <w:rFonts w:ascii="Times New Roman" w:eastAsia="Times New Roman" w:hAnsi="Times New Roman" w:cs="Times New Roman"/>
          <w:sz w:val="24"/>
          <w:szCs w:val="24"/>
          <w:lang w:val="en-US" w:eastAsia="ru-RU"/>
        </w:rPr>
        <w:t>n</w:t>
      </w:r>
      <w:r w:rsidRPr="008917C2">
        <w:rPr>
          <w:rFonts w:ascii="Times New Roman" w:eastAsia="Times New Roman" w:hAnsi="Times New Roman" w:cs="Times New Roman"/>
          <w:sz w:val="24"/>
          <w:szCs w:val="24"/>
          <w:vertAlign w:val="subscript"/>
          <w:lang w:eastAsia="ru-RU"/>
        </w:rPr>
        <w:t>2н</w:t>
      </w:r>
      <w:r w:rsidRPr="008917C2">
        <w:rPr>
          <w:rFonts w:ascii="Times New Roman" w:eastAsia="Times New Roman" w:hAnsi="Times New Roman" w:cs="Times New Roman"/>
          <w:sz w:val="24"/>
          <w:szCs w:val="24"/>
          <w:lang w:eastAsia="ru-RU"/>
        </w:rPr>
        <w:t xml:space="preserve"> = 1000 об/мин, </w:t>
      </w:r>
      <w:proofErr w:type="spellStart"/>
      <w:r w:rsidRPr="008917C2">
        <w:rPr>
          <w:rFonts w:ascii="Times New Roman" w:eastAsia="Times New Roman" w:hAnsi="Times New Roman" w:cs="Times New Roman"/>
          <w:sz w:val="24"/>
          <w:szCs w:val="24"/>
          <w:lang w:eastAsia="ru-RU"/>
        </w:rPr>
        <w:t>η</w:t>
      </w:r>
      <w:r w:rsidRPr="008917C2">
        <w:rPr>
          <w:rFonts w:ascii="Times New Roman" w:eastAsia="Times New Roman" w:hAnsi="Times New Roman" w:cs="Times New Roman"/>
          <w:sz w:val="24"/>
          <w:szCs w:val="24"/>
          <w:vertAlign w:val="subscript"/>
          <w:lang w:eastAsia="ru-RU"/>
        </w:rPr>
        <w:t>н</w:t>
      </w:r>
      <w:proofErr w:type="spellEnd"/>
      <w:r w:rsidRPr="008917C2">
        <w:rPr>
          <w:rFonts w:ascii="Times New Roman" w:eastAsia="Times New Roman" w:hAnsi="Times New Roman" w:cs="Times New Roman"/>
          <w:sz w:val="24"/>
          <w:szCs w:val="24"/>
          <w:lang w:eastAsia="ru-RU"/>
        </w:rPr>
        <w:t xml:space="preserve"> = 0,85, Р</w:t>
      </w:r>
      <w:r w:rsidRPr="008917C2">
        <w:rPr>
          <w:rFonts w:ascii="Times New Roman" w:eastAsia="Times New Roman" w:hAnsi="Times New Roman" w:cs="Times New Roman"/>
          <w:sz w:val="24"/>
          <w:szCs w:val="24"/>
          <w:vertAlign w:val="subscript"/>
          <w:lang w:eastAsia="ru-RU"/>
        </w:rPr>
        <w:t>2н</w:t>
      </w:r>
      <w:r w:rsidRPr="008917C2">
        <w:rPr>
          <w:rFonts w:ascii="Times New Roman" w:eastAsia="Times New Roman" w:hAnsi="Times New Roman" w:cs="Times New Roman"/>
          <w:sz w:val="24"/>
          <w:szCs w:val="24"/>
          <w:lang w:eastAsia="ru-RU"/>
        </w:rPr>
        <w:t xml:space="preserve"> = 3,0 кВт. Определите Р</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w:t>
      </w:r>
      <w:proofErr w:type="spellStart"/>
      <w:r w:rsidRPr="008917C2">
        <w:rPr>
          <w:rFonts w:ascii="Times New Roman" w:eastAsia="Times New Roman" w:hAnsi="Times New Roman" w:cs="Times New Roman"/>
          <w:sz w:val="24"/>
          <w:szCs w:val="24"/>
          <w:lang w:eastAsia="ru-RU"/>
        </w:rPr>
        <w:t>М</w:t>
      </w:r>
      <w:r w:rsidRPr="008917C2">
        <w:rPr>
          <w:rFonts w:ascii="Times New Roman" w:eastAsia="Times New Roman" w:hAnsi="Times New Roman" w:cs="Times New Roman"/>
          <w:sz w:val="24"/>
          <w:szCs w:val="24"/>
          <w:vertAlign w:val="subscript"/>
          <w:lang w:eastAsia="ru-RU"/>
        </w:rPr>
        <w:t>н</w:t>
      </w:r>
      <w:proofErr w:type="spellEnd"/>
      <w:r w:rsidRPr="008917C2">
        <w:rPr>
          <w:rFonts w:ascii="Times New Roman" w:eastAsia="Times New Roman" w:hAnsi="Times New Roman" w:cs="Times New Roman"/>
          <w:sz w:val="24"/>
          <w:szCs w:val="24"/>
          <w:lang w:eastAsia="ru-RU"/>
        </w:rPr>
        <w:t xml:space="preserve">, </w:t>
      </w:r>
      <w:r w:rsidRPr="008917C2">
        <w:rPr>
          <w:rFonts w:ascii="Times New Roman" w:eastAsia="Times New Roman" w:hAnsi="Times New Roman" w:cs="Times New Roman"/>
          <w:sz w:val="24"/>
          <w:szCs w:val="24"/>
          <w:lang w:val="en-US" w:eastAsia="ru-RU"/>
        </w:rPr>
        <w:t>I</w:t>
      </w:r>
      <w:r w:rsidRPr="008917C2">
        <w:rPr>
          <w:rFonts w:ascii="Times New Roman" w:eastAsia="Times New Roman" w:hAnsi="Times New Roman" w:cs="Times New Roman"/>
          <w:sz w:val="24"/>
          <w:szCs w:val="24"/>
          <w:lang w:eastAsia="ru-RU"/>
        </w:rPr>
        <w:t>.</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Запишите комплексные выражения для фазных и линейных напряжений при соединении обмоток генератора звездой и треугольником.</w:t>
      </w:r>
    </w:p>
    <w:p w:rsidR="008917C2" w:rsidRPr="008917C2" w:rsidRDefault="008917C2" w:rsidP="008917C2">
      <w:pPr>
        <w:jc w:val="center"/>
        <w:rPr>
          <w:rFonts w:ascii="Times New Roman" w:eastAsia="Times New Roman" w:hAnsi="Times New Roman" w:cs="Times New Roman"/>
          <w:b/>
          <w:sz w:val="24"/>
          <w:szCs w:val="24"/>
          <w:lang w:eastAsia="ru-RU"/>
        </w:rPr>
      </w:pPr>
    </w:p>
    <w:p w:rsidR="008917C2" w:rsidRPr="008917C2" w:rsidRDefault="008917C2" w:rsidP="008917C2">
      <w:pPr>
        <w:jc w:val="center"/>
        <w:rPr>
          <w:rFonts w:ascii="Times New Roman" w:eastAsia="Times New Roman" w:hAnsi="Times New Roman" w:cs="Times New Roman"/>
          <w:b/>
          <w:sz w:val="24"/>
          <w:szCs w:val="24"/>
          <w:lang w:eastAsia="ru-RU"/>
        </w:rPr>
      </w:pPr>
      <w:r w:rsidRPr="008917C2">
        <w:rPr>
          <w:rFonts w:ascii="Times New Roman" w:eastAsia="Times New Roman" w:hAnsi="Times New Roman" w:cs="Times New Roman"/>
          <w:b/>
          <w:sz w:val="24"/>
          <w:szCs w:val="24"/>
          <w:lang w:eastAsia="ru-RU"/>
        </w:rPr>
        <w:t>Вариант № 10.</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1 (или задание)</w:t>
      </w:r>
      <w:r w:rsidRPr="008917C2">
        <w:rPr>
          <w:rFonts w:ascii="Times New Roman" w:eastAsia="Times New Roman" w:hAnsi="Times New Roman" w:cs="Times New Roman"/>
          <w:sz w:val="24"/>
          <w:szCs w:val="24"/>
          <w:lang w:eastAsia="ru-RU"/>
        </w:rPr>
        <w:t xml:space="preserve"> Что происходит при обрыве обмотки возбуждения двигателя постоянного тока?</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2 (или задание)</w:t>
      </w:r>
      <w:r w:rsidRPr="008917C2">
        <w:rPr>
          <w:rFonts w:ascii="Times New Roman" w:eastAsia="Times New Roman" w:hAnsi="Times New Roman" w:cs="Times New Roman"/>
          <w:sz w:val="24"/>
          <w:szCs w:val="24"/>
          <w:lang w:eastAsia="ru-RU"/>
        </w:rPr>
        <w:t xml:space="preserve"> Преимущества трехфазной системы синусоидального тока в сравнении с однофазной системой.</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Вопрос 3 (или задание)</w:t>
      </w:r>
      <w:r w:rsidRPr="008917C2">
        <w:rPr>
          <w:rFonts w:ascii="Times New Roman" w:eastAsia="Times New Roman" w:hAnsi="Times New Roman" w:cs="Times New Roman"/>
          <w:sz w:val="24"/>
          <w:szCs w:val="24"/>
          <w:lang w:eastAsia="ru-RU"/>
        </w:rPr>
        <w:t xml:space="preserve"> Как изменяются энергетические показатели асинхронного двигателя при изменении нагрузки на валу?</w:t>
      </w:r>
    </w:p>
    <w:p w:rsidR="008917C2" w:rsidRPr="008917C2" w:rsidRDefault="008917C2" w:rsidP="008917C2">
      <w:pPr>
        <w:ind w:firstLine="720"/>
        <w:jc w:val="both"/>
        <w:rPr>
          <w:rFonts w:ascii="Times New Roman" w:eastAsia="Times New Roman" w:hAnsi="Times New Roman" w:cs="Times New Roman"/>
          <w:sz w:val="24"/>
          <w:szCs w:val="24"/>
          <w:lang w:eastAsia="ru-RU"/>
        </w:rPr>
      </w:pPr>
      <w:r w:rsidRPr="008917C2">
        <w:rPr>
          <w:rFonts w:ascii="Times New Roman" w:eastAsia="Times New Roman" w:hAnsi="Times New Roman" w:cs="Times New Roman"/>
          <w:b/>
          <w:sz w:val="24"/>
          <w:szCs w:val="24"/>
          <w:lang w:eastAsia="ru-RU"/>
        </w:rPr>
        <w:t xml:space="preserve">Вопрос 4 (или задание) </w:t>
      </w:r>
      <w:r w:rsidRPr="008917C2">
        <w:rPr>
          <w:rFonts w:ascii="Times New Roman" w:eastAsia="Times New Roman" w:hAnsi="Times New Roman" w:cs="Times New Roman"/>
          <w:sz w:val="24"/>
          <w:szCs w:val="24"/>
          <w:lang w:eastAsia="ru-RU"/>
        </w:rPr>
        <w:t xml:space="preserve">Определите пусковой ток АД, если </w:t>
      </w:r>
      <w:r w:rsidRPr="008917C2">
        <w:rPr>
          <w:rFonts w:ascii="Times New Roman" w:eastAsia="Times New Roman" w:hAnsi="Times New Roman" w:cs="Times New Roman"/>
          <w:sz w:val="24"/>
          <w:szCs w:val="24"/>
          <w:lang w:val="en-US" w:eastAsia="ru-RU"/>
        </w:rPr>
        <w:t>U</w:t>
      </w:r>
      <w:r w:rsidRPr="008917C2">
        <w:rPr>
          <w:rFonts w:ascii="Times New Roman" w:eastAsia="Times New Roman" w:hAnsi="Times New Roman" w:cs="Times New Roman"/>
          <w:sz w:val="24"/>
          <w:szCs w:val="24"/>
          <w:lang w:eastAsia="ru-RU"/>
        </w:rPr>
        <w:t xml:space="preserve"> = 380 В,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m:t>
            </m:r>
          </m:sup>
        </m:sSubSup>
      </m:oMath>
      <w:r w:rsidRPr="008917C2">
        <w:rPr>
          <w:rFonts w:ascii="Times New Roman" w:eastAsia="Times New Roman" w:hAnsi="Times New Roman" w:cs="Times New Roman"/>
          <w:sz w:val="24"/>
          <w:szCs w:val="24"/>
          <w:lang w:eastAsia="ru-RU"/>
        </w:rPr>
        <w:t xml:space="preserve"> = 2,0 Ом,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m:t>
            </m:r>
          </m:sup>
        </m:sSubSup>
      </m:oMath>
      <w:r w:rsidRPr="008917C2">
        <w:rPr>
          <w:rFonts w:ascii="Times New Roman" w:eastAsia="Times New Roman" w:hAnsi="Times New Roman" w:cs="Times New Roman"/>
          <w:sz w:val="24"/>
          <w:szCs w:val="24"/>
          <w:lang w:eastAsia="ru-RU"/>
        </w:rPr>
        <w:t xml:space="preserve"> = 1,5 Ом, </w:t>
      </w:r>
      <w:r w:rsidRPr="008917C2">
        <w:rPr>
          <w:rFonts w:ascii="Times New Roman" w:eastAsia="Times New Roman" w:hAnsi="Times New Roman" w:cs="Times New Roman"/>
          <w:sz w:val="24"/>
          <w:szCs w:val="24"/>
          <w:lang w:val="en-US" w:eastAsia="ru-RU"/>
        </w:rPr>
        <w:t>x</w:t>
      </w:r>
      <w:r w:rsidRPr="008917C2">
        <w:rPr>
          <w:rFonts w:ascii="Times New Roman" w:eastAsia="Times New Roman" w:hAnsi="Times New Roman" w:cs="Times New Roman"/>
          <w:sz w:val="24"/>
          <w:szCs w:val="24"/>
          <w:vertAlign w:val="subscript"/>
          <w:lang w:eastAsia="ru-RU"/>
        </w:rPr>
        <w:t>1</w:t>
      </w:r>
      <w:r w:rsidRPr="008917C2">
        <w:rPr>
          <w:rFonts w:ascii="Times New Roman" w:eastAsia="Times New Roman" w:hAnsi="Times New Roman" w:cs="Times New Roman"/>
          <w:sz w:val="24"/>
          <w:szCs w:val="24"/>
          <w:lang w:eastAsia="ru-RU"/>
        </w:rPr>
        <w:t xml:space="preserve"> = 1,8 Ом, </w:t>
      </w:r>
      <m:oMath>
        <m:sSubSup>
          <m:sSubSupPr>
            <m:ctrlPr>
              <w:rPr>
                <w:rFonts w:ascii="Cambria Math" w:eastAsia="Times New Roman" w:hAnsi="Cambria Math" w:cs="Times New Roman"/>
                <w:i/>
                <w:sz w:val="24"/>
                <w:szCs w:val="24"/>
                <w:lang w:eastAsia="ru-RU"/>
              </w:rPr>
            </m:ctrlPr>
          </m:sSubSupPr>
          <m:e>
            <m:r>
              <w:rPr>
                <w:rFonts w:ascii="Cambria Math" w:eastAsia="Times New Roman" w:hAnsi="Cambria Math" w:cs="Times New Roman"/>
                <w:sz w:val="24"/>
                <w:szCs w:val="24"/>
                <w:lang w:val="en-US" w:eastAsia="ru-RU"/>
              </w:rPr>
              <m:t>x</m:t>
            </m:r>
          </m:e>
          <m:sub>
            <m:r>
              <w:rPr>
                <w:rFonts w:ascii="Cambria Math" w:eastAsia="Times New Roman" w:hAnsi="Cambria Math" w:cs="Times New Roman"/>
                <w:sz w:val="24"/>
                <w:szCs w:val="24"/>
                <w:lang w:eastAsia="ru-RU"/>
              </w:rPr>
              <m:t>2</m:t>
            </m:r>
          </m:sub>
          <m:sup>
            <m:r>
              <w:rPr>
                <w:rFonts w:ascii="Cambria Math" w:eastAsia="Times New Roman" w:hAnsi="Cambria Math" w:cs="Times New Roman"/>
                <w:sz w:val="24"/>
                <w:szCs w:val="24"/>
                <w:lang w:eastAsia="ru-RU"/>
              </w:rPr>
              <m:t>`</m:t>
            </m:r>
          </m:sup>
        </m:sSubSup>
      </m:oMath>
      <w:r w:rsidRPr="008917C2">
        <w:rPr>
          <w:rFonts w:ascii="Times New Roman" w:eastAsia="Times New Roman" w:hAnsi="Times New Roman" w:cs="Times New Roman"/>
          <w:sz w:val="24"/>
          <w:szCs w:val="24"/>
          <w:lang w:eastAsia="ru-RU"/>
        </w:rPr>
        <w:t xml:space="preserve"> = 2,5 Ом.</w:t>
      </w:r>
    </w:p>
    <w:p w:rsidR="007401E8" w:rsidRDefault="007401E8" w:rsidP="0023635C">
      <w:pPr>
        <w:tabs>
          <w:tab w:val="left" w:pos="426"/>
          <w:tab w:val="right" w:leader="underscore" w:pos="8505"/>
        </w:tabs>
        <w:ind w:firstLine="709"/>
        <w:jc w:val="both"/>
        <w:rPr>
          <w:rFonts w:ascii="Times New Roman" w:eastAsia="Times New Roman" w:hAnsi="Times New Roman" w:cs="Times New Roman"/>
          <w:bCs/>
          <w:color w:val="000000"/>
          <w:sz w:val="24"/>
          <w:szCs w:val="24"/>
          <w:lang w:eastAsia="ru-RU"/>
        </w:rPr>
      </w:pPr>
    </w:p>
    <w:p w:rsidR="00C74D27" w:rsidRPr="00C74D27" w:rsidRDefault="00C74D27" w:rsidP="00C74D27">
      <w:pPr>
        <w:ind w:firstLine="709"/>
        <w:jc w:val="both"/>
        <w:rPr>
          <w:rFonts w:ascii="Times New Roman" w:eastAsia="Times New Roman" w:hAnsi="Times New Roman" w:cs="Times New Roman"/>
          <w:bCs/>
          <w:sz w:val="24"/>
          <w:szCs w:val="24"/>
          <w:lang w:eastAsia="ru-RU"/>
        </w:rPr>
      </w:pPr>
      <w:r w:rsidRPr="00C74D27">
        <w:rPr>
          <w:rFonts w:ascii="Times New Roman" w:eastAsia="Times New Roman" w:hAnsi="Times New Roman" w:cs="Times New Roman"/>
          <w:bCs/>
          <w:sz w:val="24"/>
          <w:szCs w:val="24"/>
          <w:lang w:eastAsia="ru-RU"/>
        </w:rPr>
        <w:t>Полный комплект оценочных средств приведен в приложении к рабочей программе.</w:t>
      </w:r>
    </w:p>
    <w:p w:rsidR="00C74D27" w:rsidRPr="00C74D27" w:rsidRDefault="00C74D27" w:rsidP="00C74D27">
      <w:pPr>
        <w:ind w:firstLine="709"/>
        <w:jc w:val="both"/>
        <w:rPr>
          <w:rFonts w:ascii="Times New Roman" w:eastAsia="Times New Roman" w:hAnsi="Times New Roman" w:cs="Times New Roman"/>
          <w:sz w:val="24"/>
          <w:szCs w:val="24"/>
          <w:lang w:eastAsia="ru-RU"/>
        </w:rPr>
      </w:pPr>
    </w:p>
    <w:p w:rsidR="00D4367F" w:rsidRPr="00D4367F" w:rsidRDefault="00C74D27" w:rsidP="00D4367F">
      <w:pPr>
        <w:ind w:firstLine="709"/>
        <w:jc w:val="both"/>
        <w:rPr>
          <w:rFonts w:ascii="Times New Roman" w:eastAsia="Times New Roman" w:hAnsi="Times New Roman" w:cs="Times New Roman"/>
          <w:b/>
          <w:sz w:val="24"/>
          <w:szCs w:val="24"/>
          <w:lang w:eastAsia="ru-RU"/>
        </w:rPr>
      </w:pPr>
      <w:r w:rsidRPr="00C74D27">
        <w:rPr>
          <w:rFonts w:ascii="Times New Roman" w:eastAsia="Times New Roman" w:hAnsi="Times New Roman" w:cs="Times New Roman"/>
          <w:b/>
          <w:sz w:val="24"/>
          <w:szCs w:val="24"/>
          <w:lang w:eastAsia="ru-RU"/>
        </w:rPr>
        <w:t>7.3</w:t>
      </w:r>
      <w:r w:rsidR="00D4367F">
        <w:rPr>
          <w:rFonts w:ascii="Times New Roman" w:eastAsia="Times New Roman" w:hAnsi="Times New Roman" w:cs="Times New Roman"/>
          <w:b/>
          <w:sz w:val="24"/>
          <w:szCs w:val="24"/>
          <w:lang w:eastAsia="ru-RU"/>
        </w:rPr>
        <w:t>.</w:t>
      </w:r>
      <w:r w:rsidRPr="00C74D27">
        <w:rPr>
          <w:rFonts w:ascii="Times New Roman" w:eastAsia="Times New Roman" w:hAnsi="Times New Roman" w:cs="Times New Roman"/>
          <w:b/>
          <w:sz w:val="24"/>
          <w:szCs w:val="24"/>
          <w:lang w:eastAsia="ru-RU"/>
        </w:rPr>
        <w:t xml:space="preserve"> Примеры используемых оценочных средс</w:t>
      </w:r>
      <w:r w:rsidR="00D4367F">
        <w:rPr>
          <w:rFonts w:ascii="Times New Roman" w:eastAsia="Times New Roman" w:hAnsi="Times New Roman" w:cs="Times New Roman"/>
          <w:b/>
          <w:sz w:val="24"/>
          <w:szCs w:val="24"/>
          <w:lang w:eastAsia="ru-RU"/>
        </w:rPr>
        <w:t>тв для промежуточной аттестации</w:t>
      </w:r>
    </w:p>
    <w:p w:rsidR="00D4367F" w:rsidRPr="006D77B4" w:rsidRDefault="00D4367F" w:rsidP="00D4367F">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Аспирант</w:t>
      </w:r>
      <w:r w:rsidRPr="006D77B4">
        <w:rPr>
          <w:rFonts w:ascii="Times New Roman" w:eastAsia="Times New Roman" w:hAnsi="Times New Roman" w:cs="Times New Roman"/>
          <w:color w:val="000000"/>
          <w:sz w:val="24"/>
          <w:szCs w:val="24"/>
          <w:lang w:eastAsia="ru-RU"/>
        </w:rPr>
        <w:t xml:space="preserve"> допускается к </w:t>
      </w:r>
      <w:r>
        <w:rPr>
          <w:rFonts w:ascii="Times New Roman" w:eastAsia="Times New Roman" w:hAnsi="Times New Roman" w:cs="Times New Roman"/>
          <w:color w:val="000000"/>
          <w:sz w:val="24"/>
          <w:szCs w:val="24"/>
          <w:lang w:eastAsia="ru-RU"/>
        </w:rPr>
        <w:t>экзамену</w:t>
      </w:r>
      <w:r w:rsidRPr="006D77B4">
        <w:rPr>
          <w:rFonts w:ascii="Times New Roman" w:eastAsia="Times New Roman" w:hAnsi="Times New Roman" w:cs="Times New Roman"/>
          <w:color w:val="000000"/>
          <w:sz w:val="24"/>
          <w:szCs w:val="24"/>
          <w:lang w:eastAsia="ru-RU"/>
        </w:rPr>
        <w:t xml:space="preserve"> по дисциплине «Электроприводы и системы управления </w:t>
      </w:r>
      <w:r>
        <w:rPr>
          <w:rFonts w:ascii="Times New Roman" w:eastAsia="Times New Roman" w:hAnsi="Times New Roman" w:cs="Times New Roman"/>
          <w:color w:val="000000"/>
          <w:sz w:val="24"/>
          <w:szCs w:val="24"/>
          <w:lang w:eastAsia="ru-RU"/>
        </w:rPr>
        <w:t>электроприводами</w:t>
      </w:r>
      <w:r w:rsidRPr="006D77B4">
        <w:rPr>
          <w:rFonts w:ascii="Times New Roman" w:eastAsia="Times New Roman" w:hAnsi="Times New Roman" w:cs="Times New Roman"/>
          <w:color w:val="000000"/>
          <w:sz w:val="24"/>
          <w:szCs w:val="24"/>
          <w:lang w:eastAsia="ru-RU"/>
        </w:rPr>
        <w:t xml:space="preserve">» при условии выполнения учебного плана по дисциплине. </w:t>
      </w:r>
      <w:r>
        <w:rPr>
          <w:rFonts w:ascii="Times New Roman" w:eastAsia="Times New Roman" w:hAnsi="Times New Roman" w:cs="Times New Roman"/>
          <w:color w:val="000000"/>
          <w:sz w:val="24"/>
          <w:szCs w:val="24"/>
          <w:lang w:eastAsia="ru-RU"/>
        </w:rPr>
        <w:t>Экзамен</w:t>
      </w:r>
      <w:r w:rsidRPr="006D77B4">
        <w:rPr>
          <w:rFonts w:ascii="Times New Roman" w:eastAsia="Times New Roman" w:hAnsi="Times New Roman" w:cs="Times New Roman"/>
          <w:color w:val="000000"/>
          <w:sz w:val="24"/>
          <w:szCs w:val="24"/>
          <w:lang w:eastAsia="ru-RU"/>
        </w:rPr>
        <w:t xml:space="preserve"> проводится в письменной форме с последующим устным опросом.</w:t>
      </w:r>
    </w:p>
    <w:p w:rsidR="00D4367F" w:rsidRDefault="00D4367F" w:rsidP="00D4367F">
      <w:pPr>
        <w:ind w:firstLine="709"/>
        <w:jc w:val="both"/>
        <w:rPr>
          <w:rFonts w:ascii="Times New Roman" w:eastAsia="Times New Roman" w:hAnsi="Times New Roman" w:cs="Times New Roman"/>
          <w:b/>
          <w:color w:val="000000"/>
          <w:sz w:val="24"/>
          <w:szCs w:val="24"/>
          <w:lang w:eastAsia="ru-RU"/>
        </w:rPr>
      </w:pPr>
    </w:p>
    <w:p w:rsidR="00D4367F" w:rsidRPr="006D77B4" w:rsidRDefault="00D4367F" w:rsidP="00D4367F">
      <w:pPr>
        <w:ind w:firstLine="709"/>
        <w:jc w:val="both"/>
        <w:rPr>
          <w:rFonts w:ascii="Times New Roman" w:eastAsia="Times New Roman" w:hAnsi="Times New Roman" w:cs="Times New Roman"/>
          <w:b/>
          <w:color w:val="000000"/>
          <w:sz w:val="24"/>
          <w:szCs w:val="24"/>
          <w:lang w:eastAsia="ru-RU"/>
        </w:rPr>
      </w:pPr>
      <w:r w:rsidRPr="006D77B4">
        <w:rPr>
          <w:rFonts w:ascii="Times New Roman" w:eastAsia="Times New Roman" w:hAnsi="Times New Roman" w:cs="Times New Roman"/>
          <w:b/>
          <w:color w:val="000000"/>
          <w:sz w:val="24"/>
          <w:szCs w:val="24"/>
          <w:lang w:eastAsia="ru-RU"/>
        </w:rPr>
        <w:t xml:space="preserve">Примерное содержание вопросов для сдачи </w:t>
      </w:r>
      <w:r>
        <w:rPr>
          <w:rFonts w:ascii="Times New Roman" w:eastAsia="Times New Roman" w:hAnsi="Times New Roman" w:cs="Times New Roman"/>
          <w:b/>
          <w:color w:val="000000"/>
          <w:sz w:val="24"/>
          <w:szCs w:val="24"/>
          <w:lang w:eastAsia="ru-RU"/>
        </w:rPr>
        <w:t>экзамена</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1. Согласование параметров оборудования с параметрами среды;</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2. Способы регулирования частоты вращения двигателей постоянного тока;</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3. Основные элементы конструкции и принцип действия асинхронного двигателя как преобразователя одного вида энергии в другую;</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4. Способы пуска в ход асинхронных двигателей;</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5. Способы регулирования частоты вращения асинхронных двигателей;</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6. Основные элементы конструкции и принцип действия трансформаторов;</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7. Способы исследования трансформаторов;</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8. Условия включения трансформаторов на параллельную работу;</w:t>
      </w:r>
    </w:p>
    <w:p w:rsidR="00D4367F" w:rsidRPr="006D77B4"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lastRenderedPageBreak/>
        <w:t>9. Схемы и группы соединения обмоток трехфазных трансформаторов;</w:t>
      </w:r>
    </w:p>
    <w:p w:rsidR="00D4367F" w:rsidRPr="00E35E63" w:rsidRDefault="00D4367F" w:rsidP="00D4367F">
      <w:pPr>
        <w:tabs>
          <w:tab w:val="right" w:leader="underscore" w:pos="142"/>
        </w:tabs>
        <w:ind w:firstLine="709"/>
        <w:jc w:val="both"/>
        <w:rPr>
          <w:rFonts w:ascii="Times New Roman" w:eastAsia="Calibri" w:hAnsi="Times New Roman" w:cs="Times New Roman"/>
          <w:bCs/>
          <w:color w:val="000000"/>
          <w:spacing w:val="-2"/>
          <w:sz w:val="24"/>
          <w:szCs w:val="24"/>
          <w:lang w:eastAsia="ru-RU"/>
        </w:rPr>
      </w:pPr>
      <w:r w:rsidRPr="006D77B4">
        <w:rPr>
          <w:rFonts w:ascii="Times New Roman" w:eastAsia="Calibri" w:hAnsi="Times New Roman" w:cs="Times New Roman"/>
          <w:bCs/>
          <w:color w:val="000000"/>
          <w:spacing w:val="-2"/>
          <w:sz w:val="24"/>
          <w:szCs w:val="24"/>
          <w:lang w:eastAsia="ru-RU"/>
        </w:rPr>
        <w:t>10. Синхронные машины. Основные э</w:t>
      </w:r>
      <w:r>
        <w:rPr>
          <w:rFonts w:ascii="Times New Roman" w:eastAsia="Calibri" w:hAnsi="Times New Roman" w:cs="Times New Roman"/>
          <w:bCs/>
          <w:color w:val="000000"/>
          <w:spacing w:val="-2"/>
          <w:sz w:val="24"/>
          <w:szCs w:val="24"/>
          <w:lang w:eastAsia="ru-RU"/>
        </w:rPr>
        <w:t>лементы конструкции, назначение.</w:t>
      </w:r>
    </w:p>
    <w:p w:rsidR="007D527A" w:rsidRPr="00C74D27" w:rsidRDefault="007D527A" w:rsidP="007D527A">
      <w:pPr>
        <w:jc w:val="both"/>
        <w:rPr>
          <w:rFonts w:ascii="Times New Roman" w:eastAsia="Times New Roman" w:hAnsi="Times New Roman" w:cs="Times New Roman"/>
          <w:b/>
          <w:sz w:val="24"/>
          <w:szCs w:val="24"/>
          <w:lang w:eastAsia="ru-RU"/>
        </w:rPr>
      </w:pPr>
    </w:p>
    <w:p w:rsidR="00C74D27" w:rsidRDefault="00C74D27" w:rsidP="00C74D27">
      <w:pPr>
        <w:ind w:firstLine="709"/>
        <w:jc w:val="both"/>
        <w:rPr>
          <w:rFonts w:ascii="Times New Roman" w:eastAsia="Times New Roman" w:hAnsi="Times New Roman" w:cs="Times New Roman"/>
          <w:bCs/>
          <w:sz w:val="24"/>
          <w:szCs w:val="24"/>
          <w:lang w:eastAsia="ru-RU"/>
        </w:rPr>
      </w:pPr>
      <w:r w:rsidRPr="00C74D27">
        <w:rPr>
          <w:rFonts w:ascii="Times New Roman" w:eastAsia="Times New Roman" w:hAnsi="Times New Roman" w:cs="Times New Roman"/>
          <w:bCs/>
          <w:sz w:val="24"/>
          <w:szCs w:val="24"/>
          <w:lang w:eastAsia="ru-RU"/>
        </w:rPr>
        <w:t>Полный комплект оценочных средств приведен в приложении к рабочей программе.</w:t>
      </w:r>
    </w:p>
    <w:p w:rsidR="007D527A" w:rsidRDefault="007D527A" w:rsidP="00C74D27">
      <w:pPr>
        <w:ind w:firstLine="709"/>
        <w:jc w:val="both"/>
        <w:rPr>
          <w:rFonts w:ascii="Times New Roman" w:eastAsia="Times New Roman" w:hAnsi="Times New Roman" w:cs="Times New Roman"/>
          <w:bCs/>
          <w:sz w:val="24"/>
          <w:szCs w:val="24"/>
          <w:lang w:eastAsia="ru-RU"/>
        </w:rPr>
      </w:pPr>
    </w:p>
    <w:p w:rsidR="00D61779" w:rsidRPr="00D61779" w:rsidRDefault="00D61779" w:rsidP="00D61779">
      <w:pPr>
        <w:ind w:firstLine="709"/>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b/>
          <w:color w:val="000000"/>
          <w:sz w:val="24"/>
          <w:szCs w:val="24"/>
          <w:lang w:eastAsia="ru-RU"/>
        </w:rPr>
        <w:t>Критерии оценки знаний, умен</w:t>
      </w:r>
      <w:r>
        <w:rPr>
          <w:rFonts w:ascii="Times New Roman" w:eastAsia="Times New Roman" w:hAnsi="Times New Roman" w:cs="Times New Roman"/>
          <w:b/>
          <w:color w:val="000000"/>
          <w:sz w:val="24"/>
          <w:szCs w:val="24"/>
          <w:lang w:eastAsia="ru-RU"/>
        </w:rPr>
        <w:t>ий и навыков</w:t>
      </w:r>
    </w:p>
    <w:p w:rsidR="00D61779" w:rsidRPr="00D61779" w:rsidRDefault="00D61779" w:rsidP="00D61779">
      <w:pPr>
        <w:tabs>
          <w:tab w:val="left" w:pos="709"/>
          <w:tab w:val="left" w:pos="851"/>
        </w:tabs>
        <w:autoSpaceDE w:val="0"/>
        <w:autoSpaceDN w:val="0"/>
        <w:adjustRightInd w:val="0"/>
        <w:ind w:firstLine="709"/>
        <w:contextualSpacing/>
        <w:jc w:val="both"/>
        <w:rPr>
          <w:rFonts w:ascii="Times New Roman" w:eastAsia="Times New Roman" w:hAnsi="Times New Roman" w:cs="Times New Roman"/>
          <w:color w:val="000000"/>
          <w:sz w:val="24"/>
          <w:szCs w:val="24"/>
        </w:rPr>
      </w:pPr>
      <w:r w:rsidRPr="00D61779">
        <w:rPr>
          <w:rFonts w:ascii="Times New Roman" w:eastAsia="Times New Roman" w:hAnsi="Times New Roman" w:cs="Times New Roman"/>
          <w:color w:val="000000"/>
          <w:sz w:val="24"/>
          <w:szCs w:val="24"/>
        </w:rPr>
        <w:t xml:space="preserve">В текущий контроль знаний аудиторной работы входят: 1 контрольная работа,  </w:t>
      </w:r>
      <w:r w:rsidR="00043706">
        <w:rPr>
          <w:rFonts w:ascii="Times New Roman" w:eastAsia="Times New Roman" w:hAnsi="Times New Roman" w:cs="Times New Roman"/>
          <w:color w:val="000000"/>
          <w:sz w:val="24"/>
          <w:szCs w:val="24"/>
        </w:rPr>
        <w:t>4</w:t>
      </w:r>
      <w:r w:rsidRPr="00D61779">
        <w:rPr>
          <w:rFonts w:ascii="Times New Roman" w:eastAsia="Times New Roman" w:hAnsi="Times New Roman" w:cs="Times New Roman"/>
          <w:color w:val="000000"/>
          <w:sz w:val="24"/>
          <w:szCs w:val="24"/>
        </w:rPr>
        <w:t xml:space="preserve"> теста, 4 устные дискуссии. В текущий контроль самостоятельной работы входит подготовка  к устным дискуссиям, к контрольной работе, тестированию и выполнению домашнего задания.</w:t>
      </w:r>
    </w:p>
    <w:p w:rsidR="00D61779" w:rsidRPr="00D61779" w:rsidRDefault="00D61779" w:rsidP="00D61779">
      <w:pPr>
        <w:tabs>
          <w:tab w:val="left" w:pos="709"/>
          <w:tab w:val="left" w:pos="851"/>
        </w:tabs>
        <w:autoSpaceDE w:val="0"/>
        <w:autoSpaceDN w:val="0"/>
        <w:adjustRightInd w:val="0"/>
        <w:ind w:firstLine="709"/>
        <w:contextualSpacing/>
        <w:jc w:val="both"/>
        <w:rPr>
          <w:rFonts w:ascii="Times New Roman" w:eastAsia="Times New Roman" w:hAnsi="Times New Roman" w:cs="Times New Roman"/>
          <w:color w:val="FF0000"/>
          <w:sz w:val="24"/>
          <w:szCs w:val="24"/>
        </w:rPr>
      </w:pPr>
      <w:r w:rsidRPr="00D61779">
        <w:rPr>
          <w:rFonts w:ascii="Times New Roman" w:eastAsia="Times New Roman" w:hAnsi="Times New Roman" w:cs="Times New Roman"/>
          <w:color w:val="000000"/>
          <w:sz w:val="24"/>
          <w:szCs w:val="24"/>
        </w:rPr>
        <w:t xml:space="preserve">Промежуточной аттестацией по дисциплине является – </w:t>
      </w:r>
      <w:r w:rsidR="00043706">
        <w:rPr>
          <w:rFonts w:ascii="Times New Roman" w:eastAsia="Times New Roman" w:hAnsi="Times New Roman" w:cs="Times New Roman"/>
          <w:b/>
          <w:color w:val="000000"/>
          <w:sz w:val="24"/>
          <w:szCs w:val="24"/>
        </w:rPr>
        <w:t>экзамен</w:t>
      </w:r>
      <w:r w:rsidRPr="00D61779">
        <w:rPr>
          <w:rFonts w:ascii="Times New Roman" w:eastAsia="Times New Roman" w:hAnsi="Times New Roman" w:cs="Times New Roman"/>
          <w:color w:val="000000"/>
          <w:sz w:val="24"/>
          <w:szCs w:val="24"/>
        </w:rPr>
        <w:t xml:space="preserve">. </w:t>
      </w:r>
    </w:p>
    <w:p w:rsidR="00043706" w:rsidRDefault="00043706" w:rsidP="00D61779">
      <w:pPr>
        <w:ind w:firstLine="708"/>
        <w:rPr>
          <w:rFonts w:ascii="Times New Roman" w:eastAsia="Times New Roman" w:hAnsi="Times New Roman" w:cs="Times New Roman"/>
          <w:b/>
          <w:color w:val="000000"/>
          <w:sz w:val="24"/>
          <w:szCs w:val="24"/>
          <w:lang w:eastAsia="ru-RU"/>
        </w:rPr>
      </w:pPr>
    </w:p>
    <w:p w:rsidR="00D61779" w:rsidRPr="00D61779" w:rsidRDefault="00043706" w:rsidP="00D61779">
      <w:pPr>
        <w:ind w:firstLine="708"/>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Критерии оценки тестирования</w:t>
      </w:r>
    </w:p>
    <w:p w:rsidR="00D61779" w:rsidRPr="00D61779" w:rsidRDefault="00D61779" w:rsidP="00D61779">
      <w:pPr>
        <w:ind w:firstLine="708"/>
        <w:jc w:val="both"/>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color w:val="000000"/>
          <w:sz w:val="24"/>
          <w:szCs w:val="24"/>
          <w:lang w:eastAsia="ru-RU"/>
        </w:rPr>
        <w:t xml:space="preserve">За каждый  тест из 4 вопросов </w:t>
      </w:r>
      <w:r w:rsidR="00D33510">
        <w:rPr>
          <w:rFonts w:ascii="Times New Roman" w:eastAsia="Times New Roman" w:hAnsi="Times New Roman" w:cs="Times New Roman"/>
          <w:color w:val="000000"/>
          <w:sz w:val="24"/>
          <w:szCs w:val="24"/>
          <w:lang w:eastAsia="ru-RU"/>
        </w:rPr>
        <w:t>аспирант</w:t>
      </w:r>
      <w:r w:rsidRPr="00D61779">
        <w:rPr>
          <w:rFonts w:ascii="Times New Roman" w:eastAsia="Times New Roman" w:hAnsi="Times New Roman" w:cs="Times New Roman"/>
          <w:color w:val="000000"/>
          <w:sz w:val="24"/>
          <w:szCs w:val="24"/>
          <w:lang w:eastAsia="ru-RU"/>
        </w:rPr>
        <w:t xml:space="preserve"> может получить – </w:t>
      </w:r>
      <w:r w:rsidRPr="00D61779">
        <w:rPr>
          <w:rFonts w:ascii="Times New Roman" w:eastAsia="Times New Roman" w:hAnsi="Times New Roman" w:cs="Times New Roman"/>
          <w:b/>
          <w:color w:val="000000"/>
          <w:sz w:val="24"/>
          <w:szCs w:val="24"/>
          <w:lang w:eastAsia="ru-RU"/>
        </w:rPr>
        <w:t xml:space="preserve">результат «зачтено, 5 (отлично)», </w:t>
      </w:r>
      <w:r w:rsidRPr="00D61779">
        <w:rPr>
          <w:rFonts w:ascii="Times New Roman" w:eastAsia="Times New Roman" w:hAnsi="Times New Roman" w:cs="Times New Roman"/>
          <w:color w:val="000000"/>
          <w:sz w:val="24"/>
          <w:szCs w:val="24"/>
          <w:lang w:eastAsia="ru-RU"/>
        </w:rPr>
        <w:t xml:space="preserve">если дан правильный ответ на все вопросы; если количество правильных ответов 75 %, то </w:t>
      </w:r>
      <w:r w:rsidRPr="00D61779">
        <w:rPr>
          <w:rFonts w:ascii="Times New Roman" w:eastAsia="Times New Roman" w:hAnsi="Times New Roman" w:cs="Times New Roman"/>
          <w:b/>
          <w:color w:val="000000"/>
          <w:sz w:val="24"/>
          <w:szCs w:val="24"/>
          <w:lang w:eastAsia="ru-RU"/>
        </w:rPr>
        <w:t xml:space="preserve">результат «зачтено, 4 (хорошо)»; </w:t>
      </w:r>
      <w:r w:rsidRPr="00D61779">
        <w:rPr>
          <w:rFonts w:ascii="Times New Roman" w:eastAsia="Times New Roman" w:hAnsi="Times New Roman" w:cs="Times New Roman"/>
          <w:color w:val="000000"/>
          <w:sz w:val="24"/>
          <w:szCs w:val="24"/>
          <w:lang w:eastAsia="ru-RU"/>
        </w:rPr>
        <w:t xml:space="preserve">если менее 75 % – </w:t>
      </w:r>
      <w:r w:rsidRPr="00D61779">
        <w:rPr>
          <w:rFonts w:ascii="Times New Roman" w:eastAsia="Times New Roman" w:hAnsi="Times New Roman" w:cs="Times New Roman"/>
          <w:b/>
          <w:color w:val="000000"/>
          <w:sz w:val="24"/>
          <w:szCs w:val="24"/>
          <w:lang w:eastAsia="ru-RU"/>
        </w:rPr>
        <w:t>результат «зачтено, 3 (удовлетворительно)».</w:t>
      </w:r>
      <w:r w:rsidRPr="00D61779">
        <w:rPr>
          <w:rFonts w:ascii="Times New Roman" w:eastAsia="Arial Unicode MS" w:hAnsi="Times New Roman" w:cs="Times New Roman"/>
          <w:b/>
          <w:color w:val="000000"/>
          <w:sz w:val="24"/>
          <w:szCs w:val="24"/>
          <w:lang w:eastAsia="ru-RU"/>
        </w:rPr>
        <w:tab/>
      </w:r>
    </w:p>
    <w:p w:rsidR="00D33510" w:rsidRDefault="00D33510" w:rsidP="00D61779">
      <w:pPr>
        <w:ind w:firstLine="709"/>
        <w:rPr>
          <w:rFonts w:ascii="Times New Roman" w:eastAsia="Times New Roman" w:hAnsi="Times New Roman" w:cs="Times New Roman"/>
          <w:b/>
          <w:color w:val="000000"/>
          <w:sz w:val="24"/>
          <w:szCs w:val="24"/>
          <w:lang w:eastAsia="ru-RU"/>
        </w:rPr>
      </w:pPr>
    </w:p>
    <w:p w:rsidR="00D61779" w:rsidRPr="00D61779" w:rsidRDefault="00D61779" w:rsidP="00D61779">
      <w:pPr>
        <w:ind w:firstLine="709"/>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b/>
          <w:color w:val="000000"/>
          <w:sz w:val="24"/>
          <w:szCs w:val="24"/>
          <w:lang w:eastAsia="ru-RU"/>
        </w:rPr>
        <w:t>Кр</w:t>
      </w:r>
      <w:r w:rsidR="00D33510">
        <w:rPr>
          <w:rFonts w:ascii="Times New Roman" w:eastAsia="Times New Roman" w:hAnsi="Times New Roman" w:cs="Times New Roman"/>
          <w:b/>
          <w:color w:val="000000"/>
          <w:sz w:val="24"/>
          <w:szCs w:val="24"/>
          <w:lang w:eastAsia="ru-RU"/>
        </w:rPr>
        <w:t>итерий оценки домашнего задания</w:t>
      </w:r>
    </w:p>
    <w:p w:rsidR="00D61779" w:rsidRPr="00D61779" w:rsidRDefault="00D61779" w:rsidP="00D61779">
      <w:pPr>
        <w:numPr>
          <w:ilvl w:val="0"/>
          <w:numId w:val="2"/>
        </w:numPr>
        <w:spacing w:after="200" w:line="276" w:lineRule="auto"/>
        <w:ind w:left="0" w:firstLine="709"/>
        <w:contextualSpacing/>
        <w:jc w:val="both"/>
        <w:rPr>
          <w:rFonts w:ascii="Times New Roman" w:eastAsia="Calibri" w:hAnsi="Times New Roman" w:cs="Times New Roman"/>
          <w:sz w:val="24"/>
          <w:szCs w:val="24"/>
        </w:rPr>
      </w:pPr>
      <w:r w:rsidRPr="00D61779">
        <w:rPr>
          <w:rFonts w:ascii="Times New Roman" w:eastAsia="Calibri" w:hAnsi="Times New Roman" w:cs="Times New Roman"/>
          <w:sz w:val="24"/>
          <w:szCs w:val="24"/>
        </w:rPr>
        <w:t xml:space="preserve">Выполнение работы в срок – </w:t>
      </w:r>
      <w:r w:rsidRPr="00D61779">
        <w:rPr>
          <w:rFonts w:ascii="Times New Roman" w:eastAsia="Calibri" w:hAnsi="Times New Roman" w:cs="Times New Roman"/>
          <w:b/>
          <w:sz w:val="24"/>
          <w:szCs w:val="24"/>
        </w:rPr>
        <w:t xml:space="preserve">результат «зачтено, 5 (отлично)»; </w:t>
      </w:r>
      <w:r w:rsidRPr="00D61779">
        <w:rPr>
          <w:rFonts w:ascii="Times New Roman" w:eastAsia="Calibri" w:hAnsi="Times New Roman" w:cs="Times New Roman"/>
          <w:sz w:val="24"/>
          <w:szCs w:val="24"/>
        </w:rPr>
        <w:t xml:space="preserve">выполнение работы с опозданием в 2 недели – </w:t>
      </w:r>
      <w:r w:rsidRPr="00D61779">
        <w:rPr>
          <w:rFonts w:ascii="Times New Roman" w:eastAsia="Calibri" w:hAnsi="Times New Roman" w:cs="Times New Roman"/>
          <w:b/>
          <w:sz w:val="24"/>
          <w:szCs w:val="24"/>
        </w:rPr>
        <w:t xml:space="preserve">результат «зачтено, 4 (хорошо)»; </w:t>
      </w:r>
      <w:r w:rsidRPr="00D61779">
        <w:rPr>
          <w:rFonts w:ascii="Times New Roman" w:eastAsia="Calibri" w:hAnsi="Times New Roman" w:cs="Times New Roman"/>
          <w:sz w:val="24"/>
          <w:szCs w:val="24"/>
        </w:rPr>
        <w:t xml:space="preserve">более позднее выполнение работы – </w:t>
      </w:r>
      <w:r w:rsidRPr="00D61779">
        <w:rPr>
          <w:rFonts w:ascii="Times New Roman" w:eastAsia="Calibri" w:hAnsi="Times New Roman" w:cs="Times New Roman"/>
          <w:b/>
          <w:sz w:val="24"/>
          <w:szCs w:val="24"/>
        </w:rPr>
        <w:t>результат «зачтено, 3 (удовлетворительно)».</w:t>
      </w:r>
    </w:p>
    <w:p w:rsidR="00D61779" w:rsidRPr="00D61779" w:rsidRDefault="00D61779" w:rsidP="00D61779">
      <w:pPr>
        <w:numPr>
          <w:ilvl w:val="0"/>
          <w:numId w:val="2"/>
        </w:numPr>
        <w:spacing w:after="200" w:line="276" w:lineRule="auto"/>
        <w:ind w:left="0" w:firstLine="709"/>
        <w:contextualSpacing/>
        <w:jc w:val="both"/>
        <w:rPr>
          <w:rFonts w:ascii="Times New Roman" w:eastAsia="Calibri" w:hAnsi="Times New Roman" w:cs="Times New Roman"/>
          <w:sz w:val="24"/>
          <w:szCs w:val="24"/>
        </w:rPr>
      </w:pPr>
      <w:r w:rsidRPr="00D61779">
        <w:rPr>
          <w:rFonts w:ascii="Times New Roman" w:eastAsia="Calibri" w:hAnsi="Times New Roman" w:cs="Times New Roman"/>
          <w:sz w:val="24"/>
          <w:szCs w:val="24"/>
        </w:rPr>
        <w:t xml:space="preserve">Правильность оформления. Аккуратно, без </w:t>
      </w:r>
      <w:proofErr w:type="gramStart"/>
      <w:r w:rsidRPr="00D61779">
        <w:rPr>
          <w:rFonts w:ascii="Times New Roman" w:eastAsia="Calibri" w:hAnsi="Times New Roman" w:cs="Times New Roman"/>
          <w:sz w:val="24"/>
          <w:szCs w:val="24"/>
        </w:rPr>
        <w:t>исправлений  –</w:t>
      </w:r>
      <w:proofErr w:type="gramEnd"/>
      <w:r w:rsidRPr="00D61779">
        <w:rPr>
          <w:rFonts w:ascii="Times New Roman" w:eastAsia="Calibri" w:hAnsi="Times New Roman" w:cs="Times New Roman"/>
          <w:sz w:val="24"/>
          <w:szCs w:val="24"/>
        </w:rPr>
        <w:t xml:space="preserve"> </w:t>
      </w:r>
      <w:r w:rsidRPr="00D61779">
        <w:rPr>
          <w:rFonts w:ascii="Times New Roman" w:eastAsia="Calibri" w:hAnsi="Times New Roman" w:cs="Times New Roman"/>
          <w:b/>
          <w:sz w:val="24"/>
          <w:szCs w:val="24"/>
        </w:rPr>
        <w:t xml:space="preserve">результат «зачтено, 5 (отлично)»; </w:t>
      </w:r>
      <w:r w:rsidRPr="00D61779">
        <w:rPr>
          <w:rFonts w:ascii="Times New Roman" w:eastAsia="Calibri" w:hAnsi="Times New Roman" w:cs="Times New Roman"/>
          <w:sz w:val="24"/>
          <w:szCs w:val="24"/>
        </w:rPr>
        <w:t xml:space="preserve">незначительное отклонение от требований в части структурного наполнения работы </w:t>
      </w:r>
      <w:r w:rsidRPr="00D61779">
        <w:rPr>
          <w:rFonts w:ascii="Times New Roman" w:eastAsia="Times New Roman" w:hAnsi="Times New Roman" w:cs="Times New Roman"/>
          <w:color w:val="000000"/>
          <w:sz w:val="24"/>
          <w:szCs w:val="24"/>
          <w:lang w:eastAsia="ru-RU"/>
        </w:rPr>
        <w:t xml:space="preserve">– </w:t>
      </w:r>
      <w:r w:rsidRPr="00D61779">
        <w:rPr>
          <w:rFonts w:ascii="Times New Roman" w:eastAsia="Calibri" w:hAnsi="Times New Roman" w:cs="Times New Roman"/>
          <w:b/>
          <w:sz w:val="24"/>
          <w:szCs w:val="24"/>
        </w:rPr>
        <w:t xml:space="preserve">результат «зачтено, 4 (хорошо)»; </w:t>
      </w:r>
      <w:r w:rsidRPr="00D61779">
        <w:rPr>
          <w:rFonts w:ascii="Times New Roman" w:eastAsia="Calibri" w:hAnsi="Times New Roman" w:cs="Times New Roman"/>
          <w:sz w:val="24"/>
          <w:szCs w:val="24"/>
        </w:rPr>
        <w:t xml:space="preserve">грубое нарушение требований по оформлению </w:t>
      </w:r>
      <w:r w:rsidRPr="00D61779">
        <w:rPr>
          <w:rFonts w:ascii="Times New Roman" w:eastAsia="Times New Roman" w:hAnsi="Times New Roman" w:cs="Times New Roman"/>
          <w:color w:val="000000"/>
          <w:sz w:val="24"/>
          <w:szCs w:val="24"/>
          <w:lang w:eastAsia="ru-RU"/>
        </w:rPr>
        <w:t xml:space="preserve">– </w:t>
      </w:r>
      <w:r w:rsidRPr="00D61779">
        <w:rPr>
          <w:rFonts w:ascii="Times New Roman" w:eastAsia="Calibri" w:hAnsi="Times New Roman" w:cs="Times New Roman"/>
          <w:b/>
          <w:sz w:val="24"/>
          <w:szCs w:val="24"/>
        </w:rPr>
        <w:t>результат «зачтено, 3 (удовлетворительно)»</w:t>
      </w:r>
      <w:r w:rsidRPr="00D61779">
        <w:rPr>
          <w:rFonts w:ascii="Times New Roman" w:eastAsia="Calibri" w:hAnsi="Times New Roman" w:cs="Times New Roman"/>
          <w:sz w:val="24"/>
          <w:szCs w:val="24"/>
        </w:rPr>
        <w:t>.</w:t>
      </w:r>
    </w:p>
    <w:p w:rsidR="00D61779" w:rsidRPr="00D61779" w:rsidRDefault="00D33510" w:rsidP="00D61779">
      <w:pPr>
        <w:numPr>
          <w:ilvl w:val="0"/>
          <w:numId w:val="2"/>
        </w:numPr>
        <w:spacing w:after="200" w:line="276"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Аспирант</w:t>
      </w:r>
      <w:r w:rsidR="00D61779" w:rsidRPr="00D61779">
        <w:rPr>
          <w:rFonts w:ascii="Times New Roman" w:eastAsia="Calibri" w:hAnsi="Times New Roman" w:cs="Times New Roman"/>
          <w:sz w:val="24"/>
          <w:szCs w:val="24"/>
        </w:rPr>
        <w:t xml:space="preserve"> знает </w:t>
      </w:r>
      <w:r w:rsidR="00D61779" w:rsidRPr="00D61779">
        <w:rPr>
          <w:rFonts w:ascii="Times New Roman" w:eastAsia="Calibri" w:hAnsi="Times New Roman" w:cs="Times New Roman"/>
          <w:bCs/>
          <w:sz w:val="24"/>
          <w:szCs w:val="24"/>
        </w:rPr>
        <w:t>основные термины</w:t>
      </w:r>
      <w:r w:rsidR="00D61779" w:rsidRPr="00D61779">
        <w:rPr>
          <w:rFonts w:ascii="Times New Roman" w:eastAsia="Calibri" w:hAnsi="Times New Roman" w:cs="Times New Roman"/>
          <w:sz w:val="24"/>
          <w:szCs w:val="24"/>
        </w:rPr>
        <w:t>, применяемые в области управляемых комплексов, теоретические основы автоматизированного электропривода, возможные перспективы и основные направления развития управляемых комплексов</w:t>
      </w:r>
      <w:r w:rsidR="00D61779" w:rsidRPr="00D61779">
        <w:rPr>
          <w:rFonts w:ascii="Times New Roman" w:eastAsia="Calibri" w:hAnsi="Times New Roman" w:cs="Times New Roman"/>
          <w:bCs/>
          <w:sz w:val="24"/>
          <w:szCs w:val="24"/>
        </w:rPr>
        <w:t xml:space="preserve"> – </w:t>
      </w:r>
      <w:r w:rsidR="00D61779" w:rsidRPr="00D61779">
        <w:rPr>
          <w:rFonts w:ascii="Times New Roman" w:eastAsia="Calibri" w:hAnsi="Times New Roman" w:cs="Times New Roman"/>
          <w:b/>
          <w:sz w:val="24"/>
          <w:szCs w:val="24"/>
        </w:rPr>
        <w:t xml:space="preserve">результат «зачтено, 5 (отлично)»; </w:t>
      </w:r>
      <w:r w:rsidR="00D61779" w:rsidRPr="00D61779">
        <w:rPr>
          <w:rFonts w:ascii="Times New Roman" w:eastAsia="Calibri" w:hAnsi="Times New Roman" w:cs="Times New Roman"/>
          <w:sz w:val="24"/>
          <w:szCs w:val="24"/>
        </w:rPr>
        <w:t xml:space="preserve">незначительные пробелы в знаниях </w:t>
      </w:r>
      <w:r w:rsidR="00D61779" w:rsidRPr="00D61779">
        <w:rPr>
          <w:rFonts w:ascii="Times New Roman" w:eastAsia="Calibri" w:hAnsi="Times New Roman" w:cs="Times New Roman"/>
          <w:bCs/>
          <w:sz w:val="24"/>
          <w:szCs w:val="24"/>
        </w:rPr>
        <w:t xml:space="preserve">основных технологических терминов и формулировок </w:t>
      </w:r>
      <w:r w:rsidR="00D61779" w:rsidRPr="00D61779">
        <w:rPr>
          <w:rFonts w:ascii="Times New Roman" w:eastAsia="Calibri" w:hAnsi="Times New Roman" w:cs="Times New Roman"/>
          <w:sz w:val="24"/>
          <w:szCs w:val="24"/>
        </w:rPr>
        <w:t xml:space="preserve">  – </w:t>
      </w:r>
      <w:r w:rsidR="00D61779" w:rsidRPr="00D61779">
        <w:rPr>
          <w:rFonts w:ascii="Times New Roman" w:eastAsia="Calibri" w:hAnsi="Times New Roman" w:cs="Times New Roman"/>
          <w:b/>
          <w:sz w:val="24"/>
          <w:szCs w:val="24"/>
        </w:rPr>
        <w:t xml:space="preserve">результат «зачтено, 4 (хорошо)»; </w:t>
      </w:r>
      <w:r w:rsidR="00D61779" w:rsidRPr="00D61779">
        <w:rPr>
          <w:rFonts w:ascii="Times New Roman" w:eastAsia="Calibri" w:hAnsi="Times New Roman" w:cs="Times New Roman"/>
          <w:sz w:val="24"/>
          <w:szCs w:val="24"/>
        </w:rPr>
        <w:t xml:space="preserve">значительные пробелы в знаниях </w:t>
      </w:r>
      <w:r w:rsidR="00D61779" w:rsidRPr="00D61779">
        <w:rPr>
          <w:rFonts w:ascii="Times New Roman" w:eastAsia="Calibri" w:hAnsi="Times New Roman" w:cs="Times New Roman"/>
          <w:bCs/>
          <w:sz w:val="24"/>
          <w:szCs w:val="24"/>
        </w:rPr>
        <w:t>основных технологических терминов и формулировок</w:t>
      </w:r>
      <w:r w:rsidR="00D61779" w:rsidRPr="00D61779">
        <w:rPr>
          <w:rFonts w:ascii="Times New Roman" w:eastAsia="Calibri" w:hAnsi="Times New Roman" w:cs="Times New Roman"/>
          <w:sz w:val="24"/>
          <w:szCs w:val="24"/>
        </w:rPr>
        <w:t xml:space="preserve">, допущение грубых ошибок,   ошибки в понимании сущности анализируемой технологии – </w:t>
      </w:r>
      <w:r w:rsidR="00D61779" w:rsidRPr="00D61779">
        <w:rPr>
          <w:rFonts w:ascii="Times New Roman" w:eastAsia="Calibri" w:hAnsi="Times New Roman" w:cs="Times New Roman"/>
          <w:b/>
          <w:sz w:val="24"/>
          <w:szCs w:val="24"/>
        </w:rPr>
        <w:t>результат «зачтено, 3 (удовлетворительно)».</w:t>
      </w:r>
    </w:p>
    <w:p w:rsidR="00D61779" w:rsidRPr="00D61779" w:rsidRDefault="009E6974" w:rsidP="00D61779">
      <w:pPr>
        <w:numPr>
          <w:ilvl w:val="0"/>
          <w:numId w:val="2"/>
        </w:numPr>
        <w:spacing w:after="200" w:line="276"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Аспирант</w:t>
      </w:r>
      <w:r w:rsidR="00D61779" w:rsidRPr="00D61779">
        <w:rPr>
          <w:rFonts w:ascii="Times New Roman" w:eastAsia="Calibri" w:hAnsi="Times New Roman" w:cs="Times New Roman"/>
          <w:sz w:val="24"/>
          <w:szCs w:val="24"/>
        </w:rPr>
        <w:t xml:space="preserve"> демонстрирует умение: применять различные подходы к анализу поставленной проблемы – </w:t>
      </w:r>
      <w:r w:rsidR="00D61779" w:rsidRPr="00D61779">
        <w:rPr>
          <w:rFonts w:ascii="Times New Roman" w:eastAsia="Calibri" w:hAnsi="Times New Roman" w:cs="Times New Roman"/>
          <w:b/>
          <w:sz w:val="24"/>
          <w:szCs w:val="24"/>
        </w:rPr>
        <w:t xml:space="preserve">результат «зачтено, 5 (отлично)»; </w:t>
      </w:r>
      <w:r w:rsidR="00D61779" w:rsidRPr="00D61779">
        <w:rPr>
          <w:rFonts w:ascii="Times New Roman" w:eastAsia="Calibri" w:hAnsi="Times New Roman" w:cs="Times New Roman"/>
          <w:sz w:val="24"/>
          <w:szCs w:val="24"/>
        </w:rPr>
        <w:t xml:space="preserve">допускает незначительные ошибки в анализе и интерпретации поставленной проблемы – </w:t>
      </w:r>
      <w:r w:rsidR="00D61779" w:rsidRPr="00D61779">
        <w:rPr>
          <w:rFonts w:ascii="Times New Roman" w:eastAsia="Calibri" w:hAnsi="Times New Roman" w:cs="Times New Roman"/>
          <w:b/>
          <w:sz w:val="24"/>
          <w:szCs w:val="24"/>
        </w:rPr>
        <w:t xml:space="preserve">результат «зачтено, 4 (хорошо)»; </w:t>
      </w:r>
      <w:r w:rsidR="00D61779" w:rsidRPr="00D61779">
        <w:rPr>
          <w:rFonts w:ascii="Times New Roman" w:eastAsia="Calibri" w:hAnsi="Times New Roman" w:cs="Times New Roman"/>
          <w:sz w:val="24"/>
          <w:szCs w:val="24"/>
        </w:rPr>
        <w:t xml:space="preserve">допускает значительные пробелы в определении технической терминологии, ошибки в ее интерпретации, ошибки в понимании сущности и способе построения систем автоматического регулирования – </w:t>
      </w:r>
      <w:r w:rsidR="00D61779" w:rsidRPr="00D61779">
        <w:rPr>
          <w:rFonts w:ascii="Times New Roman" w:eastAsia="Calibri" w:hAnsi="Times New Roman" w:cs="Times New Roman"/>
          <w:b/>
          <w:sz w:val="24"/>
          <w:szCs w:val="24"/>
        </w:rPr>
        <w:t>результат «зачтено, 3 (удовлетворительно)».</w:t>
      </w:r>
    </w:p>
    <w:p w:rsidR="00D61779" w:rsidRPr="00D61779" w:rsidRDefault="00D61779" w:rsidP="00D61779">
      <w:pPr>
        <w:ind w:firstLine="709"/>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 xml:space="preserve">5. </w:t>
      </w:r>
      <w:r w:rsidR="009E6974">
        <w:rPr>
          <w:rFonts w:ascii="Times New Roman" w:eastAsia="Times New Roman" w:hAnsi="Times New Roman" w:cs="Times New Roman"/>
          <w:color w:val="000000"/>
          <w:sz w:val="24"/>
          <w:szCs w:val="24"/>
          <w:lang w:eastAsia="ru-RU"/>
        </w:rPr>
        <w:t>Аспирант</w:t>
      </w:r>
      <w:r w:rsidRPr="00D61779">
        <w:rPr>
          <w:rFonts w:ascii="Times New Roman" w:eastAsia="Times New Roman" w:hAnsi="Times New Roman" w:cs="Times New Roman"/>
          <w:color w:val="000000"/>
          <w:sz w:val="24"/>
          <w:szCs w:val="24"/>
          <w:lang w:eastAsia="ru-RU"/>
        </w:rPr>
        <w:t xml:space="preserve"> владеет навыками самостоятельного овладения новыми знаниями в области энергосбережения, используя современные образовательные технологии; способами систематизации и обобщения информации по вопросам профессиональной деятельности – </w:t>
      </w:r>
      <w:r w:rsidRPr="00D61779">
        <w:rPr>
          <w:rFonts w:ascii="Times New Roman" w:eastAsia="Times New Roman" w:hAnsi="Times New Roman" w:cs="Times New Roman"/>
          <w:b/>
          <w:color w:val="000000"/>
          <w:sz w:val="24"/>
          <w:szCs w:val="24"/>
          <w:lang w:eastAsia="ru-RU"/>
        </w:rPr>
        <w:t xml:space="preserve">результат «зачтено, 5 (отлично)»; </w:t>
      </w:r>
      <w:r w:rsidRPr="00D61779">
        <w:rPr>
          <w:rFonts w:ascii="Times New Roman" w:eastAsia="Times New Roman" w:hAnsi="Times New Roman" w:cs="Times New Roman"/>
          <w:color w:val="000000"/>
          <w:sz w:val="24"/>
          <w:szCs w:val="24"/>
          <w:lang w:eastAsia="ru-RU"/>
        </w:rPr>
        <w:t xml:space="preserve"> допускает незначительные ошибки в ходе ответа на вопрос; незначительные неточности в формулировках – </w:t>
      </w:r>
      <w:r w:rsidRPr="00D61779">
        <w:rPr>
          <w:rFonts w:ascii="Times New Roman" w:eastAsia="Times New Roman" w:hAnsi="Times New Roman" w:cs="Times New Roman"/>
          <w:b/>
          <w:color w:val="000000"/>
          <w:sz w:val="24"/>
          <w:szCs w:val="24"/>
          <w:lang w:eastAsia="ru-RU"/>
        </w:rPr>
        <w:t xml:space="preserve">результат «зачтено, 4 (хорошо)»; </w:t>
      </w:r>
      <w:r w:rsidRPr="00D61779">
        <w:rPr>
          <w:rFonts w:ascii="Times New Roman" w:eastAsia="Times New Roman" w:hAnsi="Times New Roman" w:cs="Times New Roman"/>
          <w:color w:val="000000"/>
          <w:sz w:val="24"/>
          <w:szCs w:val="24"/>
          <w:lang w:eastAsia="ru-RU"/>
        </w:rPr>
        <w:t xml:space="preserve"> значительные пробелы в ходе описания объектов; значительные неточности в формировании системы мероприятии</w:t>
      </w:r>
      <w:r w:rsidRPr="00D61779">
        <w:rPr>
          <w:rFonts w:ascii="Cambria Math" w:eastAsia="Times New Roman" w:hAnsi="Cambria Math" w:cs="Cambria Math"/>
          <w:color w:val="000000"/>
          <w:sz w:val="24"/>
          <w:szCs w:val="24"/>
          <w:lang w:eastAsia="ru-RU"/>
        </w:rPr>
        <w:t>̆</w:t>
      </w:r>
      <w:r w:rsidRPr="00D61779">
        <w:rPr>
          <w:rFonts w:ascii="Times New Roman" w:eastAsia="Times New Roman" w:hAnsi="Times New Roman" w:cs="Times New Roman"/>
          <w:color w:val="000000"/>
          <w:sz w:val="24"/>
          <w:szCs w:val="24"/>
          <w:lang w:eastAsia="ru-RU"/>
        </w:rPr>
        <w:t xml:space="preserve">, направленных на создание инновационной продукции – </w:t>
      </w:r>
      <w:r w:rsidRPr="00D61779">
        <w:rPr>
          <w:rFonts w:ascii="Times New Roman" w:eastAsia="Times New Roman" w:hAnsi="Times New Roman" w:cs="Times New Roman"/>
          <w:b/>
          <w:color w:val="000000"/>
          <w:sz w:val="24"/>
          <w:szCs w:val="24"/>
          <w:lang w:eastAsia="ru-RU"/>
        </w:rPr>
        <w:t>результат «зачтено, 3 (удовлетворительно)».</w:t>
      </w:r>
    </w:p>
    <w:p w:rsidR="00D61779" w:rsidRPr="00D61779" w:rsidRDefault="00D61779" w:rsidP="00114CBE">
      <w:pPr>
        <w:ind w:firstLine="709"/>
        <w:rPr>
          <w:rFonts w:ascii="Times New Roman" w:eastAsia="Times New Roman" w:hAnsi="Times New Roman" w:cs="Times New Roman"/>
          <w:b/>
          <w:sz w:val="24"/>
          <w:szCs w:val="24"/>
          <w:lang w:eastAsia="ru-RU"/>
        </w:rPr>
      </w:pPr>
      <w:r w:rsidRPr="00D61779">
        <w:rPr>
          <w:rFonts w:ascii="Times New Roman" w:eastAsia="Times New Roman" w:hAnsi="Times New Roman" w:cs="Times New Roman"/>
          <w:b/>
          <w:sz w:val="24"/>
          <w:szCs w:val="24"/>
          <w:lang w:eastAsia="ru-RU"/>
        </w:rPr>
        <w:lastRenderedPageBreak/>
        <w:t>Критерии оц</w:t>
      </w:r>
      <w:r w:rsidR="00C9642E">
        <w:rPr>
          <w:rFonts w:ascii="Times New Roman" w:eastAsia="Times New Roman" w:hAnsi="Times New Roman" w:cs="Times New Roman"/>
          <w:b/>
          <w:sz w:val="24"/>
          <w:szCs w:val="24"/>
          <w:lang w:eastAsia="ru-RU"/>
        </w:rPr>
        <w:t>енки домашней (курсовой)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0"/>
      </w:tblGrid>
      <w:tr w:rsidR="00D61779" w:rsidRPr="00D61779" w:rsidTr="00370715">
        <w:trPr>
          <w:tblHead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61779" w:rsidRPr="00D61779" w:rsidRDefault="00D61779" w:rsidP="00D61779">
            <w:pPr>
              <w:jc w:val="center"/>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b/>
                <w:color w:val="000000"/>
                <w:sz w:val="24"/>
                <w:szCs w:val="24"/>
                <w:lang w:eastAsia="ru-RU"/>
              </w:rPr>
              <w:t>Результат зачёта</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D61779" w:rsidRPr="00D61779" w:rsidRDefault="00D61779" w:rsidP="00D61779">
            <w:pPr>
              <w:tabs>
                <w:tab w:val="left" w:pos="2436"/>
              </w:tabs>
              <w:jc w:val="center"/>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b/>
                <w:color w:val="000000"/>
                <w:sz w:val="24"/>
                <w:szCs w:val="24"/>
                <w:lang w:eastAsia="ru-RU"/>
              </w:rPr>
              <w:t>Критерии оценки образовательных результатов</w:t>
            </w:r>
          </w:p>
        </w:tc>
      </w:tr>
      <w:tr w:rsidR="00D61779" w:rsidRPr="00D61779" w:rsidTr="00370715">
        <w:trPr>
          <w:trHeight w:val="556"/>
        </w:trPr>
        <w:tc>
          <w:tcPr>
            <w:tcW w:w="2126" w:type="dxa"/>
            <w:vAlign w:val="center"/>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5, отлично</w:t>
            </w:r>
          </w:p>
        </w:tc>
        <w:tc>
          <w:tcPr>
            <w:tcW w:w="7230" w:type="dxa"/>
            <w:tcBorders>
              <w:top w:val="single" w:sz="4" w:space="0" w:color="auto"/>
              <w:left w:val="single" w:sz="4" w:space="0" w:color="auto"/>
              <w:bottom w:val="single" w:sz="4" w:space="0" w:color="auto"/>
              <w:right w:val="single" w:sz="4" w:space="0" w:color="auto"/>
            </w:tcBorders>
          </w:tcPr>
          <w:p w:rsidR="00D61779" w:rsidRPr="00D61779" w:rsidRDefault="00D61779" w:rsidP="00D61779">
            <w:pPr>
              <w:tabs>
                <w:tab w:val="left" w:pos="601"/>
              </w:tabs>
              <w:jc w:val="both"/>
              <w:rPr>
                <w:rFonts w:ascii="Times New Roman" w:eastAsia="Times New Roman" w:hAnsi="Times New Roman" w:cs="Times New Roman"/>
                <w:color w:val="FF0000"/>
                <w:sz w:val="24"/>
                <w:szCs w:val="24"/>
                <w:lang w:eastAsia="ru-RU"/>
              </w:rPr>
            </w:pPr>
            <w:r w:rsidRPr="00D61779">
              <w:rPr>
                <w:rFonts w:ascii="Times New Roman" w:eastAsia="Times New Roman" w:hAnsi="Times New Roman" w:cs="Times New Roman"/>
                <w:b/>
                <w:color w:val="000000"/>
                <w:sz w:val="24"/>
                <w:szCs w:val="24"/>
                <w:lang w:eastAsia="ru-RU"/>
              </w:rPr>
              <w:t>Результат «зачтено, 5 (отлично)»</w:t>
            </w:r>
            <w:r w:rsidRPr="00D61779">
              <w:rPr>
                <w:rFonts w:ascii="Times New Roman" w:eastAsia="Times New Roman" w:hAnsi="Times New Roman" w:cs="Times New Roman"/>
                <w:color w:val="000000"/>
                <w:sz w:val="24"/>
                <w:szCs w:val="24"/>
                <w:lang w:eastAsia="ru-RU"/>
              </w:rPr>
              <w:t xml:space="preserve"> выставляется обучающемуся, если </w:t>
            </w:r>
            <w:r w:rsidRPr="00D61779">
              <w:rPr>
                <w:rFonts w:ascii="Times New Roman" w:eastAsia="Times New Roman" w:hAnsi="Times New Roman" w:cs="Times New Roman"/>
                <w:sz w:val="24"/>
                <w:szCs w:val="24"/>
                <w:lang w:eastAsia="ru-RU"/>
              </w:rPr>
              <w:t>актуальность темы полностью обоснована</w:t>
            </w:r>
            <w:r w:rsidRPr="00D61779">
              <w:rPr>
                <w:rFonts w:ascii="Times New Roman" w:eastAsia="Arial Unicode MS" w:hAnsi="Times New Roman" w:cs="Times New Roman"/>
                <w:sz w:val="24"/>
                <w:szCs w:val="24"/>
                <w:lang w:eastAsia="ru-RU"/>
              </w:rPr>
              <w:t xml:space="preserve">. Во введении приводится обоснование выбора конкретной темы, полностью раскрыта актуальность ее в современном технологическом аспекте, чётко определены, грамотно поставлены задачи и цель домашней работы. Основная часть работы демонстрирует большое количество прочитанных автором работ в области </w:t>
            </w:r>
            <w:proofErr w:type="spellStart"/>
            <w:r w:rsidRPr="00D61779">
              <w:rPr>
                <w:rFonts w:ascii="Times New Roman" w:eastAsia="Arial Unicode MS" w:hAnsi="Times New Roman" w:cs="Times New Roman"/>
                <w:sz w:val="24"/>
                <w:szCs w:val="24"/>
                <w:lang w:eastAsia="ru-RU"/>
              </w:rPr>
              <w:t>энергоресурсосбережения</w:t>
            </w:r>
            <w:proofErr w:type="spellEnd"/>
            <w:r w:rsidRPr="00D61779">
              <w:rPr>
                <w:rFonts w:ascii="Times New Roman" w:eastAsia="Arial Unicode MS" w:hAnsi="Times New Roman" w:cs="Times New Roman"/>
                <w:sz w:val="24"/>
                <w:szCs w:val="24"/>
                <w:lang w:eastAsia="ru-RU"/>
              </w:rPr>
              <w:t xml:space="preserve">. В ней содержатся основные термины и понятия присущие объектам автоматизации, и они адекватно использованы. Критически прочитаны литературные источники: вся необходимая информация проанализирована, вычленена, логически структурирована. На основании всесторонней  проработки проведен анализ методов исследования динамических систем, сделаны корректные выводы и грамотные обобщения. Автор домашней работы грамотно демонстрирует возможности применения компьютерных технологий, методов презентации. </w:t>
            </w:r>
            <w:r w:rsidRPr="00D61779">
              <w:rPr>
                <w:rFonts w:ascii="Times New Roman" w:eastAsia="Arial Unicode MS" w:hAnsi="Times New Roman" w:cs="Times New Roman"/>
                <w:color w:val="000000"/>
                <w:sz w:val="24"/>
                <w:szCs w:val="24"/>
                <w:lang w:eastAsia="ru-RU"/>
              </w:rPr>
              <w:t>Оформление работы выполнено на хорошем художественном уровне, в правильной стилистике, в слайдах присутствует «цитата стиля».</w:t>
            </w:r>
            <w:r w:rsidRPr="00D61779">
              <w:rPr>
                <w:rFonts w:ascii="Times New Roman" w:eastAsia="Times New Roman" w:hAnsi="Times New Roman" w:cs="Times New Roman"/>
                <w:sz w:val="24"/>
                <w:szCs w:val="24"/>
                <w:lang w:eastAsia="ru-RU"/>
              </w:rPr>
              <w:t xml:space="preserve"> На защите </w:t>
            </w:r>
            <w:r w:rsidR="00C9642E">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демонстрирует полное понимание и владений темой исследования. Демонстрирует владение практическими навыками по </w:t>
            </w:r>
            <w:r w:rsidRPr="00D61779">
              <w:rPr>
                <w:rFonts w:ascii="Times New Roman" w:eastAsia="Times New Roman" w:hAnsi="Times New Roman" w:cs="Times New Roman"/>
                <w:color w:val="000000"/>
                <w:sz w:val="24"/>
                <w:szCs w:val="24"/>
                <w:lang w:eastAsia="ru-RU"/>
              </w:rPr>
              <w:t>теоретическим и технико-технологическим условиям управления энергосберегающими режимами.</w:t>
            </w:r>
            <w:r w:rsidRPr="00D61779">
              <w:rPr>
                <w:rFonts w:ascii="Times New Roman" w:eastAsia="Arial Unicode MS" w:hAnsi="Times New Roman" w:cs="Times New Roman"/>
                <w:color w:val="000000"/>
                <w:sz w:val="24"/>
                <w:szCs w:val="24"/>
                <w:lang w:eastAsia="ru-RU"/>
              </w:rPr>
              <w:t xml:space="preserve">  </w:t>
            </w:r>
            <w:r w:rsidRPr="00D61779">
              <w:rPr>
                <w:rFonts w:ascii="Times New Roman" w:eastAsia="Arial Unicode MS" w:hAnsi="Times New Roman" w:cs="Times New Roman"/>
                <w:sz w:val="24"/>
                <w:szCs w:val="24"/>
                <w:lang w:eastAsia="ru-RU"/>
              </w:rPr>
              <w:t xml:space="preserve"> </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 xml:space="preserve">Обучающийся </w:t>
            </w:r>
            <w:r w:rsidRPr="00D61779">
              <w:rPr>
                <w:rFonts w:ascii="Times New Roman" w:eastAsia="Times New Roman" w:hAnsi="Times New Roman" w:cs="Times New Roman"/>
                <w:color w:val="000000"/>
                <w:sz w:val="24"/>
                <w:szCs w:val="24"/>
                <w:lang w:eastAsia="ru-RU"/>
              </w:rPr>
              <w:t xml:space="preserve">в процессе выполнения домашней работы демонстрировал </w:t>
            </w:r>
            <w:r w:rsidRPr="00D61779">
              <w:rPr>
                <w:rFonts w:ascii="Times New Roman" w:eastAsia="Times New Roman" w:hAnsi="Times New Roman" w:cs="Times New Roman"/>
                <w:b/>
                <w:color w:val="000000"/>
                <w:sz w:val="24"/>
                <w:szCs w:val="24"/>
                <w:lang w:eastAsia="ru-RU"/>
              </w:rPr>
              <w:t xml:space="preserve">высокую степень </w:t>
            </w:r>
            <w:r w:rsidRPr="00D61779">
              <w:rPr>
                <w:rFonts w:ascii="Times New Roman" w:eastAsia="Times New Roman" w:hAnsi="Times New Roman" w:cs="Times New Roman"/>
                <w:color w:val="000000"/>
                <w:sz w:val="24"/>
                <w:szCs w:val="24"/>
                <w:lang w:eastAsia="ru-RU"/>
              </w:rPr>
              <w:t>овладения учебным материалом, имеющим непосредственное отношение к выполняемой работе, и практическим навыкам, а также</w:t>
            </w:r>
            <w:r w:rsidRPr="00D61779">
              <w:rPr>
                <w:rFonts w:ascii="Times New Roman" w:eastAsia="Times New Roman" w:hAnsi="Times New Roman" w:cs="Times New Roman"/>
                <w:b/>
                <w:color w:val="000000"/>
                <w:sz w:val="24"/>
                <w:szCs w:val="24"/>
                <w:lang w:eastAsia="ru-RU"/>
              </w:rPr>
              <w:t xml:space="preserve"> </w:t>
            </w:r>
            <w:r w:rsidRPr="00D61779">
              <w:rPr>
                <w:rFonts w:ascii="Times New Roman" w:eastAsia="Times New Roman" w:hAnsi="Times New Roman" w:cs="Times New Roman"/>
                <w:color w:val="000000"/>
                <w:sz w:val="24"/>
                <w:szCs w:val="24"/>
                <w:lang w:eastAsia="ru-RU"/>
              </w:rPr>
              <w:t xml:space="preserve">высокую учебную дисциплину. </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закреплённые за домашней работой,</w:t>
            </w:r>
            <w:r w:rsidRPr="00D61779">
              <w:rPr>
                <w:rFonts w:ascii="Times New Roman" w:eastAsia="Times New Roman" w:hAnsi="Times New Roman" w:cs="Times New Roman"/>
                <w:b/>
                <w:color w:val="000000"/>
                <w:sz w:val="24"/>
                <w:szCs w:val="24"/>
                <w:lang w:eastAsia="ru-RU"/>
              </w:rPr>
              <w:t xml:space="preserve"> сформированы на уровне – высокий</w:t>
            </w:r>
            <w:r w:rsidRPr="00D61779">
              <w:rPr>
                <w:rFonts w:ascii="Times New Roman" w:eastAsia="Times New Roman" w:hAnsi="Times New Roman" w:cs="Times New Roman"/>
                <w:color w:val="000000"/>
                <w:sz w:val="24"/>
                <w:szCs w:val="24"/>
                <w:lang w:eastAsia="ru-RU"/>
              </w:rPr>
              <w:t>.</w:t>
            </w:r>
          </w:p>
        </w:tc>
      </w:tr>
      <w:tr w:rsidR="00D61779" w:rsidRPr="00D61779" w:rsidTr="00370715">
        <w:trPr>
          <w:trHeight w:val="273"/>
        </w:trPr>
        <w:tc>
          <w:tcPr>
            <w:tcW w:w="2126" w:type="dxa"/>
            <w:vAlign w:val="center"/>
          </w:tcPr>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4, хорошо</w:t>
            </w:r>
          </w:p>
        </w:tc>
        <w:tc>
          <w:tcPr>
            <w:tcW w:w="7230" w:type="dxa"/>
            <w:tcBorders>
              <w:top w:val="single" w:sz="4" w:space="0" w:color="auto"/>
              <w:left w:val="single" w:sz="4" w:space="0" w:color="auto"/>
              <w:bottom w:val="single" w:sz="4" w:space="0" w:color="auto"/>
              <w:right w:val="single" w:sz="4" w:space="0" w:color="auto"/>
            </w:tcBorders>
          </w:tcPr>
          <w:p w:rsidR="00D61779" w:rsidRPr="00D61779" w:rsidRDefault="00D61779" w:rsidP="00D61779">
            <w:pPr>
              <w:tabs>
                <w:tab w:val="left" w:pos="601"/>
              </w:tabs>
              <w:jc w:val="both"/>
              <w:rPr>
                <w:rFonts w:ascii="Times New Roman" w:eastAsia="Times New Roman" w:hAnsi="Times New Roman" w:cs="Times New Roman"/>
                <w:color w:val="FF0000"/>
                <w:sz w:val="24"/>
                <w:szCs w:val="24"/>
                <w:lang w:eastAsia="ru-RU"/>
              </w:rPr>
            </w:pPr>
            <w:r w:rsidRPr="00D61779">
              <w:rPr>
                <w:rFonts w:ascii="Times New Roman" w:eastAsia="Times New Roman" w:hAnsi="Times New Roman" w:cs="Times New Roman"/>
                <w:b/>
                <w:color w:val="000000"/>
                <w:sz w:val="24"/>
                <w:szCs w:val="24"/>
                <w:lang w:eastAsia="ru-RU"/>
              </w:rPr>
              <w:t>Результат «зачтено, 4 (хорошо)»</w:t>
            </w:r>
            <w:r w:rsidRPr="00D61779">
              <w:rPr>
                <w:rFonts w:ascii="Times New Roman" w:eastAsia="Times New Roman" w:hAnsi="Times New Roman" w:cs="Times New Roman"/>
                <w:color w:val="000000"/>
                <w:sz w:val="24"/>
                <w:szCs w:val="24"/>
                <w:lang w:eastAsia="ru-RU"/>
              </w:rPr>
              <w:t xml:space="preserve"> выставляется обучающемуся, если </w:t>
            </w:r>
            <w:r w:rsidRPr="00D61779">
              <w:rPr>
                <w:rFonts w:ascii="Times New Roman" w:eastAsia="Arial Unicode MS" w:hAnsi="Times New Roman" w:cs="Times New Roman"/>
                <w:sz w:val="24"/>
                <w:szCs w:val="24"/>
                <w:lang w:eastAsia="ru-RU"/>
              </w:rPr>
              <w:t xml:space="preserve">во введении  не четко прописано  обоснование выбора конкретной темы, частично и не вполне аргументировано раскрыта актуальность ее в современном техническом аспекте,  не достаточно чётко определены задачи и цель домашней работы. Основная часть работы опирается на небольшое количество литературных источников  прочитанных автором работ в области автоматизированного электропривода. Работа недостаточно хорошо структурирована. Проведен анализ определений качества управления технологическими объектами, но сделаны не вполне грамотные обобщения. Автор домашней работы частично  демонстрирует возможности применения компьютерных технологий, методов презентации. </w:t>
            </w:r>
            <w:r w:rsidRPr="00D61779">
              <w:rPr>
                <w:rFonts w:ascii="Times New Roman" w:eastAsia="Arial Unicode MS" w:hAnsi="Times New Roman" w:cs="Times New Roman"/>
                <w:color w:val="000000"/>
                <w:sz w:val="24"/>
                <w:szCs w:val="24"/>
                <w:lang w:eastAsia="ru-RU"/>
              </w:rPr>
              <w:t>Оформление работы выполнено на хорошем уровне, но без применения оригинальных методов оформления.</w:t>
            </w:r>
            <w:r w:rsidRPr="00D61779">
              <w:rPr>
                <w:rFonts w:ascii="Times New Roman" w:eastAsia="Times New Roman" w:hAnsi="Times New Roman" w:cs="Times New Roman"/>
                <w:sz w:val="24"/>
                <w:szCs w:val="24"/>
                <w:lang w:eastAsia="ru-RU"/>
              </w:rPr>
              <w:t xml:space="preserve"> На защите </w:t>
            </w:r>
            <w:r w:rsidR="003374FA">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демонстрирует понимание и владений темой исследования, но допускает незначительные ошибки. </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 xml:space="preserve">Обучающийся </w:t>
            </w:r>
            <w:r w:rsidRPr="00D61779">
              <w:rPr>
                <w:rFonts w:ascii="Times New Roman" w:eastAsia="Times New Roman" w:hAnsi="Times New Roman" w:cs="Times New Roman"/>
                <w:color w:val="000000"/>
                <w:sz w:val="24"/>
                <w:szCs w:val="24"/>
                <w:lang w:eastAsia="ru-RU"/>
              </w:rPr>
              <w:t xml:space="preserve">в процессе выполнения домашней работы демонстрировал </w:t>
            </w:r>
            <w:r w:rsidRPr="00D61779">
              <w:rPr>
                <w:rFonts w:ascii="Times New Roman" w:eastAsia="Times New Roman" w:hAnsi="Times New Roman" w:cs="Times New Roman"/>
                <w:b/>
                <w:color w:val="000000"/>
                <w:sz w:val="24"/>
                <w:szCs w:val="24"/>
                <w:lang w:eastAsia="ru-RU"/>
              </w:rPr>
              <w:t xml:space="preserve">хорошую степень </w:t>
            </w:r>
            <w:r w:rsidRPr="00D61779">
              <w:rPr>
                <w:rFonts w:ascii="Times New Roman" w:eastAsia="Times New Roman" w:hAnsi="Times New Roman" w:cs="Times New Roman"/>
                <w:color w:val="000000"/>
                <w:sz w:val="24"/>
                <w:szCs w:val="24"/>
                <w:lang w:eastAsia="ru-RU"/>
              </w:rPr>
              <w:t>овладения учебным материалом, имеющим непосредственное отношение к выполняемой работе, и практическим навыкам, а также</w:t>
            </w:r>
            <w:r w:rsidRPr="00D61779">
              <w:rPr>
                <w:rFonts w:ascii="Times New Roman" w:eastAsia="Times New Roman" w:hAnsi="Times New Roman" w:cs="Times New Roman"/>
                <w:b/>
                <w:color w:val="000000"/>
                <w:sz w:val="24"/>
                <w:szCs w:val="24"/>
                <w:lang w:eastAsia="ru-RU"/>
              </w:rPr>
              <w:t xml:space="preserve"> </w:t>
            </w:r>
            <w:r w:rsidRPr="00D61779">
              <w:rPr>
                <w:rFonts w:ascii="Times New Roman" w:eastAsia="Times New Roman" w:hAnsi="Times New Roman" w:cs="Times New Roman"/>
                <w:color w:val="000000"/>
                <w:sz w:val="24"/>
                <w:szCs w:val="24"/>
                <w:lang w:eastAsia="ru-RU"/>
              </w:rPr>
              <w:t xml:space="preserve">хорошую </w:t>
            </w:r>
            <w:r w:rsidRPr="00D61779">
              <w:rPr>
                <w:rFonts w:ascii="Times New Roman" w:eastAsia="Times New Roman" w:hAnsi="Times New Roman" w:cs="Times New Roman"/>
                <w:color w:val="000000"/>
                <w:sz w:val="24"/>
                <w:szCs w:val="24"/>
                <w:lang w:eastAsia="ru-RU"/>
              </w:rPr>
              <w:lastRenderedPageBreak/>
              <w:t xml:space="preserve">учебную дисциплину. </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закреплённые за домашней работой,</w:t>
            </w:r>
            <w:r w:rsidRPr="00D61779">
              <w:rPr>
                <w:rFonts w:ascii="Times New Roman" w:eastAsia="Times New Roman" w:hAnsi="Times New Roman" w:cs="Times New Roman"/>
                <w:b/>
                <w:color w:val="000000"/>
                <w:sz w:val="24"/>
                <w:szCs w:val="24"/>
                <w:lang w:eastAsia="ru-RU"/>
              </w:rPr>
              <w:t xml:space="preserve"> сформированы на уровне – хороший (средний)</w:t>
            </w:r>
            <w:r w:rsidRPr="00D61779">
              <w:rPr>
                <w:rFonts w:ascii="Times New Roman" w:eastAsia="Times New Roman" w:hAnsi="Times New Roman" w:cs="Times New Roman"/>
                <w:color w:val="000000"/>
                <w:sz w:val="24"/>
                <w:szCs w:val="24"/>
                <w:lang w:eastAsia="ru-RU"/>
              </w:rPr>
              <w:t>.</w:t>
            </w:r>
          </w:p>
        </w:tc>
      </w:tr>
      <w:tr w:rsidR="00D61779" w:rsidRPr="00D61779" w:rsidTr="00370715">
        <w:trPr>
          <w:trHeight w:val="982"/>
        </w:trPr>
        <w:tc>
          <w:tcPr>
            <w:tcW w:w="2126" w:type="dxa"/>
            <w:vAlign w:val="center"/>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lastRenderedPageBreak/>
              <w:t>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3,</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удовлетворительно</w:t>
            </w:r>
          </w:p>
        </w:tc>
        <w:tc>
          <w:tcPr>
            <w:tcW w:w="7230" w:type="dxa"/>
            <w:tcBorders>
              <w:top w:val="single" w:sz="4" w:space="0" w:color="auto"/>
              <w:left w:val="single" w:sz="4" w:space="0" w:color="auto"/>
              <w:bottom w:val="single" w:sz="4" w:space="0" w:color="auto"/>
              <w:right w:val="single" w:sz="4" w:space="0" w:color="auto"/>
            </w:tcBorders>
          </w:tcPr>
          <w:p w:rsidR="00D61779" w:rsidRPr="00D61779" w:rsidRDefault="00D61779" w:rsidP="00D61779">
            <w:pPr>
              <w:tabs>
                <w:tab w:val="left" w:pos="601"/>
              </w:tabs>
              <w:jc w:val="both"/>
              <w:rPr>
                <w:rFonts w:ascii="Times New Roman" w:eastAsia="Times New Roman" w:hAnsi="Times New Roman" w:cs="Times New Roman"/>
                <w:color w:val="FF0000"/>
                <w:sz w:val="24"/>
                <w:szCs w:val="24"/>
                <w:lang w:eastAsia="ru-RU"/>
              </w:rPr>
            </w:pPr>
            <w:r w:rsidRPr="00D61779">
              <w:rPr>
                <w:rFonts w:ascii="Times New Roman" w:eastAsia="Times New Roman" w:hAnsi="Times New Roman" w:cs="Times New Roman"/>
                <w:b/>
                <w:color w:val="000000"/>
                <w:sz w:val="24"/>
                <w:szCs w:val="24"/>
                <w:lang w:eastAsia="ru-RU"/>
              </w:rPr>
              <w:t>Результат «зачтено, 3 (удовлетворительно)»</w:t>
            </w:r>
            <w:r w:rsidRPr="00D61779">
              <w:rPr>
                <w:rFonts w:ascii="Times New Roman" w:eastAsia="Times New Roman" w:hAnsi="Times New Roman" w:cs="Times New Roman"/>
                <w:color w:val="000000"/>
                <w:sz w:val="24"/>
                <w:szCs w:val="24"/>
                <w:lang w:eastAsia="ru-RU"/>
              </w:rPr>
              <w:t xml:space="preserve"> выставляется обучающемуся, </w:t>
            </w:r>
            <w:proofErr w:type="gramStart"/>
            <w:r w:rsidRPr="00D61779">
              <w:rPr>
                <w:rFonts w:ascii="Times New Roman" w:eastAsia="Times New Roman" w:hAnsi="Times New Roman" w:cs="Times New Roman"/>
                <w:color w:val="000000"/>
                <w:sz w:val="24"/>
                <w:szCs w:val="24"/>
                <w:lang w:eastAsia="ru-RU"/>
              </w:rPr>
              <w:t xml:space="preserve">если  </w:t>
            </w:r>
            <w:r w:rsidRPr="00D61779">
              <w:rPr>
                <w:rFonts w:ascii="Times New Roman" w:eastAsia="Arial Unicode MS" w:hAnsi="Times New Roman" w:cs="Times New Roman"/>
                <w:sz w:val="24"/>
                <w:szCs w:val="24"/>
                <w:lang w:eastAsia="ru-RU"/>
              </w:rPr>
              <w:t>во</w:t>
            </w:r>
            <w:proofErr w:type="gramEnd"/>
            <w:r w:rsidRPr="00D61779">
              <w:rPr>
                <w:rFonts w:ascii="Times New Roman" w:eastAsia="Arial Unicode MS" w:hAnsi="Times New Roman" w:cs="Times New Roman"/>
                <w:sz w:val="24"/>
                <w:szCs w:val="24"/>
                <w:lang w:eastAsia="ru-RU"/>
              </w:rPr>
              <w:t xml:space="preserve"> введении  существует несоответствие между сформулированной темой и поставленными задачами, не аргументировано обоснование актуальности темы и ее значимости. Список литературы, не в полной мере относится к выбранной тематике проекта. Работа не  структурирована. Проведен не глубокий анализ систем энергосберегающего управления. Автор домашней работы плохо владеет современными компьютерными технологиями. </w:t>
            </w:r>
            <w:r w:rsidRPr="00D61779">
              <w:rPr>
                <w:rFonts w:ascii="Times New Roman" w:eastAsia="Arial Unicode MS" w:hAnsi="Times New Roman" w:cs="Times New Roman"/>
                <w:color w:val="000000"/>
                <w:sz w:val="24"/>
                <w:szCs w:val="24"/>
                <w:lang w:eastAsia="ru-RU"/>
              </w:rPr>
              <w:t>Оформление работы небрежное.</w:t>
            </w:r>
            <w:r w:rsidRPr="00D61779">
              <w:rPr>
                <w:rFonts w:ascii="Times New Roman" w:eastAsia="Times New Roman" w:hAnsi="Times New Roman" w:cs="Times New Roman"/>
                <w:sz w:val="24"/>
                <w:szCs w:val="24"/>
                <w:lang w:eastAsia="ru-RU"/>
              </w:rPr>
              <w:t xml:space="preserve"> На защите </w:t>
            </w:r>
            <w:r w:rsidR="00AD202B">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демонстрирует  частичное понимание и владений темой исследования, и допускает грубые ошибки </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 xml:space="preserve">Обучающийся </w:t>
            </w:r>
            <w:r w:rsidRPr="00D61779">
              <w:rPr>
                <w:rFonts w:ascii="Times New Roman" w:eastAsia="Times New Roman" w:hAnsi="Times New Roman" w:cs="Times New Roman"/>
                <w:color w:val="000000"/>
                <w:sz w:val="24"/>
                <w:szCs w:val="24"/>
                <w:lang w:eastAsia="ru-RU"/>
              </w:rPr>
              <w:t xml:space="preserve">в процессе выполнения домашней работы демонстрировал </w:t>
            </w:r>
            <w:r w:rsidRPr="00D61779">
              <w:rPr>
                <w:rFonts w:ascii="Times New Roman" w:eastAsia="Times New Roman" w:hAnsi="Times New Roman" w:cs="Times New Roman"/>
                <w:b/>
                <w:color w:val="000000"/>
                <w:sz w:val="24"/>
                <w:szCs w:val="24"/>
                <w:lang w:eastAsia="ru-RU"/>
              </w:rPr>
              <w:t xml:space="preserve">достаточную степень </w:t>
            </w:r>
            <w:r w:rsidRPr="00D61779">
              <w:rPr>
                <w:rFonts w:ascii="Times New Roman" w:eastAsia="Times New Roman" w:hAnsi="Times New Roman" w:cs="Times New Roman"/>
                <w:color w:val="000000"/>
                <w:sz w:val="24"/>
                <w:szCs w:val="24"/>
                <w:lang w:eastAsia="ru-RU"/>
              </w:rPr>
              <w:t>овладения учебным материалом, имеющим непосредственное отношение к выполняемой работе, и практическим навыкам, а также</w:t>
            </w:r>
            <w:r w:rsidRPr="00D61779">
              <w:rPr>
                <w:rFonts w:ascii="Times New Roman" w:eastAsia="Times New Roman" w:hAnsi="Times New Roman" w:cs="Times New Roman"/>
                <w:b/>
                <w:color w:val="000000"/>
                <w:sz w:val="24"/>
                <w:szCs w:val="24"/>
                <w:lang w:eastAsia="ru-RU"/>
              </w:rPr>
              <w:t xml:space="preserve"> </w:t>
            </w:r>
            <w:r w:rsidRPr="00D61779">
              <w:rPr>
                <w:rFonts w:ascii="Times New Roman" w:eastAsia="Times New Roman" w:hAnsi="Times New Roman" w:cs="Times New Roman"/>
                <w:color w:val="000000"/>
                <w:sz w:val="24"/>
                <w:szCs w:val="24"/>
                <w:lang w:eastAsia="ru-RU"/>
              </w:rPr>
              <w:t xml:space="preserve">достаточную учебную дисциплину. </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закреплённые за домашней работой,</w:t>
            </w:r>
            <w:r w:rsidRPr="00D61779">
              <w:rPr>
                <w:rFonts w:ascii="Times New Roman" w:eastAsia="Times New Roman" w:hAnsi="Times New Roman" w:cs="Times New Roman"/>
                <w:b/>
                <w:color w:val="000000"/>
                <w:sz w:val="24"/>
                <w:szCs w:val="24"/>
                <w:lang w:eastAsia="ru-RU"/>
              </w:rPr>
              <w:t xml:space="preserve"> сформированы на уровне – достаточный</w:t>
            </w:r>
            <w:r w:rsidRPr="00D61779">
              <w:rPr>
                <w:rFonts w:ascii="Times New Roman" w:eastAsia="Times New Roman" w:hAnsi="Times New Roman" w:cs="Times New Roman"/>
                <w:color w:val="000000"/>
                <w:sz w:val="24"/>
                <w:szCs w:val="24"/>
                <w:lang w:eastAsia="ru-RU"/>
              </w:rPr>
              <w:t>.</w:t>
            </w:r>
          </w:p>
        </w:tc>
      </w:tr>
      <w:tr w:rsidR="00D61779" w:rsidRPr="00D61779" w:rsidTr="00370715">
        <w:trPr>
          <w:trHeight w:val="557"/>
        </w:trPr>
        <w:tc>
          <w:tcPr>
            <w:tcW w:w="2126" w:type="dxa"/>
            <w:vAlign w:val="center"/>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не 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2,</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не удовлетворительно</w:t>
            </w:r>
          </w:p>
        </w:tc>
        <w:tc>
          <w:tcPr>
            <w:tcW w:w="7230" w:type="dxa"/>
            <w:tcBorders>
              <w:top w:val="single" w:sz="4" w:space="0" w:color="auto"/>
              <w:left w:val="single" w:sz="4" w:space="0" w:color="auto"/>
              <w:bottom w:val="single" w:sz="4" w:space="0" w:color="auto"/>
              <w:right w:val="single" w:sz="4" w:space="0" w:color="auto"/>
            </w:tcBorders>
          </w:tcPr>
          <w:p w:rsidR="00D61779" w:rsidRPr="00D61779" w:rsidRDefault="00D61779" w:rsidP="00D61779">
            <w:pPr>
              <w:tabs>
                <w:tab w:val="left" w:pos="601"/>
              </w:tabs>
              <w:jc w:val="both"/>
              <w:rPr>
                <w:rFonts w:ascii="Times New Roman" w:eastAsia="Times New Roman" w:hAnsi="Times New Roman" w:cs="Times New Roman"/>
                <w:color w:val="FF0000"/>
                <w:sz w:val="24"/>
                <w:szCs w:val="24"/>
                <w:lang w:eastAsia="ru-RU"/>
              </w:rPr>
            </w:pPr>
            <w:r w:rsidRPr="00D61779">
              <w:rPr>
                <w:rFonts w:ascii="Times New Roman" w:eastAsia="Times New Roman" w:hAnsi="Times New Roman" w:cs="Times New Roman"/>
                <w:b/>
                <w:color w:val="000000"/>
                <w:sz w:val="24"/>
                <w:szCs w:val="24"/>
                <w:lang w:eastAsia="ru-RU"/>
              </w:rPr>
              <w:t>Результат «не зачтено, 2 (не удовлетворительно)»</w:t>
            </w:r>
            <w:r w:rsidRPr="00D61779">
              <w:rPr>
                <w:rFonts w:ascii="Times New Roman" w:eastAsia="Times New Roman" w:hAnsi="Times New Roman" w:cs="Times New Roman"/>
                <w:color w:val="000000"/>
                <w:sz w:val="24"/>
                <w:szCs w:val="24"/>
                <w:lang w:eastAsia="ru-RU"/>
              </w:rPr>
              <w:t xml:space="preserve"> выставляется </w:t>
            </w:r>
            <w:r w:rsidRPr="00D61779">
              <w:rPr>
                <w:rFonts w:ascii="Times New Roman" w:eastAsia="Times New Roman" w:hAnsi="Times New Roman" w:cs="Times New Roman"/>
                <w:sz w:val="24"/>
                <w:szCs w:val="24"/>
                <w:lang w:eastAsia="ru-RU"/>
              </w:rPr>
              <w:t xml:space="preserve">обучающемуся, </w:t>
            </w:r>
            <w:proofErr w:type="gramStart"/>
            <w:r w:rsidRPr="00D61779">
              <w:rPr>
                <w:rFonts w:ascii="Times New Roman" w:eastAsia="Times New Roman" w:hAnsi="Times New Roman" w:cs="Times New Roman"/>
                <w:sz w:val="24"/>
                <w:szCs w:val="24"/>
                <w:lang w:eastAsia="ru-RU"/>
              </w:rPr>
              <w:t>если  тема</w:t>
            </w:r>
            <w:proofErr w:type="gramEnd"/>
            <w:r w:rsidRPr="00D61779">
              <w:rPr>
                <w:rFonts w:ascii="Times New Roman" w:eastAsia="Times New Roman" w:hAnsi="Times New Roman" w:cs="Times New Roman"/>
                <w:sz w:val="24"/>
                <w:szCs w:val="24"/>
                <w:lang w:eastAsia="ru-RU"/>
              </w:rPr>
              <w:t xml:space="preserve"> работы не раскрыта, материал не проработан, список литературы не соответствует тематике, материал оформлен и представлен небрежно и не в срок.</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 xml:space="preserve">Обучающийся </w:t>
            </w:r>
            <w:r w:rsidRPr="00D61779">
              <w:rPr>
                <w:rFonts w:ascii="Times New Roman" w:eastAsia="Times New Roman" w:hAnsi="Times New Roman" w:cs="Times New Roman"/>
                <w:color w:val="000000"/>
                <w:sz w:val="24"/>
                <w:szCs w:val="24"/>
                <w:lang w:eastAsia="ru-RU"/>
              </w:rPr>
              <w:t xml:space="preserve">в процессе выполнения домашней работы демонстрировал </w:t>
            </w:r>
            <w:r w:rsidRPr="00D61779">
              <w:rPr>
                <w:rFonts w:ascii="Times New Roman" w:eastAsia="Times New Roman" w:hAnsi="Times New Roman" w:cs="Times New Roman"/>
                <w:b/>
                <w:color w:val="000000"/>
                <w:sz w:val="24"/>
                <w:szCs w:val="24"/>
                <w:lang w:eastAsia="ru-RU"/>
              </w:rPr>
              <w:t xml:space="preserve">невысокую (недостаточную) степень </w:t>
            </w:r>
            <w:r w:rsidRPr="00D61779">
              <w:rPr>
                <w:rFonts w:ascii="Times New Roman" w:eastAsia="Times New Roman" w:hAnsi="Times New Roman" w:cs="Times New Roman"/>
                <w:color w:val="000000"/>
                <w:sz w:val="24"/>
                <w:szCs w:val="24"/>
                <w:lang w:eastAsia="ru-RU"/>
              </w:rPr>
              <w:t>овладения учебным материалом, имеющим непосредственное отношение к выполняемой работе, и практическим навыкам, а также</w:t>
            </w:r>
            <w:r w:rsidRPr="00D61779">
              <w:rPr>
                <w:rFonts w:ascii="Times New Roman" w:eastAsia="Times New Roman" w:hAnsi="Times New Roman" w:cs="Times New Roman"/>
                <w:b/>
                <w:color w:val="000000"/>
                <w:sz w:val="24"/>
                <w:szCs w:val="24"/>
                <w:lang w:eastAsia="ru-RU"/>
              </w:rPr>
              <w:t xml:space="preserve"> </w:t>
            </w:r>
            <w:r w:rsidRPr="00D61779">
              <w:rPr>
                <w:rFonts w:ascii="Times New Roman" w:eastAsia="Times New Roman" w:hAnsi="Times New Roman" w:cs="Times New Roman"/>
                <w:color w:val="000000"/>
                <w:sz w:val="24"/>
                <w:szCs w:val="24"/>
                <w:lang w:eastAsia="ru-RU"/>
              </w:rPr>
              <w:t xml:space="preserve">низкую учебную дисциплину. </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xml:space="preserve">, закреплённые за домашней работой, </w:t>
            </w:r>
            <w:r w:rsidRPr="00D61779">
              <w:rPr>
                <w:rFonts w:ascii="Times New Roman" w:eastAsia="Times New Roman" w:hAnsi="Times New Roman" w:cs="Times New Roman"/>
                <w:b/>
                <w:color w:val="000000"/>
                <w:sz w:val="24"/>
                <w:szCs w:val="24"/>
                <w:lang w:eastAsia="ru-RU"/>
              </w:rPr>
              <w:t xml:space="preserve">сформированы на недостаточном уровне </w:t>
            </w:r>
            <w:r w:rsidRPr="00D61779">
              <w:rPr>
                <w:rFonts w:ascii="Times New Roman" w:eastAsia="Times New Roman" w:hAnsi="Times New Roman" w:cs="Times New Roman"/>
                <w:color w:val="000000"/>
                <w:sz w:val="24"/>
                <w:szCs w:val="24"/>
                <w:lang w:eastAsia="ru-RU"/>
              </w:rPr>
              <w:t>или</w:t>
            </w:r>
            <w:r w:rsidRPr="00D61779">
              <w:rPr>
                <w:rFonts w:ascii="Times New Roman" w:eastAsia="Times New Roman" w:hAnsi="Times New Roman" w:cs="Times New Roman"/>
                <w:b/>
                <w:color w:val="000000"/>
                <w:sz w:val="24"/>
                <w:szCs w:val="24"/>
                <w:lang w:eastAsia="ru-RU"/>
              </w:rPr>
              <w:t xml:space="preserve"> не сформированы</w:t>
            </w:r>
            <w:r w:rsidRPr="00D61779">
              <w:rPr>
                <w:rFonts w:ascii="Times New Roman" w:eastAsia="Times New Roman" w:hAnsi="Times New Roman" w:cs="Times New Roman"/>
                <w:color w:val="000000"/>
                <w:sz w:val="24"/>
                <w:szCs w:val="24"/>
                <w:lang w:eastAsia="ru-RU"/>
              </w:rPr>
              <w:t>.</w:t>
            </w:r>
          </w:p>
        </w:tc>
      </w:tr>
    </w:tbl>
    <w:p w:rsidR="00114CBE" w:rsidRDefault="00114CBE" w:rsidP="00114CBE">
      <w:pPr>
        <w:ind w:firstLine="709"/>
        <w:rPr>
          <w:rFonts w:ascii="Times New Roman" w:eastAsia="Times New Roman" w:hAnsi="Times New Roman" w:cs="Times New Roman"/>
          <w:b/>
          <w:sz w:val="24"/>
          <w:szCs w:val="24"/>
          <w:lang w:eastAsia="ru-RU"/>
        </w:rPr>
      </w:pPr>
    </w:p>
    <w:p w:rsidR="00AD202B" w:rsidRPr="00114CBE" w:rsidRDefault="00AD202B" w:rsidP="00114CBE">
      <w:pPr>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 оценки дискуссии</w:t>
      </w:r>
    </w:p>
    <w:p w:rsidR="00D61779" w:rsidRPr="00D61779" w:rsidRDefault="00D61779" w:rsidP="00D61779">
      <w:pPr>
        <w:ind w:firstLine="709"/>
        <w:jc w:val="both"/>
        <w:rPr>
          <w:rFonts w:ascii="Times New Roman" w:eastAsia="Times New Roman" w:hAnsi="Times New Roman" w:cs="Times New Roman"/>
          <w:sz w:val="24"/>
          <w:szCs w:val="24"/>
          <w:lang w:eastAsia="ru-RU"/>
        </w:rPr>
      </w:pPr>
      <w:r w:rsidRPr="00D61779">
        <w:rPr>
          <w:rFonts w:ascii="Times New Roman" w:eastAsia="Times New Roman" w:hAnsi="Times New Roman" w:cs="Times New Roman"/>
          <w:sz w:val="24"/>
          <w:szCs w:val="24"/>
          <w:lang w:eastAsia="ru-RU"/>
        </w:rPr>
        <w:t xml:space="preserve">1. </w:t>
      </w:r>
      <w:r w:rsidR="00AD202B">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активно принимает участие в дискуссии, высказывает и аргументирует собственное мнение, принимает участие, высказывая и аргументируя общепринятое мнение по обсуждаемому вопросу – </w:t>
      </w:r>
      <w:r w:rsidRPr="00D61779">
        <w:rPr>
          <w:rFonts w:ascii="Times New Roman" w:eastAsia="Times New Roman" w:hAnsi="Times New Roman" w:cs="Times New Roman"/>
          <w:b/>
          <w:sz w:val="24"/>
          <w:szCs w:val="24"/>
          <w:lang w:eastAsia="ru-RU"/>
        </w:rPr>
        <w:t>результат «зачтено, 5 (отлично)»;</w:t>
      </w:r>
      <w:r w:rsidRPr="00D61779">
        <w:rPr>
          <w:rFonts w:ascii="Times New Roman" w:eastAsia="Times New Roman" w:hAnsi="Times New Roman" w:cs="Times New Roman"/>
          <w:sz w:val="24"/>
          <w:szCs w:val="24"/>
          <w:lang w:eastAsia="ru-RU"/>
        </w:rPr>
        <w:t xml:space="preserve"> дополняет и развивает выступления других участников, принимает участие, но собственного мнения не высказывает, на вопросы ответить затрудняется – </w:t>
      </w:r>
      <w:r w:rsidRPr="00D61779">
        <w:rPr>
          <w:rFonts w:ascii="Times New Roman" w:eastAsia="Times New Roman" w:hAnsi="Times New Roman" w:cs="Times New Roman"/>
          <w:b/>
          <w:sz w:val="24"/>
          <w:szCs w:val="24"/>
          <w:lang w:eastAsia="ru-RU"/>
        </w:rPr>
        <w:t>результат «зачтено, 4 (хорошо)»;</w:t>
      </w:r>
      <w:r w:rsidRPr="00D61779">
        <w:rPr>
          <w:rFonts w:ascii="Times New Roman" w:eastAsia="Times New Roman" w:hAnsi="Times New Roman" w:cs="Times New Roman"/>
          <w:sz w:val="24"/>
          <w:szCs w:val="24"/>
          <w:lang w:eastAsia="ru-RU"/>
        </w:rPr>
        <w:t xml:space="preserve"> не участвует в дискуссии – </w:t>
      </w:r>
      <w:r w:rsidRPr="00D61779">
        <w:rPr>
          <w:rFonts w:ascii="Times New Roman" w:eastAsia="Times New Roman" w:hAnsi="Times New Roman" w:cs="Times New Roman"/>
          <w:b/>
          <w:sz w:val="24"/>
          <w:szCs w:val="24"/>
          <w:lang w:eastAsia="ru-RU"/>
        </w:rPr>
        <w:t>результат «зачтено, 3 (удовлетворительно)».</w:t>
      </w:r>
    </w:p>
    <w:p w:rsidR="00D61779" w:rsidRPr="00D61779" w:rsidRDefault="00D61779" w:rsidP="00D61779">
      <w:pPr>
        <w:ind w:firstLine="709"/>
        <w:jc w:val="both"/>
        <w:rPr>
          <w:rFonts w:ascii="Times New Roman" w:eastAsia="Times New Roman" w:hAnsi="Times New Roman" w:cs="Times New Roman"/>
          <w:sz w:val="24"/>
          <w:szCs w:val="24"/>
          <w:lang w:eastAsia="ru-RU"/>
        </w:rPr>
      </w:pPr>
      <w:r w:rsidRPr="00D61779">
        <w:rPr>
          <w:rFonts w:ascii="Times New Roman" w:eastAsia="Times New Roman" w:hAnsi="Times New Roman" w:cs="Times New Roman"/>
          <w:sz w:val="24"/>
          <w:szCs w:val="24"/>
          <w:lang w:eastAsia="ru-RU"/>
        </w:rPr>
        <w:t xml:space="preserve">2. </w:t>
      </w:r>
      <w:r w:rsidR="00186923">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знает и соблюдает правила ведения дискуссии, не вступает в пререкания с модератором, выстраивает аргументы последовательно и логично, критикует мнение, а не лицо, его излагающее – </w:t>
      </w:r>
      <w:r w:rsidRPr="00D61779">
        <w:rPr>
          <w:rFonts w:ascii="Times New Roman" w:eastAsia="Times New Roman" w:hAnsi="Times New Roman" w:cs="Times New Roman"/>
          <w:b/>
          <w:sz w:val="24"/>
          <w:szCs w:val="24"/>
          <w:lang w:eastAsia="ru-RU"/>
        </w:rPr>
        <w:t>результат «зачтено, 5 (отлично)»;</w:t>
      </w:r>
      <w:r w:rsidRPr="00D61779">
        <w:rPr>
          <w:rFonts w:ascii="Times New Roman" w:eastAsia="Times New Roman" w:hAnsi="Times New Roman" w:cs="Times New Roman"/>
          <w:sz w:val="24"/>
          <w:szCs w:val="24"/>
          <w:lang w:eastAsia="ru-RU"/>
        </w:rPr>
        <w:t xml:space="preserve"> выступая, незначительно выходит за рамки правил и допускает незначительное нарушение регламента – </w:t>
      </w:r>
      <w:r w:rsidRPr="00D61779">
        <w:rPr>
          <w:rFonts w:ascii="Times New Roman" w:eastAsia="Times New Roman" w:hAnsi="Times New Roman" w:cs="Times New Roman"/>
          <w:b/>
          <w:sz w:val="24"/>
          <w:szCs w:val="24"/>
          <w:lang w:eastAsia="ru-RU"/>
        </w:rPr>
        <w:t>результат «зачтено, 4 (хорошо)»;</w:t>
      </w:r>
      <w:r w:rsidRPr="00D61779">
        <w:rPr>
          <w:rFonts w:ascii="Times New Roman" w:eastAsia="Times New Roman" w:hAnsi="Times New Roman" w:cs="Times New Roman"/>
          <w:sz w:val="24"/>
          <w:szCs w:val="24"/>
          <w:lang w:eastAsia="ru-RU"/>
        </w:rPr>
        <w:t xml:space="preserve"> проявляет повышенную эмоциональность, переходит на личности, препятствует ведению дискуссии – </w:t>
      </w:r>
      <w:r w:rsidRPr="00D61779">
        <w:rPr>
          <w:rFonts w:ascii="Times New Roman" w:eastAsia="Times New Roman" w:hAnsi="Times New Roman" w:cs="Times New Roman"/>
          <w:b/>
          <w:sz w:val="24"/>
          <w:szCs w:val="24"/>
          <w:lang w:eastAsia="ru-RU"/>
        </w:rPr>
        <w:t>результат «зачтено, 3 (удовлетворительно)»</w:t>
      </w:r>
      <w:r w:rsidRPr="00D61779">
        <w:rPr>
          <w:rFonts w:ascii="Times New Roman" w:eastAsia="Times New Roman" w:hAnsi="Times New Roman" w:cs="Times New Roman"/>
          <w:sz w:val="24"/>
          <w:szCs w:val="24"/>
          <w:lang w:eastAsia="ru-RU"/>
        </w:rPr>
        <w:t>.</w:t>
      </w:r>
    </w:p>
    <w:p w:rsidR="00D61779" w:rsidRPr="00D61779" w:rsidRDefault="00D61779" w:rsidP="00D61779">
      <w:pPr>
        <w:ind w:firstLine="709"/>
        <w:jc w:val="both"/>
        <w:rPr>
          <w:rFonts w:ascii="Times New Roman" w:eastAsia="Times New Roman" w:hAnsi="Times New Roman" w:cs="Times New Roman"/>
          <w:sz w:val="24"/>
          <w:szCs w:val="24"/>
          <w:lang w:eastAsia="ru-RU"/>
        </w:rPr>
      </w:pPr>
      <w:r w:rsidRPr="00D61779">
        <w:rPr>
          <w:rFonts w:ascii="Times New Roman" w:eastAsia="Times New Roman" w:hAnsi="Times New Roman" w:cs="Times New Roman"/>
          <w:sz w:val="24"/>
          <w:szCs w:val="24"/>
          <w:lang w:eastAsia="ru-RU"/>
        </w:rPr>
        <w:t xml:space="preserve">3. </w:t>
      </w:r>
      <w:proofErr w:type="spellStart"/>
      <w:r w:rsidR="00186923">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т</w:t>
      </w:r>
      <w:proofErr w:type="spellEnd"/>
      <w:r w:rsidRPr="00D61779">
        <w:rPr>
          <w:rFonts w:ascii="Times New Roman" w:eastAsia="Times New Roman" w:hAnsi="Times New Roman" w:cs="Times New Roman"/>
          <w:sz w:val="24"/>
          <w:szCs w:val="24"/>
          <w:lang w:eastAsia="ru-RU"/>
        </w:rPr>
        <w:t xml:space="preserve"> демонстрирует знания теоретических основ и базовых понятий всех разделов лекционного материала, терминологию; знает, как грамотно изложить свои знания в рамках темы дискуссии – </w:t>
      </w:r>
      <w:r w:rsidRPr="00D61779">
        <w:rPr>
          <w:rFonts w:ascii="Times New Roman" w:eastAsia="Times New Roman" w:hAnsi="Times New Roman" w:cs="Times New Roman"/>
          <w:b/>
          <w:sz w:val="24"/>
          <w:szCs w:val="24"/>
          <w:lang w:eastAsia="ru-RU"/>
        </w:rPr>
        <w:t>результат «зачтено, 5 (отлично)»;</w:t>
      </w:r>
      <w:r w:rsidRPr="00D61779">
        <w:rPr>
          <w:rFonts w:ascii="Times New Roman" w:eastAsia="Times New Roman" w:hAnsi="Times New Roman" w:cs="Times New Roman"/>
          <w:sz w:val="24"/>
          <w:szCs w:val="24"/>
          <w:lang w:eastAsia="ru-RU"/>
        </w:rPr>
        <w:t xml:space="preserve">  незначительные пробелы в знаниях теории, терминологии, небольшое расхождение излагаемого материала </w:t>
      </w:r>
      <w:r w:rsidRPr="00D61779">
        <w:rPr>
          <w:rFonts w:ascii="Times New Roman" w:eastAsia="Times New Roman" w:hAnsi="Times New Roman" w:cs="Times New Roman"/>
          <w:sz w:val="24"/>
          <w:szCs w:val="24"/>
          <w:lang w:eastAsia="ru-RU"/>
        </w:rPr>
        <w:lastRenderedPageBreak/>
        <w:t xml:space="preserve">с темой дискуссии – </w:t>
      </w:r>
      <w:r w:rsidRPr="00D61779">
        <w:rPr>
          <w:rFonts w:ascii="Times New Roman" w:eastAsia="Times New Roman" w:hAnsi="Times New Roman" w:cs="Times New Roman"/>
          <w:b/>
          <w:sz w:val="24"/>
          <w:szCs w:val="24"/>
          <w:lang w:eastAsia="ru-RU"/>
        </w:rPr>
        <w:t xml:space="preserve">результат «зачтено, 4 (хорошо)»; </w:t>
      </w:r>
      <w:r w:rsidRPr="00D61779">
        <w:rPr>
          <w:rFonts w:ascii="Times New Roman" w:eastAsia="Times New Roman" w:hAnsi="Times New Roman" w:cs="Times New Roman"/>
          <w:sz w:val="24"/>
          <w:szCs w:val="24"/>
          <w:lang w:eastAsia="ru-RU"/>
        </w:rPr>
        <w:t xml:space="preserve">значительные пробелы в знаниях теории, непонимание терминологии, несвязанное изложение – </w:t>
      </w:r>
      <w:r w:rsidRPr="00D61779">
        <w:rPr>
          <w:rFonts w:ascii="Times New Roman" w:eastAsia="Times New Roman" w:hAnsi="Times New Roman" w:cs="Times New Roman"/>
          <w:b/>
          <w:sz w:val="24"/>
          <w:szCs w:val="24"/>
          <w:lang w:eastAsia="ru-RU"/>
        </w:rPr>
        <w:t>результат «зачтено, 3 (удовлетворительно)»</w:t>
      </w:r>
      <w:r w:rsidRPr="00D61779">
        <w:rPr>
          <w:rFonts w:ascii="Times New Roman" w:eastAsia="Times New Roman" w:hAnsi="Times New Roman" w:cs="Times New Roman"/>
          <w:sz w:val="24"/>
          <w:szCs w:val="24"/>
          <w:lang w:eastAsia="ru-RU"/>
        </w:rPr>
        <w:t>.</w:t>
      </w:r>
    </w:p>
    <w:p w:rsidR="00D61779" w:rsidRPr="00D61779" w:rsidRDefault="00D61779" w:rsidP="00D61779">
      <w:pPr>
        <w:ind w:firstLine="709"/>
        <w:jc w:val="both"/>
        <w:rPr>
          <w:rFonts w:ascii="Times New Roman" w:eastAsia="Times New Roman" w:hAnsi="Times New Roman" w:cs="Times New Roman"/>
          <w:sz w:val="24"/>
          <w:szCs w:val="24"/>
          <w:lang w:eastAsia="ru-RU"/>
        </w:rPr>
      </w:pPr>
      <w:r w:rsidRPr="00D61779">
        <w:rPr>
          <w:rFonts w:ascii="Times New Roman" w:eastAsia="Times New Roman" w:hAnsi="Times New Roman" w:cs="Times New Roman"/>
          <w:sz w:val="24"/>
          <w:szCs w:val="24"/>
          <w:lang w:eastAsia="ru-RU"/>
        </w:rPr>
        <w:t xml:space="preserve">4. </w:t>
      </w:r>
      <w:r w:rsidR="00186923">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демонстрирует умение: иллюстрировать теоретические положения в области информационных и компьютерных технологий конкретными примерами из литературных источников (см. список дополнительной литературы), формулировать и аргументировать свою точку зрения –  </w:t>
      </w:r>
      <w:r w:rsidRPr="00D61779">
        <w:rPr>
          <w:rFonts w:ascii="Times New Roman" w:eastAsia="Times New Roman" w:hAnsi="Times New Roman" w:cs="Times New Roman"/>
          <w:b/>
          <w:sz w:val="24"/>
          <w:szCs w:val="24"/>
          <w:lang w:eastAsia="ru-RU"/>
        </w:rPr>
        <w:t>результат «зачтено, 5 (отлично)»;</w:t>
      </w:r>
      <w:r w:rsidRPr="00D61779">
        <w:rPr>
          <w:rFonts w:ascii="Times New Roman" w:eastAsia="Times New Roman" w:hAnsi="Times New Roman" w:cs="Times New Roman"/>
          <w:sz w:val="24"/>
          <w:szCs w:val="24"/>
          <w:lang w:eastAsia="ru-RU"/>
        </w:rPr>
        <w:t xml:space="preserve"> незначительные расхождения теоретических положений и подтверждающих их примеров – </w:t>
      </w:r>
      <w:r w:rsidRPr="00D61779">
        <w:rPr>
          <w:rFonts w:ascii="Times New Roman" w:eastAsia="Times New Roman" w:hAnsi="Times New Roman" w:cs="Times New Roman"/>
          <w:b/>
          <w:sz w:val="24"/>
          <w:szCs w:val="24"/>
          <w:lang w:eastAsia="ru-RU"/>
        </w:rPr>
        <w:t xml:space="preserve">результат «зачтено, 4 (хорошо)»; </w:t>
      </w:r>
      <w:r w:rsidRPr="00D61779">
        <w:rPr>
          <w:rFonts w:ascii="Times New Roman" w:eastAsia="Times New Roman" w:hAnsi="Times New Roman" w:cs="Times New Roman"/>
          <w:sz w:val="24"/>
          <w:szCs w:val="24"/>
          <w:lang w:eastAsia="ru-RU"/>
        </w:rPr>
        <w:t xml:space="preserve">непонимание связи теории и практики, неумение изложить материал и подобрать примеры к теоретическим положениям, существенное отклонение от темы дискуссии – </w:t>
      </w:r>
      <w:r w:rsidRPr="00D61779">
        <w:rPr>
          <w:rFonts w:ascii="Times New Roman" w:eastAsia="Times New Roman" w:hAnsi="Times New Roman" w:cs="Times New Roman"/>
          <w:b/>
          <w:sz w:val="24"/>
          <w:szCs w:val="24"/>
          <w:lang w:eastAsia="ru-RU"/>
        </w:rPr>
        <w:t>результат «зачтено, 3 (удовлетворительно)»</w:t>
      </w:r>
      <w:r w:rsidRPr="00D61779">
        <w:rPr>
          <w:rFonts w:ascii="Times New Roman" w:eastAsia="Times New Roman" w:hAnsi="Times New Roman" w:cs="Times New Roman"/>
          <w:sz w:val="24"/>
          <w:szCs w:val="24"/>
          <w:lang w:eastAsia="ru-RU"/>
        </w:rPr>
        <w:t>.</w:t>
      </w:r>
    </w:p>
    <w:p w:rsidR="00D61779" w:rsidRPr="00D61779" w:rsidRDefault="00D61779" w:rsidP="00D61779">
      <w:pPr>
        <w:ind w:firstLine="709"/>
        <w:jc w:val="both"/>
        <w:rPr>
          <w:rFonts w:ascii="Times New Roman" w:eastAsia="Times New Roman" w:hAnsi="Times New Roman" w:cs="Times New Roman"/>
          <w:sz w:val="24"/>
          <w:szCs w:val="24"/>
          <w:lang w:eastAsia="ru-RU"/>
        </w:rPr>
      </w:pPr>
      <w:r w:rsidRPr="00D61779">
        <w:rPr>
          <w:rFonts w:ascii="Times New Roman" w:eastAsia="Times New Roman" w:hAnsi="Times New Roman" w:cs="Times New Roman"/>
          <w:sz w:val="24"/>
          <w:szCs w:val="24"/>
          <w:lang w:eastAsia="ru-RU"/>
        </w:rPr>
        <w:t xml:space="preserve">5. </w:t>
      </w:r>
      <w:r w:rsidR="00114CBE">
        <w:rPr>
          <w:rFonts w:ascii="Times New Roman" w:eastAsia="Times New Roman" w:hAnsi="Times New Roman" w:cs="Times New Roman"/>
          <w:sz w:val="24"/>
          <w:szCs w:val="24"/>
          <w:lang w:eastAsia="ru-RU"/>
        </w:rPr>
        <w:t>Аспирант</w:t>
      </w:r>
      <w:r w:rsidRPr="00D61779">
        <w:rPr>
          <w:rFonts w:ascii="Times New Roman" w:eastAsia="Times New Roman" w:hAnsi="Times New Roman" w:cs="Times New Roman"/>
          <w:sz w:val="24"/>
          <w:szCs w:val="24"/>
          <w:lang w:eastAsia="ru-RU"/>
        </w:rPr>
        <w:t xml:space="preserve"> проявляет навыки публичной речи, аргументации, ведения полемики; навыки анализа, обобщения и критического осмысления самостоятельной полученной информации – </w:t>
      </w:r>
      <w:r w:rsidRPr="00D61779">
        <w:rPr>
          <w:rFonts w:ascii="Times New Roman" w:eastAsia="Times New Roman" w:hAnsi="Times New Roman" w:cs="Times New Roman"/>
          <w:b/>
          <w:sz w:val="24"/>
          <w:szCs w:val="24"/>
          <w:lang w:eastAsia="ru-RU"/>
        </w:rPr>
        <w:t>результат «зачтено, 5 (отлично)»;</w:t>
      </w:r>
      <w:r w:rsidRPr="00D61779">
        <w:rPr>
          <w:rFonts w:ascii="Times New Roman" w:eastAsia="Times New Roman" w:hAnsi="Times New Roman" w:cs="Times New Roman"/>
          <w:sz w:val="24"/>
          <w:szCs w:val="24"/>
          <w:lang w:eastAsia="ru-RU"/>
        </w:rPr>
        <w:t xml:space="preserve"> допускает незначительные пробелы в изложении, не искажающие сути описываемого, недочеты в умении вести полемику – </w:t>
      </w:r>
      <w:r w:rsidRPr="00D61779">
        <w:rPr>
          <w:rFonts w:ascii="Times New Roman" w:eastAsia="Times New Roman" w:hAnsi="Times New Roman" w:cs="Times New Roman"/>
          <w:b/>
          <w:sz w:val="24"/>
          <w:szCs w:val="24"/>
          <w:lang w:eastAsia="ru-RU"/>
        </w:rPr>
        <w:t xml:space="preserve">результат «зачтено, 4 (хорошо)»; </w:t>
      </w:r>
      <w:r w:rsidRPr="00D61779">
        <w:rPr>
          <w:rFonts w:ascii="Times New Roman" w:eastAsia="Times New Roman" w:hAnsi="Times New Roman" w:cs="Times New Roman"/>
          <w:sz w:val="24"/>
          <w:szCs w:val="24"/>
          <w:lang w:eastAsia="ru-RU"/>
        </w:rPr>
        <w:t xml:space="preserve">допустил серьезные ошибки в работе с информацией, упустил наличие одного или ряда источников, что существенно исказило выводы работы – </w:t>
      </w:r>
      <w:r w:rsidRPr="00D61779">
        <w:rPr>
          <w:rFonts w:ascii="Times New Roman" w:eastAsia="Times New Roman" w:hAnsi="Times New Roman" w:cs="Times New Roman"/>
          <w:b/>
          <w:sz w:val="24"/>
          <w:szCs w:val="24"/>
          <w:lang w:eastAsia="ru-RU"/>
        </w:rPr>
        <w:t>результат «зачтено, 3 (удовлетворительно)»</w:t>
      </w:r>
      <w:r w:rsidRPr="00D61779">
        <w:rPr>
          <w:rFonts w:ascii="Times New Roman" w:eastAsia="Times New Roman" w:hAnsi="Times New Roman" w:cs="Times New Roman"/>
          <w:sz w:val="24"/>
          <w:szCs w:val="24"/>
          <w:lang w:eastAsia="ru-RU"/>
        </w:rPr>
        <w:t>.</w:t>
      </w:r>
    </w:p>
    <w:p w:rsidR="00114CBE" w:rsidRDefault="00114CBE" w:rsidP="00D61779">
      <w:pPr>
        <w:tabs>
          <w:tab w:val="right" w:leader="underscore" w:pos="8505"/>
        </w:tabs>
        <w:ind w:firstLine="709"/>
        <w:jc w:val="both"/>
        <w:rPr>
          <w:rFonts w:ascii="Times New Roman" w:eastAsia="Times New Roman" w:hAnsi="Times New Roman" w:cs="Times New Roman"/>
          <w:b/>
          <w:bCs/>
          <w:color w:val="000000"/>
          <w:spacing w:val="-2"/>
          <w:sz w:val="24"/>
          <w:szCs w:val="24"/>
          <w:lang w:eastAsia="ru-RU"/>
        </w:rPr>
      </w:pPr>
    </w:p>
    <w:p w:rsidR="00114CBE" w:rsidRPr="00114CBE" w:rsidRDefault="00D61779" w:rsidP="00114CBE">
      <w:pPr>
        <w:tabs>
          <w:tab w:val="right" w:leader="underscore" w:pos="8505"/>
        </w:tabs>
        <w:ind w:firstLine="709"/>
        <w:jc w:val="both"/>
        <w:rPr>
          <w:rFonts w:ascii="Times New Roman" w:eastAsia="Times New Roman" w:hAnsi="Times New Roman" w:cs="Times New Roman"/>
          <w:b/>
          <w:bCs/>
          <w:color w:val="000000"/>
          <w:spacing w:val="-2"/>
          <w:sz w:val="24"/>
          <w:szCs w:val="24"/>
          <w:lang w:eastAsia="ru-RU"/>
        </w:rPr>
      </w:pPr>
      <w:r w:rsidRPr="00D61779">
        <w:rPr>
          <w:rFonts w:ascii="Times New Roman" w:eastAsia="Times New Roman" w:hAnsi="Times New Roman" w:cs="Times New Roman"/>
          <w:b/>
          <w:bCs/>
          <w:color w:val="000000"/>
          <w:spacing w:val="-2"/>
          <w:sz w:val="24"/>
          <w:szCs w:val="24"/>
          <w:lang w:eastAsia="ru-RU"/>
        </w:rPr>
        <w:t>Кри</w:t>
      </w:r>
      <w:r w:rsidR="00114CBE">
        <w:rPr>
          <w:rFonts w:ascii="Times New Roman" w:eastAsia="Times New Roman" w:hAnsi="Times New Roman" w:cs="Times New Roman"/>
          <w:b/>
          <w:bCs/>
          <w:color w:val="000000"/>
          <w:spacing w:val="-2"/>
          <w:sz w:val="24"/>
          <w:szCs w:val="24"/>
          <w:lang w:eastAsia="ru-RU"/>
        </w:rPr>
        <w:t>терии оценки контрольной работы</w:t>
      </w:r>
    </w:p>
    <w:p w:rsidR="00D61779" w:rsidRPr="00D61779" w:rsidRDefault="00D61779" w:rsidP="00D61779">
      <w:pPr>
        <w:tabs>
          <w:tab w:val="right" w:leader="underscore" w:pos="8505"/>
        </w:tabs>
        <w:ind w:firstLine="709"/>
        <w:jc w:val="both"/>
        <w:rPr>
          <w:rFonts w:ascii="Times New Roman" w:eastAsia="Times New Roman" w:hAnsi="Times New Roman" w:cs="Times New Roman"/>
          <w:bCs/>
          <w:color w:val="000000"/>
          <w:spacing w:val="-2"/>
          <w:sz w:val="24"/>
          <w:szCs w:val="24"/>
          <w:lang w:eastAsia="ru-RU"/>
        </w:rPr>
      </w:pPr>
      <w:r w:rsidRPr="00D61779">
        <w:rPr>
          <w:rFonts w:ascii="Times New Roman" w:eastAsia="Times New Roman" w:hAnsi="Times New Roman" w:cs="Times New Roman"/>
          <w:bCs/>
          <w:color w:val="000000"/>
          <w:spacing w:val="-2"/>
          <w:sz w:val="24"/>
          <w:szCs w:val="24"/>
          <w:lang w:eastAsia="ru-RU"/>
        </w:rPr>
        <w:t>Контрольные работы по дисциплине «</w:t>
      </w:r>
      <w:r w:rsidR="00231972">
        <w:rPr>
          <w:rFonts w:ascii="Times New Roman" w:eastAsia="Times New Roman" w:hAnsi="Times New Roman" w:cs="Times New Roman"/>
          <w:bCs/>
          <w:color w:val="000000"/>
          <w:spacing w:val="-2"/>
          <w:sz w:val="24"/>
          <w:szCs w:val="24"/>
          <w:lang w:eastAsia="ru-RU"/>
        </w:rPr>
        <w:t>Электроприводы и системы управления электроприводами</w:t>
      </w:r>
      <w:r w:rsidRPr="00D61779">
        <w:rPr>
          <w:rFonts w:ascii="Times New Roman" w:eastAsia="Times New Roman" w:hAnsi="Times New Roman" w:cs="Times New Roman"/>
          <w:bCs/>
          <w:color w:val="000000"/>
          <w:spacing w:val="-2"/>
          <w:sz w:val="24"/>
          <w:szCs w:val="24"/>
          <w:lang w:eastAsia="ru-RU"/>
        </w:rPr>
        <w:t xml:space="preserve">» проводятся письменно. Результаты оцениваются по пяти бальной системе. </w:t>
      </w:r>
      <w:r w:rsidR="009E0CF1">
        <w:rPr>
          <w:rFonts w:ascii="Times New Roman" w:eastAsia="Times New Roman" w:hAnsi="Times New Roman" w:cs="Times New Roman"/>
          <w:bCs/>
          <w:color w:val="000000"/>
          <w:spacing w:val="-2"/>
          <w:sz w:val="24"/>
          <w:szCs w:val="24"/>
          <w:lang w:eastAsia="ru-RU"/>
        </w:rPr>
        <w:t>Аспиранту</w:t>
      </w:r>
      <w:r w:rsidRPr="00D61779">
        <w:rPr>
          <w:rFonts w:ascii="Times New Roman" w:eastAsia="Times New Roman" w:hAnsi="Times New Roman" w:cs="Times New Roman"/>
          <w:bCs/>
          <w:color w:val="000000"/>
          <w:spacing w:val="-2"/>
          <w:sz w:val="24"/>
          <w:szCs w:val="24"/>
          <w:lang w:eastAsia="ru-RU"/>
        </w:rPr>
        <w:t xml:space="preserve"> предлагается 4 – 5 вопросов, имеющих теоретическую и расчетно-практическую направленность. Один из вопросов предусматривает расчетно-графическую реализацию поставленной задачи.</w:t>
      </w:r>
    </w:p>
    <w:p w:rsidR="00D61779" w:rsidRPr="00D61779" w:rsidRDefault="00D61779" w:rsidP="00D61779">
      <w:pPr>
        <w:tabs>
          <w:tab w:val="right" w:leader="underscore" w:pos="8505"/>
        </w:tabs>
        <w:ind w:firstLine="709"/>
        <w:jc w:val="both"/>
        <w:rPr>
          <w:rFonts w:ascii="Times New Roman" w:eastAsia="Times New Roman" w:hAnsi="Times New Roman" w:cs="Times New Roman"/>
          <w:bCs/>
          <w:color w:val="000000"/>
          <w:spacing w:val="-2"/>
          <w:sz w:val="24"/>
          <w:szCs w:val="24"/>
          <w:lang w:eastAsia="ru-RU"/>
        </w:rPr>
      </w:pPr>
      <w:r w:rsidRPr="00D61779">
        <w:rPr>
          <w:rFonts w:ascii="Times New Roman" w:eastAsia="Times New Roman" w:hAnsi="Times New Roman" w:cs="Times New Roman"/>
          <w:b/>
          <w:bCs/>
          <w:color w:val="000000"/>
          <w:spacing w:val="-2"/>
          <w:sz w:val="24"/>
          <w:szCs w:val="24"/>
          <w:lang w:eastAsia="ru-RU"/>
        </w:rPr>
        <w:t>Оценка «отлично»</w:t>
      </w:r>
      <w:r w:rsidRPr="00D61779">
        <w:rPr>
          <w:rFonts w:ascii="Times New Roman" w:eastAsia="Times New Roman" w:hAnsi="Times New Roman" w:cs="Times New Roman"/>
          <w:bCs/>
          <w:color w:val="000000"/>
          <w:spacing w:val="-2"/>
          <w:sz w:val="24"/>
          <w:szCs w:val="24"/>
          <w:lang w:eastAsia="ru-RU"/>
        </w:rPr>
        <w:t xml:space="preserve"> выставляется </w:t>
      </w:r>
      <w:r w:rsidR="009E0CF1">
        <w:rPr>
          <w:rFonts w:ascii="Times New Roman" w:eastAsia="Times New Roman" w:hAnsi="Times New Roman" w:cs="Times New Roman"/>
          <w:bCs/>
          <w:color w:val="000000"/>
          <w:spacing w:val="-2"/>
          <w:sz w:val="24"/>
          <w:szCs w:val="24"/>
          <w:lang w:eastAsia="ru-RU"/>
        </w:rPr>
        <w:t>аспиранту</w:t>
      </w:r>
      <w:r w:rsidRPr="00D61779">
        <w:rPr>
          <w:rFonts w:ascii="Times New Roman" w:eastAsia="Times New Roman" w:hAnsi="Times New Roman" w:cs="Times New Roman"/>
          <w:bCs/>
          <w:color w:val="000000"/>
          <w:spacing w:val="-2"/>
          <w:sz w:val="24"/>
          <w:szCs w:val="24"/>
          <w:lang w:eastAsia="ru-RU"/>
        </w:rPr>
        <w:t>,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направленных на реализацию энергосберегающих режимов энергоемким технологическим оборудованием, свободное и правильное обоснование принятых решений.</w:t>
      </w:r>
    </w:p>
    <w:p w:rsidR="00D61779" w:rsidRPr="00D61779" w:rsidRDefault="00D61779" w:rsidP="00D61779">
      <w:pPr>
        <w:tabs>
          <w:tab w:val="right" w:leader="underscore" w:pos="8505"/>
        </w:tabs>
        <w:ind w:firstLine="709"/>
        <w:jc w:val="both"/>
        <w:rPr>
          <w:rFonts w:ascii="Times New Roman" w:eastAsia="Times New Roman" w:hAnsi="Times New Roman" w:cs="Times New Roman"/>
          <w:bCs/>
          <w:color w:val="000000"/>
          <w:spacing w:val="-2"/>
          <w:sz w:val="24"/>
          <w:szCs w:val="24"/>
          <w:lang w:eastAsia="ru-RU"/>
        </w:rPr>
      </w:pPr>
      <w:r w:rsidRPr="00D61779">
        <w:rPr>
          <w:rFonts w:ascii="Times New Roman" w:eastAsia="Times New Roman" w:hAnsi="Times New Roman" w:cs="Times New Roman"/>
          <w:b/>
          <w:bCs/>
          <w:color w:val="000000"/>
          <w:spacing w:val="-2"/>
          <w:sz w:val="24"/>
          <w:szCs w:val="24"/>
          <w:lang w:eastAsia="ru-RU"/>
        </w:rPr>
        <w:t>Оценка «хорошо»</w:t>
      </w:r>
      <w:r w:rsidRPr="00D61779">
        <w:rPr>
          <w:rFonts w:ascii="Times New Roman" w:eastAsia="Times New Roman" w:hAnsi="Times New Roman" w:cs="Times New Roman"/>
          <w:bCs/>
          <w:color w:val="000000"/>
          <w:spacing w:val="-2"/>
          <w:sz w:val="24"/>
          <w:szCs w:val="24"/>
          <w:lang w:eastAsia="ru-RU"/>
        </w:rPr>
        <w:t xml:space="preserve"> выставляется </w:t>
      </w:r>
      <w:r w:rsidR="009E0CF1">
        <w:rPr>
          <w:rFonts w:ascii="Times New Roman" w:eastAsia="Times New Roman" w:hAnsi="Times New Roman" w:cs="Times New Roman"/>
          <w:bCs/>
          <w:color w:val="000000"/>
          <w:spacing w:val="-2"/>
          <w:sz w:val="24"/>
          <w:szCs w:val="24"/>
          <w:lang w:eastAsia="ru-RU"/>
        </w:rPr>
        <w:t>аспиранту</w:t>
      </w:r>
      <w:r w:rsidRPr="00D61779">
        <w:rPr>
          <w:rFonts w:ascii="Times New Roman" w:eastAsia="Times New Roman" w:hAnsi="Times New Roman" w:cs="Times New Roman"/>
          <w:bCs/>
          <w:color w:val="000000"/>
          <w:spacing w:val="-2"/>
          <w:sz w:val="24"/>
          <w:szCs w:val="24"/>
          <w:lang w:eastAsia="ru-RU"/>
        </w:rPr>
        <w:t xml:space="preserve">,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 Показывает твердые знания интеллектуальных методов и технологий. </w:t>
      </w:r>
    </w:p>
    <w:p w:rsidR="00D61779" w:rsidRPr="00D61779" w:rsidRDefault="00D61779" w:rsidP="00D61779">
      <w:pPr>
        <w:tabs>
          <w:tab w:val="right" w:leader="underscore" w:pos="8505"/>
        </w:tabs>
        <w:ind w:firstLine="709"/>
        <w:jc w:val="both"/>
        <w:rPr>
          <w:rFonts w:ascii="Times New Roman" w:eastAsia="Times New Roman" w:hAnsi="Times New Roman" w:cs="Times New Roman"/>
          <w:bCs/>
          <w:color w:val="000000"/>
          <w:spacing w:val="-2"/>
          <w:sz w:val="24"/>
          <w:szCs w:val="24"/>
          <w:lang w:eastAsia="ru-RU"/>
        </w:rPr>
      </w:pPr>
      <w:r w:rsidRPr="00D61779">
        <w:rPr>
          <w:rFonts w:ascii="Times New Roman" w:eastAsia="Times New Roman" w:hAnsi="Times New Roman" w:cs="Times New Roman"/>
          <w:b/>
          <w:bCs/>
          <w:color w:val="000000"/>
          <w:spacing w:val="-2"/>
          <w:sz w:val="24"/>
          <w:szCs w:val="24"/>
          <w:lang w:eastAsia="ru-RU"/>
        </w:rPr>
        <w:t>Оценка «удовлетворительно»</w:t>
      </w:r>
      <w:r w:rsidRPr="00D61779">
        <w:rPr>
          <w:rFonts w:ascii="Times New Roman" w:eastAsia="Times New Roman" w:hAnsi="Times New Roman" w:cs="Times New Roman"/>
          <w:bCs/>
          <w:color w:val="000000"/>
          <w:spacing w:val="-2"/>
          <w:sz w:val="24"/>
          <w:szCs w:val="24"/>
          <w:lang w:eastAsia="ru-RU"/>
        </w:rPr>
        <w:t xml:space="preserve"> выставляется </w:t>
      </w:r>
      <w:r w:rsidR="00C80437">
        <w:rPr>
          <w:rFonts w:ascii="Times New Roman" w:eastAsia="Times New Roman" w:hAnsi="Times New Roman" w:cs="Times New Roman"/>
          <w:bCs/>
          <w:color w:val="000000"/>
          <w:spacing w:val="-2"/>
          <w:sz w:val="24"/>
          <w:szCs w:val="24"/>
          <w:lang w:eastAsia="ru-RU"/>
        </w:rPr>
        <w:t>аспиранту</w:t>
      </w:r>
      <w:r w:rsidRPr="00D61779">
        <w:rPr>
          <w:rFonts w:ascii="Times New Roman" w:eastAsia="Times New Roman" w:hAnsi="Times New Roman" w:cs="Times New Roman"/>
          <w:bCs/>
          <w:color w:val="000000"/>
          <w:spacing w:val="-2"/>
          <w:sz w:val="24"/>
          <w:szCs w:val="24"/>
          <w:lang w:eastAsia="ru-RU"/>
        </w:rPr>
        <w:t>, показавшему фрагментарный, разрозненный характер знаний, недостаточно правильные формулировки электротехнических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w:t>
      </w:r>
    </w:p>
    <w:p w:rsidR="00D61779" w:rsidRPr="00D61779" w:rsidRDefault="00D61779" w:rsidP="00D61779">
      <w:pPr>
        <w:ind w:firstLine="567"/>
        <w:jc w:val="both"/>
        <w:rPr>
          <w:rFonts w:ascii="Times New Roman" w:eastAsia="Times New Roman" w:hAnsi="Times New Roman" w:cs="Times New Roman"/>
          <w:b/>
          <w:sz w:val="24"/>
          <w:szCs w:val="24"/>
          <w:lang w:eastAsia="ru-RU"/>
        </w:rPr>
      </w:pPr>
      <w:r w:rsidRPr="00D61779">
        <w:rPr>
          <w:rFonts w:ascii="Times New Roman" w:eastAsia="Times New Roman" w:hAnsi="Times New Roman" w:cs="Times New Roman"/>
          <w:bCs/>
          <w:color w:val="000000"/>
          <w:spacing w:val="-2"/>
          <w:sz w:val="24"/>
          <w:szCs w:val="24"/>
          <w:lang w:eastAsia="ru-RU"/>
        </w:rPr>
        <w:t xml:space="preserve"> </w:t>
      </w:r>
      <w:r w:rsidRPr="00D61779">
        <w:rPr>
          <w:rFonts w:ascii="Times New Roman" w:eastAsia="Times New Roman" w:hAnsi="Times New Roman" w:cs="Times New Roman"/>
          <w:b/>
          <w:bCs/>
          <w:color w:val="000000"/>
          <w:spacing w:val="-2"/>
          <w:sz w:val="24"/>
          <w:szCs w:val="24"/>
          <w:lang w:eastAsia="ru-RU"/>
        </w:rPr>
        <w:t>Оценка «неудовлетворительно»</w:t>
      </w:r>
      <w:r w:rsidRPr="00D61779">
        <w:rPr>
          <w:rFonts w:ascii="Times New Roman" w:eastAsia="Times New Roman" w:hAnsi="Times New Roman" w:cs="Times New Roman"/>
          <w:bCs/>
          <w:color w:val="000000"/>
          <w:spacing w:val="-2"/>
          <w:sz w:val="24"/>
          <w:szCs w:val="24"/>
          <w:lang w:eastAsia="ru-RU"/>
        </w:rPr>
        <w:t xml:space="preserve"> выставляется </w:t>
      </w:r>
      <w:r w:rsidR="00C80437">
        <w:rPr>
          <w:rFonts w:ascii="Times New Roman" w:eastAsia="Times New Roman" w:hAnsi="Times New Roman" w:cs="Times New Roman"/>
          <w:bCs/>
          <w:color w:val="000000"/>
          <w:spacing w:val="-2"/>
          <w:sz w:val="24"/>
          <w:szCs w:val="24"/>
          <w:lang w:eastAsia="ru-RU"/>
        </w:rPr>
        <w:t>аспиранту</w:t>
      </w:r>
      <w:r w:rsidRPr="00D61779">
        <w:rPr>
          <w:rFonts w:ascii="Times New Roman" w:eastAsia="Times New Roman" w:hAnsi="Times New Roman" w:cs="Times New Roman"/>
          <w:bCs/>
          <w:color w:val="000000"/>
          <w:spacing w:val="-2"/>
          <w:sz w:val="24"/>
          <w:szCs w:val="24"/>
          <w:lang w:eastAsia="ru-RU"/>
        </w:rPr>
        <w:t>,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 направленных на реализацию энергосберегающих режимов сложных многомерных динамических объектов технологического оборудования.</w:t>
      </w:r>
    </w:p>
    <w:p w:rsidR="00D61779" w:rsidRPr="00D61779" w:rsidRDefault="00D61779" w:rsidP="00D61779">
      <w:pPr>
        <w:ind w:firstLine="567"/>
        <w:jc w:val="both"/>
        <w:rPr>
          <w:rFonts w:ascii="Times New Roman" w:eastAsia="Times New Roman" w:hAnsi="Times New Roman" w:cs="Times New Roman"/>
          <w:b/>
          <w:sz w:val="24"/>
          <w:szCs w:val="24"/>
          <w:lang w:eastAsia="ru-RU"/>
        </w:rPr>
      </w:pPr>
    </w:p>
    <w:p w:rsidR="00D61779" w:rsidRPr="00D61779" w:rsidRDefault="00C80437" w:rsidP="00CD0F14">
      <w:pPr>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Критерии оценки при сдаче </w:t>
      </w:r>
      <w:r w:rsidR="00CD0F14">
        <w:rPr>
          <w:rFonts w:ascii="Times New Roman" w:eastAsia="Times New Roman" w:hAnsi="Times New Roman" w:cs="Times New Roman"/>
          <w:b/>
          <w:sz w:val="24"/>
          <w:szCs w:val="24"/>
          <w:lang w:eastAsia="ru-RU"/>
        </w:rPr>
        <w:t>экзамена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7798"/>
      </w:tblGrid>
      <w:tr w:rsidR="00D61779" w:rsidRPr="00D61779" w:rsidTr="00370715">
        <w:trPr>
          <w:tblHeader/>
        </w:trPr>
        <w:tc>
          <w:tcPr>
            <w:tcW w:w="1416" w:type="dxa"/>
            <w:tcBorders>
              <w:top w:val="single" w:sz="4" w:space="0" w:color="auto"/>
              <w:left w:val="single" w:sz="4" w:space="0" w:color="auto"/>
              <w:bottom w:val="single" w:sz="4" w:space="0" w:color="auto"/>
              <w:right w:val="single" w:sz="4" w:space="0" w:color="auto"/>
            </w:tcBorders>
            <w:vAlign w:val="center"/>
            <w:hideMark/>
          </w:tcPr>
          <w:p w:rsidR="00D61779" w:rsidRPr="00D61779" w:rsidRDefault="00D61779" w:rsidP="00D61779">
            <w:pPr>
              <w:jc w:val="center"/>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b/>
                <w:color w:val="000000"/>
                <w:sz w:val="24"/>
                <w:szCs w:val="24"/>
                <w:lang w:eastAsia="ru-RU"/>
              </w:rPr>
              <w:t>Результат зачёта</w:t>
            </w:r>
          </w:p>
        </w:tc>
        <w:tc>
          <w:tcPr>
            <w:tcW w:w="7798" w:type="dxa"/>
            <w:tcBorders>
              <w:top w:val="single" w:sz="4" w:space="0" w:color="auto"/>
              <w:left w:val="single" w:sz="4" w:space="0" w:color="auto"/>
              <w:bottom w:val="single" w:sz="4" w:space="0" w:color="auto"/>
              <w:right w:val="single" w:sz="4" w:space="0" w:color="auto"/>
            </w:tcBorders>
            <w:vAlign w:val="center"/>
            <w:hideMark/>
          </w:tcPr>
          <w:p w:rsidR="00D61779" w:rsidRPr="00D61779" w:rsidRDefault="00D61779" w:rsidP="00D61779">
            <w:pPr>
              <w:tabs>
                <w:tab w:val="left" w:pos="2436"/>
              </w:tabs>
              <w:jc w:val="center"/>
              <w:rPr>
                <w:rFonts w:ascii="Times New Roman" w:eastAsia="Times New Roman" w:hAnsi="Times New Roman" w:cs="Times New Roman"/>
                <w:b/>
                <w:color w:val="000000"/>
                <w:sz w:val="24"/>
                <w:szCs w:val="24"/>
                <w:lang w:eastAsia="ru-RU"/>
              </w:rPr>
            </w:pPr>
            <w:r w:rsidRPr="00D61779">
              <w:rPr>
                <w:rFonts w:ascii="Times New Roman" w:eastAsia="Times New Roman" w:hAnsi="Times New Roman" w:cs="Times New Roman"/>
                <w:b/>
                <w:color w:val="000000"/>
                <w:sz w:val="24"/>
                <w:szCs w:val="24"/>
                <w:lang w:eastAsia="ru-RU"/>
              </w:rPr>
              <w:t>Критерии оценки образовательных результатов</w:t>
            </w:r>
          </w:p>
        </w:tc>
      </w:tr>
      <w:tr w:rsidR="00D61779" w:rsidRPr="00D61779" w:rsidTr="00370715">
        <w:trPr>
          <w:trHeight w:val="698"/>
        </w:trPr>
        <w:tc>
          <w:tcPr>
            <w:tcW w:w="1416" w:type="dxa"/>
            <w:tcBorders>
              <w:top w:val="single" w:sz="4" w:space="0" w:color="auto"/>
              <w:left w:val="single" w:sz="4" w:space="0" w:color="auto"/>
              <w:bottom w:val="single" w:sz="4" w:space="0" w:color="auto"/>
              <w:right w:val="single" w:sz="4" w:space="0" w:color="auto"/>
            </w:tcBorders>
            <w:vAlign w:val="center"/>
            <w:hideMark/>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lastRenderedPageBreak/>
              <w:t>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5, отлично</w:t>
            </w:r>
          </w:p>
        </w:tc>
        <w:tc>
          <w:tcPr>
            <w:tcW w:w="7798" w:type="dxa"/>
            <w:tcBorders>
              <w:top w:val="single" w:sz="4" w:space="0" w:color="auto"/>
              <w:left w:val="single" w:sz="4" w:space="0" w:color="auto"/>
              <w:bottom w:val="single" w:sz="4" w:space="0" w:color="auto"/>
              <w:right w:val="single" w:sz="4" w:space="0" w:color="auto"/>
            </w:tcBorders>
            <w:hideMark/>
          </w:tcPr>
          <w:p w:rsidR="00D61779" w:rsidRPr="00D61779" w:rsidRDefault="00D61779" w:rsidP="00D61779">
            <w:pPr>
              <w:contextualSpacing/>
              <w:jc w:val="both"/>
              <w:rPr>
                <w:rFonts w:ascii="Times New Roman" w:eastAsia="Calibri" w:hAnsi="Times New Roman" w:cs="Times New Roman"/>
                <w:b/>
                <w:sz w:val="24"/>
                <w:szCs w:val="24"/>
              </w:rPr>
            </w:pPr>
            <w:r w:rsidRPr="00D61779">
              <w:rPr>
                <w:rFonts w:ascii="Times New Roman" w:eastAsia="Times New Roman" w:hAnsi="Times New Roman" w:cs="Times New Roman"/>
                <w:b/>
                <w:color w:val="000000"/>
                <w:sz w:val="24"/>
                <w:szCs w:val="24"/>
                <w:lang w:eastAsia="ru-RU"/>
              </w:rPr>
              <w:t>Результат «зачтено, 5 (отлично)»</w:t>
            </w:r>
            <w:r w:rsidRPr="00D61779">
              <w:rPr>
                <w:rFonts w:ascii="Times New Roman" w:eastAsia="Times New Roman" w:hAnsi="Times New Roman" w:cs="Times New Roman"/>
                <w:color w:val="000000"/>
                <w:sz w:val="24"/>
                <w:szCs w:val="24"/>
                <w:lang w:eastAsia="ru-RU"/>
              </w:rPr>
              <w:t xml:space="preserve"> выставляется обучающимся, если обучающийся на учебных занятиях и по результатам самостоятельной работы демонстрировал глубокое и прочное усвоение программного материала, последовательно, чётко и логически стройно излагал его на занятиях, умел тесно увязывать теорию с практикой, свободно справлялся с задачами, вопросами и другими видами применения знаний, причём не затруднялся с ответом при видоизменении заданий, использовал в ответах учебно-методический материал не только из основной литературы, правильно обосновывал принятое решение. </w:t>
            </w:r>
            <w:r w:rsidR="00CD0F14">
              <w:rPr>
                <w:rFonts w:ascii="Times New Roman" w:eastAsia="Calibri" w:hAnsi="Times New Roman" w:cs="Times New Roman"/>
                <w:color w:val="000000"/>
                <w:sz w:val="24"/>
                <w:szCs w:val="24"/>
                <w:lang w:eastAsia="ru-RU"/>
              </w:rPr>
              <w:t>Аспирант</w:t>
            </w:r>
            <w:r w:rsidRPr="00D61779">
              <w:rPr>
                <w:rFonts w:ascii="Times New Roman" w:eastAsia="Times New Roman" w:hAnsi="Times New Roman" w:cs="Times New Roman"/>
                <w:color w:val="000000"/>
                <w:sz w:val="24"/>
                <w:szCs w:val="24"/>
                <w:lang w:eastAsia="ru-RU"/>
              </w:rPr>
              <w:t xml:space="preserve"> знает: основные характеристики оборудования для автоматизации технологических процессов и производств, с целью проведения исследований в области энергосбережения сложных многомерных динамических объектов и систем энергосбережения в том числе электроприводов; оптимальные параметры измерений и условий эксплуатации электроприводов и систем управления сложными динамическими объектами; области применения, базовые принципы и методы использования техники и инструментального оборудования при проведении научных исследований в области изучения и анализа электроприводов и систем энергосбережения; что такое оригинальные методы исследования электроприводов и систем управления сложными динамическими объектами; примеры применения оригинальных методов исследования для их практической реализации; </w:t>
            </w:r>
            <w:r w:rsidRPr="00D61779">
              <w:rPr>
                <w:rFonts w:ascii="Times New Roman" w:eastAsia="Times New Roman" w:hAnsi="Times New Roman" w:cs="Times New Roman"/>
                <w:sz w:val="24"/>
                <w:szCs w:val="24"/>
                <w:lang w:eastAsia="ru-RU"/>
              </w:rPr>
              <w:t xml:space="preserve">структуру, содержание и требования технической документации в области электроприводов и систем управления сложными динамическими объектами; структуру и содержание графика учебного процесса; структуру и содержание рабочих программ дисциплин; структуру и содержание ФОС по дисциплинам; </w:t>
            </w:r>
            <w:r w:rsidRPr="00D61779">
              <w:rPr>
                <w:rFonts w:ascii="Times New Roman" w:eastAsia="Calibri" w:hAnsi="Times New Roman" w:cs="Times New Roman"/>
                <w:sz w:val="24"/>
                <w:szCs w:val="24"/>
              </w:rPr>
              <w:t>новые образовательные технологии при изучении электроприводов и систем управления сложными динамическими объектами,  включая системы компьютерного и дистанционного обучения.</w:t>
            </w:r>
          </w:p>
          <w:p w:rsidR="00D61779" w:rsidRPr="00D61779" w:rsidRDefault="00D61779" w:rsidP="00D61779">
            <w:pPr>
              <w:contextualSpacing/>
              <w:jc w:val="both"/>
              <w:rPr>
                <w:rFonts w:ascii="Times New Roman" w:eastAsia="Calibri" w:hAnsi="Times New Roman" w:cs="Times New Roman"/>
                <w:sz w:val="24"/>
                <w:szCs w:val="24"/>
              </w:rPr>
            </w:pPr>
            <w:r w:rsidRPr="00D61779">
              <w:rPr>
                <w:rFonts w:ascii="Times New Roman" w:eastAsia="Times New Roman" w:hAnsi="Times New Roman" w:cs="Times New Roman"/>
                <w:sz w:val="24"/>
                <w:szCs w:val="24"/>
                <w:lang w:eastAsia="ru-RU"/>
              </w:rPr>
              <w:t>умеет</w:t>
            </w:r>
            <w:r w:rsidRPr="00D61779">
              <w:rPr>
                <w:rFonts w:ascii="Times New Roman" w:eastAsia="Calibri" w:hAnsi="Times New Roman" w:cs="Times New Roman"/>
                <w:sz w:val="24"/>
                <w:szCs w:val="24"/>
                <w:lang w:eastAsia="ru-RU"/>
              </w:rPr>
              <w:t xml:space="preserve">: </w:t>
            </w:r>
            <w:r w:rsidRPr="00D61779">
              <w:rPr>
                <w:rFonts w:ascii="Times New Roman" w:eastAsia="Times New Roman" w:hAnsi="Times New Roman" w:cs="Times New Roman"/>
                <w:color w:val="000000"/>
                <w:sz w:val="24"/>
                <w:szCs w:val="24"/>
                <w:lang w:eastAsia="ru-RU"/>
              </w:rPr>
              <w:t xml:space="preserve">разрабатывать методические и нормативные документы, техническую документацию в области обеспечения энергоэффективности и энергосбережения сложных многомерных динамических объектов технологического оборудования, руководить их созданием; предлагать методические и нормативные документы регламентирующие использование определённой лабораторной и инструментальной базы в соответствии с направлением подготовки; применять и оценивать эффективность использования лабораторной и инструментальной базы в соответствии с  профилем подготовки; самостоятельно предлагать нестандартные методы исследований и разрабатывать рекомендации для их реализации; разрабатывать методики, рабочие планы и программы проведения научных исследований и перспективных технических разработок в области электроприводов и систем управления сложными динамическими объектами, подготавливать конкретные задания для исполнителей, научно-технические отчеты, обзоры и публикации по результатам выполненных научных исследований; составлять рабочую программу дисциплины с учетом компетентностного подхода; составлять ФОС по рабочей программе учебной дисциплины; </w:t>
            </w:r>
            <w:r w:rsidRPr="00D61779">
              <w:rPr>
                <w:rFonts w:ascii="Times New Roman" w:eastAsia="Calibri" w:hAnsi="Times New Roman" w:cs="Times New Roman"/>
                <w:sz w:val="24"/>
                <w:szCs w:val="24"/>
              </w:rPr>
              <w:t>сравнивать эффективность базовых технологий с новыми технологиями,</w:t>
            </w:r>
            <w:r w:rsidRPr="00D61779">
              <w:rPr>
                <w:rFonts w:ascii="Times New Roman" w:eastAsia="Calibri" w:hAnsi="Times New Roman" w:cs="Times New Roman"/>
                <w:i/>
                <w:sz w:val="24"/>
                <w:szCs w:val="24"/>
              </w:rPr>
              <w:t xml:space="preserve"> </w:t>
            </w:r>
            <w:r w:rsidRPr="00D61779">
              <w:rPr>
                <w:rFonts w:ascii="Times New Roman" w:eastAsia="Calibri" w:hAnsi="Times New Roman" w:cs="Times New Roman"/>
                <w:sz w:val="24"/>
                <w:szCs w:val="24"/>
              </w:rPr>
              <w:t xml:space="preserve">применять новые  </w:t>
            </w:r>
            <w:r w:rsidRPr="00D61779">
              <w:rPr>
                <w:rFonts w:ascii="Times New Roman" w:eastAsia="Calibri" w:hAnsi="Times New Roman" w:cs="Times New Roman"/>
                <w:sz w:val="24"/>
                <w:szCs w:val="24"/>
              </w:rPr>
              <w:lastRenderedPageBreak/>
              <w:t>образовательные технологии,  включая системы компьютерного и дистанционного обучения;</w:t>
            </w:r>
          </w:p>
          <w:p w:rsidR="00D61779" w:rsidRPr="00D61779" w:rsidRDefault="00D61779" w:rsidP="00D61779">
            <w:pPr>
              <w:widowControl w:val="0"/>
              <w:tabs>
                <w:tab w:val="num" w:pos="0"/>
              </w:tabs>
              <w:autoSpaceDE w:val="0"/>
              <w:autoSpaceDN w:val="0"/>
              <w:adjustRightInd w:val="0"/>
              <w:jc w:val="both"/>
              <w:rPr>
                <w:rFonts w:ascii="Times New Roman" w:eastAsia="Calibri" w:hAnsi="Times New Roman" w:cs="Times New Roman"/>
                <w:color w:val="000000"/>
                <w:sz w:val="24"/>
                <w:szCs w:val="24"/>
                <w:lang w:eastAsia="ru-RU"/>
              </w:rPr>
            </w:pPr>
            <w:r w:rsidRPr="00D61779">
              <w:rPr>
                <w:rFonts w:ascii="Times New Roman" w:eastAsia="Calibri" w:hAnsi="Times New Roman" w:cs="Times New Roman"/>
                <w:color w:val="000000"/>
                <w:sz w:val="24"/>
                <w:szCs w:val="24"/>
                <w:lang w:eastAsia="ru-RU"/>
              </w:rPr>
              <w:t xml:space="preserve">владеет: </w:t>
            </w:r>
            <w:r w:rsidRPr="00D61779">
              <w:rPr>
                <w:rFonts w:ascii="Times New Roman" w:eastAsia="Times New Roman" w:hAnsi="Times New Roman" w:cs="Times New Roman"/>
                <w:color w:val="000000"/>
                <w:sz w:val="24"/>
                <w:szCs w:val="24"/>
                <w:lang w:eastAsia="ru-RU"/>
              </w:rPr>
              <w:t xml:space="preserve">навыками использования методических пособий, нормативных  документов и технической документации  в области электротехнических систем и комплексов, а также электроприводов и систем управления сложными динамическими объектами; необходимыми знаниями по использованию технической документации по направлению подготовки, базовыми навыками проведения научно- исследовательских работ в области электроприводов и систем энергосбережения; </w:t>
            </w:r>
            <w:r w:rsidRPr="00D61779">
              <w:rPr>
                <w:rFonts w:ascii="Times New Roman" w:eastAsia="Calibri" w:hAnsi="Times New Roman" w:cs="Times New Roman"/>
                <w:color w:val="000000"/>
                <w:sz w:val="24"/>
                <w:szCs w:val="24"/>
                <w:lang w:eastAsia="ru-RU"/>
              </w:rPr>
              <w:t xml:space="preserve"> </w:t>
            </w:r>
            <w:r w:rsidRPr="00D61779">
              <w:rPr>
                <w:rFonts w:ascii="Times New Roman" w:eastAsia="Times New Roman" w:hAnsi="Times New Roman" w:cs="Times New Roman"/>
                <w:color w:val="000000"/>
                <w:sz w:val="24"/>
                <w:szCs w:val="24"/>
                <w:lang w:eastAsia="ru-RU"/>
              </w:rPr>
              <w:t xml:space="preserve">навыками проведения научных исследований и перспективных технических разработок, подготовкой отдельных заданий для исполнителей, обзоров и публикации по результатам проведенных исследований; готовностью к разработке учебно-методической документации для реализации образовательных программ; </w:t>
            </w:r>
            <w:r w:rsidRPr="00D61779">
              <w:rPr>
                <w:rFonts w:ascii="Times New Roman" w:eastAsia="Calibri" w:hAnsi="Times New Roman" w:cs="Times New Roman"/>
                <w:sz w:val="24"/>
                <w:szCs w:val="24"/>
              </w:rPr>
              <w:t>способностью использовать современное оборудование и новые  образовательные технологии,  включая системы компьютерного и дистанционного обучения при изучении и анализе электроприводов и систем управления сложными динамическими объектами.</w:t>
            </w:r>
          </w:p>
          <w:p w:rsidR="00D61779" w:rsidRPr="00D61779" w:rsidRDefault="00D61779" w:rsidP="00D61779">
            <w:pPr>
              <w:widowControl w:val="0"/>
              <w:tabs>
                <w:tab w:val="num" w:pos="0"/>
              </w:tabs>
              <w:autoSpaceDE w:val="0"/>
              <w:autoSpaceDN w:val="0"/>
              <w:adjustRightInd w:val="0"/>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Учебные достижения</w:t>
            </w:r>
            <w:r w:rsidRPr="00D61779">
              <w:rPr>
                <w:rFonts w:ascii="Times New Roman" w:eastAsia="Times New Roman" w:hAnsi="Times New Roman" w:cs="Times New Roman"/>
                <w:color w:val="000000"/>
                <w:sz w:val="24"/>
                <w:szCs w:val="24"/>
                <w:lang w:eastAsia="ru-RU"/>
              </w:rPr>
              <w:t xml:space="preserve"> в семестровый период и результаты рубежного контроля демонстрировали </w:t>
            </w:r>
            <w:r w:rsidRPr="00D61779">
              <w:rPr>
                <w:rFonts w:ascii="Times New Roman" w:eastAsia="Times New Roman" w:hAnsi="Times New Roman" w:cs="Times New Roman"/>
                <w:b/>
                <w:color w:val="000000"/>
                <w:sz w:val="24"/>
                <w:szCs w:val="24"/>
                <w:lang w:eastAsia="ru-RU"/>
              </w:rPr>
              <w:t>высокую степень овладения программным материалом</w:t>
            </w:r>
            <w:r w:rsidRPr="00D61779">
              <w:rPr>
                <w:rFonts w:ascii="Times New Roman" w:eastAsia="Times New Roman" w:hAnsi="Times New Roman" w:cs="Times New Roman"/>
                <w:color w:val="000000"/>
                <w:sz w:val="24"/>
                <w:szCs w:val="24"/>
                <w:lang w:eastAsia="ru-RU"/>
              </w:rPr>
              <w:t>.</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закреплённые за дисциплиной,</w:t>
            </w:r>
            <w:r w:rsidRPr="00D61779">
              <w:rPr>
                <w:rFonts w:ascii="Times New Roman" w:eastAsia="Times New Roman" w:hAnsi="Times New Roman" w:cs="Times New Roman"/>
                <w:b/>
                <w:color w:val="000000"/>
                <w:sz w:val="24"/>
                <w:szCs w:val="24"/>
                <w:lang w:eastAsia="ru-RU"/>
              </w:rPr>
              <w:t xml:space="preserve"> сформированы на уровне – высокий</w:t>
            </w:r>
            <w:r w:rsidRPr="00D61779">
              <w:rPr>
                <w:rFonts w:ascii="Times New Roman" w:eastAsia="Times New Roman" w:hAnsi="Times New Roman" w:cs="Times New Roman"/>
                <w:color w:val="000000"/>
                <w:sz w:val="24"/>
                <w:szCs w:val="24"/>
                <w:lang w:eastAsia="ru-RU"/>
              </w:rPr>
              <w:t>.</w:t>
            </w:r>
          </w:p>
        </w:tc>
      </w:tr>
      <w:tr w:rsidR="00D61779" w:rsidRPr="00D61779" w:rsidTr="00370715">
        <w:trPr>
          <w:trHeight w:val="273"/>
        </w:trPr>
        <w:tc>
          <w:tcPr>
            <w:tcW w:w="1416" w:type="dxa"/>
            <w:tcBorders>
              <w:top w:val="single" w:sz="4" w:space="0" w:color="auto"/>
              <w:left w:val="single" w:sz="4" w:space="0" w:color="auto"/>
              <w:bottom w:val="single" w:sz="4" w:space="0" w:color="auto"/>
              <w:right w:val="single" w:sz="4" w:space="0" w:color="auto"/>
            </w:tcBorders>
            <w:vAlign w:val="center"/>
            <w:hideMark/>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lastRenderedPageBreak/>
              <w:t>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4, хорошо</w:t>
            </w:r>
          </w:p>
        </w:tc>
        <w:tc>
          <w:tcPr>
            <w:tcW w:w="7798" w:type="dxa"/>
            <w:tcBorders>
              <w:top w:val="single" w:sz="4" w:space="0" w:color="auto"/>
              <w:left w:val="single" w:sz="4" w:space="0" w:color="auto"/>
              <w:bottom w:val="single" w:sz="4" w:space="0" w:color="auto"/>
              <w:right w:val="single" w:sz="4" w:space="0" w:color="auto"/>
            </w:tcBorders>
            <w:hideMark/>
          </w:tcPr>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Результат «зачтено, 4 (хорошо)»</w:t>
            </w:r>
            <w:r w:rsidRPr="00D61779">
              <w:rPr>
                <w:rFonts w:ascii="Times New Roman" w:eastAsia="Times New Roman" w:hAnsi="Times New Roman" w:cs="Times New Roman"/>
                <w:color w:val="000000"/>
                <w:sz w:val="24"/>
                <w:szCs w:val="24"/>
                <w:lang w:eastAsia="ru-RU"/>
              </w:rPr>
              <w:t xml:space="preserve"> выставляется обучающемуся, если рейтинговая оценка (средний балл) его текущей аттестации по дисциплине входит в данный диапазон.</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При этом, обучающийся на учебных занятиях и по результатам самостоятельной работы демонстрировал твёрдое знание материала, грамотно и по существу излагал его, не допускал существенных неточностей в ответе на вопрос, правильно применял, использовал в ответах учебно-методический материал исходя из специфики практических вопросов и задач, продемонстрировал владение необходимыми навыками и приёмами их выполнения.</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Учебные достижения</w:t>
            </w:r>
            <w:r w:rsidRPr="00D61779">
              <w:rPr>
                <w:rFonts w:ascii="Times New Roman" w:eastAsia="Times New Roman" w:hAnsi="Times New Roman" w:cs="Times New Roman"/>
                <w:color w:val="000000"/>
                <w:sz w:val="24"/>
                <w:szCs w:val="24"/>
                <w:lang w:eastAsia="ru-RU"/>
              </w:rPr>
              <w:t xml:space="preserve"> в семестровый период и результаты рубежного контроля продемонстрировал </w:t>
            </w:r>
            <w:r w:rsidRPr="00D61779">
              <w:rPr>
                <w:rFonts w:ascii="Times New Roman" w:eastAsia="Times New Roman" w:hAnsi="Times New Roman" w:cs="Times New Roman"/>
                <w:b/>
                <w:color w:val="000000"/>
                <w:sz w:val="24"/>
                <w:szCs w:val="24"/>
                <w:lang w:eastAsia="ru-RU"/>
              </w:rPr>
              <w:t>хорошую степень овладения программным материалом</w:t>
            </w:r>
            <w:r w:rsidRPr="00D61779">
              <w:rPr>
                <w:rFonts w:ascii="Times New Roman" w:eastAsia="Times New Roman" w:hAnsi="Times New Roman" w:cs="Times New Roman"/>
                <w:color w:val="000000"/>
                <w:sz w:val="24"/>
                <w:szCs w:val="24"/>
                <w:lang w:eastAsia="ru-RU"/>
              </w:rPr>
              <w:t>.</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закреплённые за дисциплиной,</w:t>
            </w:r>
            <w:r w:rsidRPr="00D61779">
              <w:rPr>
                <w:rFonts w:ascii="Times New Roman" w:eastAsia="Times New Roman" w:hAnsi="Times New Roman" w:cs="Times New Roman"/>
                <w:b/>
                <w:color w:val="000000"/>
                <w:sz w:val="24"/>
                <w:szCs w:val="24"/>
                <w:lang w:eastAsia="ru-RU"/>
              </w:rPr>
              <w:t xml:space="preserve"> сформированы на уровне – хороший (средний)</w:t>
            </w:r>
            <w:r w:rsidRPr="00D61779">
              <w:rPr>
                <w:rFonts w:ascii="Times New Roman" w:eastAsia="Times New Roman" w:hAnsi="Times New Roman" w:cs="Times New Roman"/>
                <w:color w:val="000000"/>
                <w:sz w:val="24"/>
                <w:szCs w:val="24"/>
                <w:lang w:eastAsia="ru-RU"/>
              </w:rPr>
              <w:t>.</w:t>
            </w:r>
          </w:p>
        </w:tc>
      </w:tr>
      <w:tr w:rsidR="00D61779" w:rsidRPr="00D61779" w:rsidTr="00332761">
        <w:trPr>
          <w:trHeight w:val="563"/>
        </w:trPr>
        <w:tc>
          <w:tcPr>
            <w:tcW w:w="1416" w:type="dxa"/>
            <w:tcBorders>
              <w:top w:val="single" w:sz="4" w:space="0" w:color="auto"/>
              <w:left w:val="single" w:sz="4" w:space="0" w:color="auto"/>
              <w:bottom w:val="single" w:sz="4" w:space="0" w:color="auto"/>
              <w:right w:val="single" w:sz="4" w:space="0" w:color="auto"/>
            </w:tcBorders>
            <w:vAlign w:val="center"/>
            <w:hideMark/>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3, удовлетворительно</w:t>
            </w:r>
          </w:p>
        </w:tc>
        <w:tc>
          <w:tcPr>
            <w:tcW w:w="7798" w:type="dxa"/>
            <w:tcBorders>
              <w:top w:val="single" w:sz="4" w:space="0" w:color="auto"/>
              <w:left w:val="single" w:sz="4" w:space="0" w:color="auto"/>
              <w:bottom w:val="single" w:sz="4" w:space="0" w:color="auto"/>
              <w:right w:val="single" w:sz="4" w:space="0" w:color="auto"/>
            </w:tcBorders>
            <w:hideMark/>
          </w:tcPr>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Результат «зачтено, 3 (удовлетворительно)»</w:t>
            </w:r>
            <w:r w:rsidRPr="00D61779">
              <w:rPr>
                <w:rFonts w:ascii="Times New Roman" w:eastAsia="Times New Roman" w:hAnsi="Times New Roman" w:cs="Times New Roman"/>
                <w:color w:val="000000"/>
                <w:sz w:val="24"/>
                <w:szCs w:val="24"/>
                <w:lang w:eastAsia="ru-RU"/>
              </w:rPr>
              <w:t xml:space="preserve"> выставляется обучающемуся, если рейтинговая оценка (средний балл) его текущей аттестации по дисциплине входит в данный диапазон.</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При этом, обучающийся на учебных занятиях и по результатам самостоятельной работы демонстрировал знания только основного материала, при этом, он не усвоил его деталей, допускал неточности, недостаточно правильные формулировки, нарушения логической последовательности в изложении программного материала, испытывал затруднения при выполнении практических работ.</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Учебные достижения</w:t>
            </w:r>
            <w:r w:rsidRPr="00D61779">
              <w:rPr>
                <w:rFonts w:ascii="Times New Roman" w:eastAsia="Times New Roman" w:hAnsi="Times New Roman" w:cs="Times New Roman"/>
                <w:color w:val="000000"/>
                <w:sz w:val="24"/>
                <w:szCs w:val="24"/>
                <w:lang w:eastAsia="ru-RU"/>
              </w:rPr>
              <w:t xml:space="preserve"> в семестровый период и результаты рубежного контроля продемонстрировал </w:t>
            </w:r>
            <w:r w:rsidRPr="00D61779">
              <w:rPr>
                <w:rFonts w:ascii="Times New Roman" w:eastAsia="Times New Roman" w:hAnsi="Times New Roman" w:cs="Times New Roman"/>
                <w:b/>
                <w:color w:val="000000"/>
                <w:sz w:val="24"/>
                <w:szCs w:val="24"/>
                <w:lang w:eastAsia="ru-RU"/>
              </w:rPr>
              <w:t>достаточную (удовлетворительную) степень овладения программным материалом</w:t>
            </w:r>
            <w:r w:rsidRPr="00D61779">
              <w:rPr>
                <w:rFonts w:ascii="Times New Roman" w:eastAsia="Times New Roman" w:hAnsi="Times New Roman" w:cs="Times New Roman"/>
                <w:color w:val="000000"/>
                <w:sz w:val="24"/>
                <w:szCs w:val="24"/>
                <w:lang w:eastAsia="ru-RU"/>
              </w:rPr>
              <w:t>.</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lastRenderedPageBreak/>
              <w:t>Компетенции</w:t>
            </w:r>
            <w:r w:rsidRPr="00D61779">
              <w:rPr>
                <w:rFonts w:ascii="Times New Roman" w:eastAsia="Times New Roman" w:hAnsi="Times New Roman" w:cs="Times New Roman"/>
                <w:color w:val="000000"/>
                <w:sz w:val="24"/>
                <w:szCs w:val="24"/>
                <w:lang w:eastAsia="ru-RU"/>
              </w:rPr>
              <w:t>, закреплённые за дисциплиной,</w:t>
            </w:r>
            <w:r w:rsidRPr="00D61779">
              <w:rPr>
                <w:rFonts w:ascii="Times New Roman" w:eastAsia="Times New Roman" w:hAnsi="Times New Roman" w:cs="Times New Roman"/>
                <w:b/>
                <w:color w:val="000000"/>
                <w:sz w:val="24"/>
                <w:szCs w:val="24"/>
                <w:lang w:eastAsia="ru-RU"/>
              </w:rPr>
              <w:t xml:space="preserve"> сформированы на уровне – достаточный</w:t>
            </w:r>
            <w:r w:rsidRPr="00D61779">
              <w:rPr>
                <w:rFonts w:ascii="Times New Roman" w:eastAsia="Times New Roman" w:hAnsi="Times New Roman" w:cs="Times New Roman"/>
                <w:color w:val="000000"/>
                <w:sz w:val="24"/>
                <w:szCs w:val="24"/>
                <w:lang w:eastAsia="ru-RU"/>
              </w:rPr>
              <w:t>.</w:t>
            </w:r>
          </w:p>
        </w:tc>
      </w:tr>
      <w:tr w:rsidR="00D61779" w:rsidRPr="00D61779" w:rsidTr="00370715">
        <w:trPr>
          <w:trHeight w:val="138"/>
        </w:trPr>
        <w:tc>
          <w:tcPr>
            <w:tcW w:w="1416" w:type="dxa"/>
            <w:tcBorders>
              <w:top w:val="single" w:sz="4" w:space="0" w:color="auto"/>
              <w:left w:val="single" w:sz="4" w:space="0" w:color="auto"/>
              <w:bottom w:val="single" w:sz="4" w:space="0" w:color="auto"/>
              <w:right w:val="single" w:sz="4" w:space="0" w:color="auto"/>
            </w:tcBorders>
            <w:vAlign w:val="center"/>
            <w:hideMark/>
          </w:tcPr>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lastRenderedPageBreak/>
              <w:t>не зачтено,</w:t>
            </w:r>
          </w:p>
          <w:p w:rsidR="00D61779" w:rsidRPr="00D61779" w:rsidRDefault="00D61779" w:rsidP="00D61779">
            <w:pPr>
              <w:jc w:val="center"/>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2, не удовлетворительно</w:t>
            </w:r>
          </w:p>
        </w:tc>
        <w:tc>
          <w:tcPr>
            <w:tcW w:w="7798" w:type="dxa"/>
            <w:tcBorders>
              <w:top w:val="single" w:sz="4" w:space="0" w:color="auto"/>
              <w:left w:val="single" w:sz="4" w:space="0" w:color="auto"/>
              <w:bottom w:val="single" w:sz="4" w:space="0" w:color="auto"/>
              <w:right w:val="single" w:sz="4" w:space="0" w:color="auto"/>
            </w:tcBorders>
            <w:hideMark/>
          </w:tcPr>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Результат «не зачтено, 2 (не удовлетворительно)»</w:t>
            </w:r>
            <w:r w:rsidRPr="00D61779">
              <w:rPr>
                <w:rFonts w:ascii="Times New Roman" w:eastAsia="Times New Roman" w:hAnsi="Times New Roman" w:cs="Times New Roman"/>
                <w:color w:val="000000"/>
                <w:sz w:val="24"/>
                <w:szCs w:val="24"/>
                <w:lang w:eastAsia="ru-RU"/>
              </w:rPr>
              <w:t xml:space="preserve"> выставляется обучающемуся, если рейтинговая оценка (средний балл) его текущей аттестации по дисциплине входит в данный диапазон.</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 xml:space="preserve">При этом, обучающийся на учебных занятиях и по результатам самостоятельной работы продемонстрировал незнание значительной части программного материала, допускал существенные ошибки, неуверенно, с большими затруднениями выполнял практические работы. </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color w:val="000000"/>
                <w:sz w:val="24"/>
                <w:szCs w:val="24"/>
                <w:lang w:eastAsia="ru-RU"/>
              </w:rPr>
              <w:t>Как правило, «не зачтено» ставится обучающимся, которые не могут продолжить обучение без дополнительных занятий по соответствующей дисциплине.</w:t>
            </w:r>
          </w:p>
          <w:p w:rsidR="00D61779" w:rsidRPr="00D61779" w:rsidRDefault="00D61779" w:rsidP="00D61779">
            <w:pPr>
              <w:tabs>
                <w:tab w:val="left" w:pos="-108"/>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Учебные достижения</w:t>
            </w:r>
            <w:r w:rsidRPr="00D61779">
              <w:rPr>
                <w:rFonts w:ascii="Times New Roman" w:eastAsia="Times New Roman" w:hAnsi="Times New Roman" w:cs="Times New Roman"/>
                <w:color w:val="000000"/>
                <w:sz w:val="24"/>
                <w:szCs w:val="24"/>
                <w:lang w:eastAsia="ru-RU"/>
              </w:rPr>
              <w:t xml:space="preserve"> в семестровый период и результаты рубежного контроля продемонстрировал </w:t>
            </w:r>
            <w:r w:rsidRPr="00D61779">
              <w:rPr>
                <w:rFonts w:ascii="Times New Roman" w:eastAsia="Times New Roman" w:hAnsi="Times New Roman" w:cs="Times New Roman"/>
                <w:b/>
                <w:color w:val="000000"/>
                <w:sz w:val="24"/>
                <w:szCs w:val="24"/>
                <w:lang w:eastAsia="ru-RU"/>
              </w:rPr>
              <w:t>невысокую (недостаточную) степень овладения программным материалом</w:t>
            </w:r>
            <w:r w:rsidRPr="00D61779">
              <w:rPr>
                <w:rFonts w:ascii="Times New Roman" w:eastAsia="Times New Roman" w:hAnsi="Times New Roman" w:cs="Times New Roman"/>
                <w:color w:val="000000"/>
                <w:sz w:val="24"/>
                <w:szCs w:val="24"/>
                <w:lang w:eastAsia="ru-RU"/>
              </w:rPr>
              <w:t>.</w:t>
            </w:r>
          </w:p>
          <w:p w:rsidR="00D61779" w:rsidRPr="00D61779" w:rsidRDefault="00D61779" w:rsidP="00D61779">
            <w:pPr>
              <w:tabs>
                <w:tab w:val="left" w:pos="601"/>
              </w:tabs>
              <w:jc w:val="both"/>
              <w:rPr>
                <w:rFonts w:ascii="Times New Roman" w:eastAsia="Times New Roman" w:hAnsi="Times New Roman" w:cs="Times New Roman"/>
                <w:color w:val="000000"/>
                <w:sz w:val="24"/>
                <w:szCs w:val="24"/>
                <w:lang w:eastAsia="ru-RU"/>
              </w:rPr>
            </w:pPr>
            <w:r w:rsidRPr="00D61779">
              <w:rPr>
                <w:rFonts w:ascii="Times New Roman" w:eastAsia="Times New Roman" w:hAnsi="Times New Roman" w:cs="Times New Roman"/>
                <w:b/>
                <w:color w:val="000000"/>
                <w:sz w:val="24"/>
                <w:szCs w:val="24"/>
                <w:lang w:eastAsia="ru-RU"/>
              </w:rPr>
              <w:t>Компетенции</w:t>
            </w:r>
            <w:r w:rsidRPr="00D61779">
              <w:rPr>
                <w:rFonts w:ascii="Times New Roman" w:eastAsia="Times New Roman" w:hAnsi="Times New Roman" w:cs="Times New Roman"/>
                <w:color w:val="000000"/>
                <w:sz w:val="24"/>
                <w:szCs w:val="24"/>
                <w:lang w:eastAsia="ru-RU"/>
              </w:rPr>
              <w:t xml:space="preserve">, закреплённые за дисциплиной, </w:t>
            </w:r>
            <w:r w:rsidRPr="00D61779">
              <w:rPr>
                <w:rFonts w:ascii="Times New Roman" w:eastAsia="Times New Roman" w:hAnsi="Times New Roman" w:cs="Times New Roman"/>
                <w:b/>
                <w:color w:val="000000"/>
                <w:sz w:val="24"/>
                <w:szCs w:val="24"/>
                <w:lang w:eastAsia="ru-RU"/>
              </w:rPr>
              <w:t xml:space="preserve">сформированы на недостаточном уровне </w:t>
            </w:r>
            <w:r w:rsidRPr="00D61779">
              <w:rPr>
                <w:rFonts w:ascii="Times New Roman" w:eastAsia="Times New Roman" w:hAnsi="Times New Roman" w:cs="Times New Roman"/>
                <w:color w:val="000000"/>
                <w:sz w:val="24"/>
                <w:szCs w:val="24"/>
                <w:lang w:eastAsia="ru-RU"/>
              </w:rPr>
              <w:t>или</w:t>
            </w:r>
            <w:r w:rsidRPr="00D61779">
              <w:rPr>
                <w:rFonts w:ascii="Times New Roman" w:eastAsia="Times New Roman" w:hAnsi="Times New Roman" w:cs="Times New Roman"/>
                <w:b/>
                <w:color w:val="000000"/>
                <w:sz w:val="24"/>
                <w:szCs w:val="24"/>
                <w:lang w:eastAsia="ru-RU"/>
              </w:rPr>
              <w:t xml:space="preserve"> не сформированы</w:t>
            </w:r>
            <w:r w:rsidRPr="00D61779">
              <w:rPr>
                <w:rFonts w:ascii="Times New Roman" w:eastAsia="Times New Roman" w:hAnsi="Times New Roman" w:cs="Times New Roman"/>
                <w:color w:val="000000"/>
                <w:sz w:val="24"/>
                <w:szCs w:val="24"/>
                <w:lang w:eastAsia="ru-RU"/>
              </w:rPr>
              <w:t>.</w:t>
            </w:r>
          </w:p>
        </w:tc>
      </w:tr>
    </w:tbl>
    <w:p w:rsidR="00C74D27" w:rsidRPr="00C74D27" w:rsidRDefault="00C74D27" w:rsidP="00332761">
      <w:pPr>
        <w:jc w:val="both"/>
        <w:rPr>
          <w:rFonts w:ascii="Times New Roman" w:eastAsia="Times New Roman" w:hAnsi="Times New Roman" w:cs="Times New Roman"/>
          <w:sz w:val="24"/>
          <w:szCs w:val="24"/>
          <w:lang w:eastAsia="ru-RU"/>
        </w:rPr>
      </w:pPr>
    </w:p>
    <w:p w:rsidR="00C74D27" w:rsidRPr="00C74D27" w:rsidRDefault="00C74D27" w:rsidP="00332761">
      <w:pPr>
        <w:ind w:firstLine="709"/>
        <w:jc w:val="both"/>
        <w:rPr>
          <w:rFonts w:ascii="Times New Roman" w:eastAsia="Times New Roman" w:hAnsi="Times New Roman" w:cs="Times New Roman"/>
          <w:b/>
          <w:bCs/>
          <w:sz w:val="24"/>
          <w:szCs w:val="24"/>
          <w:lang w:eastAsia="ru-RU"/>
        </w:rPr>
      </w:pPr>
      <w:r w:rsidRPr="00C74D27">
        <w:rPr>
          <w:rFonts w:ascii="Times New Roman" w:eastAsia="Times New Roman" w:hAnsi="Times New Roman" w:cs="Times New Roman"/>
          <w:b/>
          <w:sz w:val="24"/>
          <w:szCs w:val="24"/>
          <w:lang w:eastAsia="ru-RU"/>
        </w:rPr>
        <w:t xml:space="preserve">8. </w:t>
      </w:r>
      <w:r w:rsidRPr="00C74D27">
        <w:rPr>
          <w:rFonts w:ascii="Times New Roman" w:eastAsia="Times New Roman" w:hAnsi="Times New Roman" w:cs="Times New Roman"/>
          <w:b/>
          <w:bCs/>
          <w:sz w:val="24"/>
          <w:szCs w:val="24"/>
          <w:lang w:eastAsia="ru-RU"/>
        </w:rPr>
        <w:t>Учебно-методическое и информационное обеспечение учебной дисциплины (модуля)</w:t>
      </w:r>
    </w:p>
    <w:p w:rsidR="00C74D27" w:rsidRDefault="00C74D27" w:rsidP="00370715">
      <w:pPr>
        <w:rPr>
          <w:rFonts w:ascii="Times New Roman" w:eastAsia="Times New Roman" w:hAnsi="Times New Roman" w:cs="Times New Roman"/>
          <w:b/>
          <w:bCs/>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587"/>
        <w:gridCol w:w="2062"/>
        <w:gridCol w:w="1269"/>
        <w:gridCol w:w="1130"/>
        <w:gridCol w:w="989"/>
        <w:gridCol w:w="989"/>
        <w:gridCol w:w="989"/>
      </w:tblGrid>
      <w:tr w:rsidR="007431E1" w:rsidRPr="007431E1" w:rsidTr="007431E1">
        <w:trPr>
          <w:trHeight w:val="1380"/>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center"/>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 п/п</w:t>
            </w:r>
          </w:p>
        </w:tc>
        <w:tc>
          <w:tcPr>
            <w:tcW w:w="1550" w:type="dxa"/>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center"/>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Автор(ы)</w:t>
            </w:r>
          </w:p>
        </w:tc>
        <w:tc>
          <w:tcPr>
            <w:tcW w:w="2013" w:type="dxa"/>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center"/>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Наименование издания</w:t>
            </w:r>
          </w:p>
        </w:tc>
        <w:tc>
          <w:tcPr>
            <w:tcW w:w="1239" w:type="dxa"/>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both"/>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Вид издания (учебник, учебное пособие, ….)</w:t>
            </w:r>
          </w:p>
        </w:tc>
        <w:tc>
          <w:tcPr>
            <w:tcW w:w="1103" w:type="dxa"/>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center"/>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Издательство</w:t>
            </w:r>
          </w:p>
        </w:tc>
        <w:tc>
          <w:tcPr>
            <w:tcW w:w="966" w:type="dxa"/>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center"/>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Год издания</w:t>
            </w:r>
          </w:p>
        </w:tc>
        <w:tc>
          <w:tcPr>
            <w:tcW w:w="966" w:type="dxa"/>
            <w:tcBorders>
              <w:top w:val="single" w:sz="4" w:space="0" w:color="auto"/>
              <w:left w:val="single" w:sz="4" w:space="0" w:color="auto"/>
              <w:bottom w:val="single" w:sz="4" w:space="0" w:color="auto"/>
              <w:right w:val="single" w:sz="4" w:space="0" w:color="auto"/>
            </w:tcBorders>
            <w:hideMark/>
          </w:tcPr>
          <w:p w:rsidR="007431E1" w:rsidRPr="007431E1" w:rsidRDefault="007431E1" w:rsidP="007431E1">
            <w:pPr>
              <w:jc w:val="center"/>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Кол-во экз.</w:t>
            </w:r>
          </w:p>
        </w:tc>
        <w:tc>
          <w:tcPr>
            <w:tcW w:w="966" w:type="dxa"/>
            <w:tcBorders>
              <w:top w:val="single" w:sz="4" w:space="0" w:color="auto"/>
              <w:left w:val="single" w:sz="4" w:space="0" w:color="auto"/>
              <w:bottom w:val="single" w:sz="4" w:space="0" w:color="auto"/>
              <w:right w:val="single" w:sz="4" w:space="0" w:color="auto"/>
            </w:tcBorders>
            <w:hideMark/>
          </w:tcPr>
          <w:p w:rsidR="007431E1" w:rsidRPr="007431E1" w:rsidRDefault="007431E1" w:rsidP="007431E1">
            <w:pPr>
              <w:jc w:val="center"/>
              <w:rPr>
                <w:rFonts w:ascii="Times New Roman" w:eastAsia="Times New Roman" w:hAnsi="Times New Roman" w:cs="Times New Roman"/>
                <w:bCs/>
                <w:sz w:val="20"/>
                <w:szCs w:val="20"/>
                <w:lang w:eastAsia="ru-RU"/>
              </w:rPr>
            </w:pPr>
            <w:r w:rsidRPr="007431E1">
              <w:rPr>
                <w:rFonts w:ascii="Times New Roman" w:eastAsia="Times New Roman" w:hAnsi="Times New Roman" w:cs="Times New Roman"/>
                <w:bCs/>
                <w:sz w:val="20"/>
                <w:szCs w:val="20"/>
                <w:lang w:eastAsia="ru-RU"/>
              </w:rPr>
              <w:t>Электронный ресурс</w:t>
            </w:r>
          </w:p>
        </w:tc>
      </w:tr>
      <w:tr w:rsidR="007431E1" w:rsidRPr="007431E1" w:rsidTr="007431E1">
        <w:trPr>
          <w:jc w:val="center"/>
        </w:trPr>
        <w:tc>
          <w:tcPr>
            <w:tcW w:w="7320" w:type="dxa"/>
            <w:gridSpan w:val="6"/>
            <w:tcBorders>
              <w:top w:val="single" w:sz="4" w:space="0" w:color="auto"/>
              <w:left w:val="single" w:sz="4" w:space="0" w:color="auto"/>
              <w:bottom w:val="single" w:sz="4" w:space="0" w:color="auto"/>
              <w:right w:val="single" w:sz="4" w:space="0" w:color="auto"/>
            </w:tcBorders>
            <w:vAlign w:val="center"/>
            <w:hideMark/>
          </w:tcPr>
          <w:p w:rsidR="007431E1" w:rsidRPr="007431E1" w:rsidRDefault="007431E1" w:rsidP="007431E1">
            <w:pPr>
              <w:jc w:val="both"/>
              <w:rPr>
                <w:rFonts w:ascii="Times New Roman" w:eastAsia="Times New Roman" w:hAnsi="Times New Roman" w:cs="Times New Roman"/>
                <w:b/>
                <w:sz w:val="20"/>
                <w:szCs w:val="20"/>
                <w:lang w:eastAsia="ru-RU"/>
              </w:rPr>
            </w:pPr>
            <w:r w:rsidRPr="007431E1">
              <w:rPr>
                <w:rFonts w:ascii="Times New Roman" w:eastAsia="Times New Roman" w:hAnsi="Times New Roman" w:cs="Times New Roman"/>
                <w:b/>
                <w:sz w:val="20"/>
                <w:szCs w:val="20"/>
                <w:lang w:eastAsia="ru-RU"/>
              </w:rPr>
              <w:t xml:space="preserve">Основная литература </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jc w:val="both"/>
              <w:rPr>
                <w:rFonts w:ascii="Times New Roman" w:eastAsia="Times New Roman" w:hAnsi="Times New Roman" w:cs="Times New Roman"/>
                <w:b/>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jc w:val="both"/>
              <w:rPr>
                <w:rFonts w:ascii="Times New Roman" w:eastAsia="Times New Roman" w:hAnsi="Times New Roman" w:cs="Times New Roman"/>
                <w:b/>
                <w:sz w:val="20"/>
                <w:szCs w:val="20"/>
                <w:lang w:eastAsia="ru-RU"/>
              </w:rPr>
            </w:pPr>
          </w:p>
        </w:tc>
      </w:tr>
      <w:tr w:rsidR="007431E1" w:rsidRPr="007431E1" w:rsidTr="007431E1">
        <w:trPr>
          <w:trHeight w:val="916"/>
          <w:jc w:val="center"/>
        </w:trPr>
        <w:tc>
          <w:tcPr>
            <w:tcW w:w="449" w:type="dxa"/>
            <w:tcBorders>
              <w:top w:val="single" w:sz="4" w:space="0" w:color="auto"/>
              <w:left w:val="single" w:sz="4" w:space="0" w:color="auto"/>
              <w:bottom w:val="single" w:sz="4" w:space="0" w:color="auto"/>
              <w:right w:val="single" w:sz="4" w:space="0" w:color="auto"/>
            </w:tcBorders>
            <w:shd w:val="clear" w:color="auto" w:fill="FFFFFF"/>
            <w:hideMark/>
          </w:tcPr>
          <w:p w:rsidR="007431E1" w:rsidRPr="007431E1" w:rsidRDefault="007431E1" w:rsidP="007431E1">
            <w:pPr>
              <w:snapToGrid w:val="0"/>
              <w:rPr>
                <w:rFonts w:ascii="Times New Roman" w:eastAsia="Times New Roman" w:hAnsi="Times New Roman" w:cs="Times New Roman"/>
                <w:sz w:val="20"/>
                <w:szCs w:val="20"/>
                <w:highlight w:val="yellow"/>
                <w:lang w:eastAsia="ru-RU"/>
              </w:rPr>
            </w:pPr>
            <w:r w:rsidRPr="007431E1">
              <w:rPr>
                <w:rFonts w:ascii="Times New Roman" w:eastAsia="Times New Roman" w:hAnsi="Times New Roman" w:cs="Times New Roman"/>
                <w:sz w:val="20"/>
                <w:szCs w:val="20"/>
                <w:lang w:eastAsia="ru-RU"/>
              </w:rPr>
              <w:t>1</w:t>
            </w:r>
          </w:p>
        </w:tc>
        <w:tc>
          <w:tcPr>
            <w:tcW w:w="1550" w:type="dxa"/>
            <w:shd w:val="clear" w:color="auto" w:fill="auto"/>
            <w:vAlign w:val="center"/>
            <w:hideMark/>
          </w:tcPr>
          <w:p w:rsidR="007431E1" w:rsidRPr="00CE5599" w:rsidRDefault="00B91644" w:rsidP="007431E1">
            <w:pPr>
              <w:snapToGrid w:val="0"/>
              <w:jc w:val="center"/>
              <w:rPr>
                <w:rFonts w:eastAsia="Times New Roman"/>
                <w:color w:val="000000"/>
                <w:sz w:val="24"/>
                <w:szCs w:val="24"/>
                <w:lang w:eastAsia="ru-RU"/>
              </w:rPr>
            </w:pPr>
            <w:proofErr w:type="spellStart"/>
            <w:r w:rsidRPr="00B91644">
              <w:rPr>
                <w:rFonts w:eastAsia="Calibri"/>
                <w:sz w:val="24"/>
                <w:szCs w:val="24"/>
              </w:rPr>
              <w:t>Фираго</w:t>
            </w:r>
            <w:proofErr w:type="spellEnd"/>
            <w:r w:rsidRPr="00B91644">
              <w:rPr>
                <w:rFonts w:eastAsia="Calibri"/>
                <w:sz w:val="24"/>
                <w:szCs w:val="24"/>
              </w:rPr>
              <w:t xml:space="preserve"> Б.И</w:t>
            </w:r>
            <w:r>
              <w:rPr>
                <w:rFonts w:eastAsia="Calibri"/>
                <w:sz w:val="24"/>
                <w:szCs w:val="24"/>
              </w:rPr>
              <w:t xml:space="preserve">, </w:t>
            </w:r>
            <w:r w:rsidRPr="00B91644">
              <w:rPr>
                <w:rFonts w:eastAsia="Calibri"/>
                <w:sz w:val="24"/>
                <w:szCs w:val="24"/>
              </w:rPr>
              <w:t>Васильев Д.С</w:t>
            </w:r>
          </w:p>
        </w:tc>
        <w:tc>
          <w:tcPr>
            <w:tcW w:w="2013" w:type="dxa"/>
            <w:shd w:val="clear" w:color="auto" w:fill="auto"/>
            <w:vAlign w:val="center"/>
            <w:hideMark/>
          </w:tcPr>
          <w:p w:rsidR="007431E1" w:rsidRPr="00CE5599" w:rsidRDefault="00B91644" w:rsidP="007431E1">
            <w:pPr>
              <w:snapToGrid w:val="0"/>
              <w:jc w:val="center"/>
              <w:rPr>
                <w:rFonts w:eastAsia="Times New Roman"/>
                <w:color w:val="000000"/>
                <w:sz w:val="24"/>
                <w:szCs w:val="24"/>
                <w:lang w:eastAsia="ru-RU"/>
              </w:rPr>
            </w:pPr>
            <w:r w:rsidRPr="00B91644">
              <w:rPr>
                <w:rFonts w:eastAsia="Calibri"/>
                <w:sz w:val="24"/>
                <w:szCs w:val="24"/>
              </w:rPr>
              <w:t>Векторные системы управления электроприводами</w:t>
            </w:r>
          </w:p>
        </w:tc>
        <w:tc>
          <w:tcPr>
            <w:tcW w:w="1239" w:type="dxa"/>
            <w:shd w:val="clear" w:color="auto" w:fill="auto"/>
            <w:vAlign w:val="center"/>
            <w:hideMark/>
          </w:tcPr>
          <w:p w:rsidR="007431E1" w:rsidRPr="00CE5599" w:rsidRDefault="00B91644" w:rsidP="007431E1">
            <w:pPr>
              <w:jc w:val="center"/>
              <w:rPr>
                <w:rFonts w:eastAsia="Times New Roman"/>
                <w:color w:val="000000"/>
                <w:sz w:val="24"/>
                <w:szCs w:val="24"/>
                <w:lang w:eastAsia="ru-RU"/>
              </w:rPr>
            </w:pPr>
            <w:r w:rsidRPr="00B91644">
              <w:rPr>
                <w:rFonts w:eastAsia="Calibri"/>
                <w:sz w:val="24"/>
                <w:szCs w:val="24"/>
              </w:rPr>
              <w:t>Учебное пособие</w:t>
            </w:r>
          </w:p>
        </w:tc>
        <w:tc>
          <w:tcPr>
            <w:tcW w:w="1103" w:type="dxa"/>
            <w:shd w:val="clear" w:color="auto" w:fill="auto"/>
            <w:vAlign w:val="center"/>
            <w:hideMark/>
          </w:tcPr>
          <w:p w:rsidR="007431E1" w:rsidRPr="00CE5599" w:rsidRDefault="00B91644" w:rsidP="007431E1">
            <w:pPr>
              <w:jc w:val="center"/>
              <w:rPr>
                <w:rFonts w:eastAsia="Times New Roman"/>
                <w:color w:val="000000"/>
                <w:sz w:val="24"/>
                <w:szCs w:val="24"/>
                <w:lang w:eastAsia="ru-RU"/>
              </w:rPr>
            </w:pPr>
            <w:proofErr w:type="spellStart"/>
            <w:proofErr w:type="gramStart"/>
            <w:r w:rsidRPr="00B91644">
              <w:rPr>
                <w:rFonts w:eastAsia="Calibri"/>
                <w:sz w:val="24"/>
                <w:szCs w:val="24"/>
              </w:rPr>
              <w:t>Мн</w:t>
            </w:r>
            <w:proofErr w:type="spellEnd"/>
            <w:r w:rsidRPr="00B91644">
              <w:rPr>
                <w:rFonts w:eastAsia="Calibri"/>
                <w:sz w:val="24"/>
                <w:szCs w:val="24"/>
              </w:rPr>
              <w:t>.:</w:t>
            </w:r>
            <w:proofErr w:type="spellStart"/>
            <w:r w:rsidRPr="00B91644">
              <w:rPr>
                <w:rFonts w:eastAsia="Calibri"/>
                <w:sz w:val="24"/>
                <w:szCs w:val="24"/>
              </w:rPr>
              <w:t>Вышэйшая</w:t>
            </w:r>
            <w:proofErr w:type="spellEnd"/>
            <w:proofErr w:type="gramEnd"/>
            <w:r w:rsidRPr="00B91644">
              <w:rPr>
                <w:rFonts w:eastAsia="Calibri"/>
                <w:sz w:val="24"/>
                <w:szCs w:val="24"/>
              </w:rPr>
              <w:t xml:space="preserve"> школа, 2016. - 159 с.</w:t>
            </w:r>
          </w:p>
        </w:tc>
        <w:tc>
          <w:tcPr>
            <w:tcW w:w="966" w:type="dxa"/>
            <w:shd w:val="clear" w:color="auto" w:fill="auto"/>
            <w:vAlign w:val="center"/>
            <w:hideMark/>
          </w:tcPr>
          <w:p w:rsidR="007431E1" w:rsidRPr="00CE5599" w:rsidRDefault="007431E1" w:rsidP="007431E1">
            <w:pPr>
              <w:jc w:val="center"/>
              <w:rPr>
                <w:rFonts w:eastAsia="Times New Roman"/>
                <w:bCs/>
                <w:color w:val="000000"/>
                <w:sz w:val="24"/>
                <w:szCs w:val="24"/>
                <w:lang w:eastAsia="ru-RU"/>
              </w:rPr>
            </w:pPr>
            <w:r w:rsidRPr="00CE5599">
              <w:rPr>
                <w:rFonts w:eastAsia="Times New Roman"/>
                <w:bCs/>
                <w:color w:val="000000"/>
                <w:sz w:val="24"/>
                <w:szCs w:val="24"/>
                <w:lang w:eastAsia="ru-RU"/>
              </w:rPr>
              <w:t>20</w:t>
            </w:r>
            <w:r w:rsidR="00B91644">
              <w:rPr>
                <w:rFonts w:eastAsia="Times New Roman"/>
                <w:bCs/>
                <w:color w:val="000000"/>
                <w:sz w:val="24"/>
                <w:szCs w:val="24"/>
                <w:lang w:eastAsia="ru-RU"/>
              </w:rPr>
              <w:t>16</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7431E1" w:rsidRPr="007431E1" w:rsidRDefault="007431E1" w:rsidP="007431E1">
            <w:pPr>
              <w:jc w:val="center"/>
              <w:rPr>
                <w:rFonts w:ascii="Times New Roman" w:eastAsia="Times New Roman" w:hAnsi="Times New Roman" w:cs="Times New Roman"/>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7431E1" w:rsidRPr="007431E1" w:rsidRDefault="00B91644" w:rsidP="007431E1">
            <w:pPr>
              <w:jc w:val="center"/>
              <w:rPr>
                <w:rFonts w:ascii="Times New Roman" w:eastAsia="Times New Roman" w:hAnsi="Times New Roman" w:cs="Times New Roman"/>
                <w:sz w:val="20"/>
                <w:szCs w:val="20"/>
                <w:lang w:eastAsia="ru-RU"/>
              </w:rPr>
            </w:pPr>
            <w:r w:rsidRPr="00B91644">
              <w:rPr>
                <w:rFonts w:ascii="Times New Roman" w:eastAsia="Times New Roman" w:hAnsi="Times New Roman" w:cs="Times New Roman"/>
                <w:sz w:val="20"/>
                <w:szCs w:val="20"/>
                <w:lang w:eastAsia="ru-RU"/>
              </w:rPr>
              <w:t>http://znanium.com/catalog/product/1010940</w:t>
            </w:r>
          </w:p>
        </w:tc>
      </w:tr>
      <w:tr w:rsidR="00645300" w:rsidRPr="007431E1" w:rsidTr="00571EC1">
        <w:trPr>
          <w:jc w:val="center"/>
        </w:trPr>
        <w:tc>
          <w:tcPr>
            <w:tcW w:w="449" w:type="dxa"/>
            <w:tcBorders>
              <w:top w:val="single" w:sz="4" w:space="0" w:color="auto"/>
              <w:left w:val="single" w:sz="4" w:space="0" w:color="auto"/>
              <w:bottom w:val="single" w:sz="4" w:space="0" w:color="auto"/>
              <w:right w:val="single" w:sz="4" w:space="0" w:color="auto"/>
            </w:tcBorders>
            <w:hideMark/>
          </w:tcPr>
          <w:p w:rsidR="00645300" w:rsidRPr="007431E1" w:rsidRDefault="00645300" w:rsidP="00645300">
            <w:pPr>
              <w:snapToGrid w:val="0"/>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2</w:t>
            </w:r>
          </w:p>
        </w:tc>
        <w:tc>
          <w:tcPr>
            <w:tcW w:w="1550" w:type="dxa"/>
            <w:shd w:val="clear" w:color="auto" w:fill="auto"/>
            <w:vAlign w:val="center"/>
            <w:hideMark/>
          </w:tcPr>
          <w:p w:rsidR="00645300" w:rsidRPr="00F06BE5" w:rsidRDefault="00645300" w:rsidP="00645300">
            <w:pPr>
              <w:jc w:val="center"/>
              <w:rPr>
                <w:rFonts w:eastAsia="Times New Roman"/>
                <w:color w:val="000000"/>
                <w:sz w:val="24"/>
                <w:szCs w:val="24"/>
                <w:lang w:eastAsia="ru-RU"/>
              </w:rPr>
            </w:pPr>
            <w:r w:rsidRPr="00F06BE5">
              <w:rPr>
                <w:rFonts w:eastAsia="Calibri"/>
                <w:iCs/>
                <w:sz w:val="24"/>
                <w:szCs w:val="24"/>
              </w:rPr>
              <w:t>Поляков А.Е., Чесноков А.В., Филимонова Е.М.</w:t>
            </w:r>
          </w:p>
        </w:tc>
        <w:tc>
          <w:tcPr>
            <w:tcW w:w="2013" w:type="dxa"/>
            <w:shd w:val="clear" w:color="auto" w:fill="auto"/>
            <w:vAlign w:val="center"/>
            <w:hideMark/>
          </w:tcPr>
          <w:p w:rsidR="00645300" w:rsidRPr="00F06BE5" w:rsidRDefault="00645300" w:rsidP="00645300">
            <w:pPr>
              <w:jc w:val="center"/>
              <w:rPr>
                <w:rFonts w:eastAsia="Times New Roman"/>
                <w:color w:val="000000"/>
                <w:sz w:val="24"/>
                <w:szCs w:val="24"/>
                <w:lang w:eastAsia="ru-RU"/>
              </w:rPr>
            </w:pPr>
            <w:r w:rsidRPr="00F06BE5">
              <w:rPr>
                <w:rFonts w:eastAsia="Calibri"/>
                <w:iCs/>
                <w:sz w:val="24"/>
                <w:szCs w:val="24"/>
              </w:rPr>
              <w:t>Электрические машины, электропривод и системы интеллектуального управления электротехническими комплексами</w:t>
            </w:r>
          </w:p>
        </w:tc>
        <w:tc>
          <w:tcPr>
            <w:tcW w:w="1239" w:type="dxa"/>
            <w:shd w:val="clear" w:color="auto" w:fill="auto"/>
            <w:vAlign w:val="center"/>
            <w:hideMark/>
          </w:tcPr>
          <w:p w:rsidR="00645300" w:rsidRPr="00F06BE5" w:rsidRDefault="00645300" w:rsidP="00645300">
            <w:pPr>
              <w:jc w:val="center"/>
              <w:rPr>
                <w:rFonts w:eastAsia="Times New Roman"/>
                <w:color w:val="000000"/>
                <w:sz w:val="24"/>
                <w:szCs w:val="24"/>
                <w:lang w:eastAsia="ru-RU"/>
              </w:rPr>
            </w:pPr>
            <w:r w:rsidRPr="00F06BE5">
              <w:rPr>
                <w:rFonts w:eastAsia="Calibri"/>
                <w:sz w:val="24"/>
                <w:szCs w:val="24"/>
              </w:rPr>
              <w:t>Учебное пособие</w:t>
            </w:r>
          </w:p>
        </w:tc>
        <w:tc>
          <w:tcPr>
            <w:tcW w:w="1103" w:type="dxa"/>
            <w:shd w:val="clear" w:color="auto" w:fill="auto"/>
            <w:vAlign w:val="center"/>
            <w:hideMark/>
          </w:tcPr>
          <w:p w:rsidR="00645300" w:rsidRPr="00F06BE5" w:rsidRDefault="00645300" w:rsidP="00645300">
            <w:pPr>
              <w:snapToGrid w:val="0"/>
              <w:jc w:val="center"/>
              <w:rPr>
                <w:rFonts w:eastAsia="Times New Roman"/>
                <w:color w:val="000000"/>
                <w:sz w:val="24"/>
                <w:szCs w:val="24"/>
                <w:lang w:eastAsia="ru-RU"/>
              </w:rPr>
            </w:pPr>
            <w:r w:rsidRPr="00F06BE5">
              <w:rPr>
                <w:rFonts w:eastAsia="Calibri"/>
                <w:sz w:val="24"/>
                <w:szCs w:val="24"/>
              </w:rPr>
              <w:t>М.: Форум</w:t>
            </w:r>
          </w:p>
        </w:tc>
        <w:tc>
          <w:tcPr>
            <w:tcW w:w="966" w:type="dxa"/>
            <w:shd w:val="clear" w:color="auto" w:fill="auto"/>
            <w:vAlign w:val="center"/>
            <w:hideMark/>
          </w:tcPr>
          <w:p w:rsidR="00645300" w:rsidRPr="00F06BE5" w:rsidRDefault="00645300" w:rsidP="00645300">
            <w:pPr>
              <w:snapToGrid w:val="0"/>
              <w:jc w:val="center"/>
              <w:rPr>
                <w:rFonts w:eastAsia="Times New Roman"/>
                <w:color w:val="000000"/>
                <w:sz w:val="24"/>
                <w:szCs w:val="24"/>
                <w:lang w:eastAsia="ru-RU"/>
              </w:rPr>
            </w:pPr>
            <w:r w:rsidRPr="00F06BE5">
              <w:rPr>
                <w:rFonts w:eastAsia="Times New Roman"/>
                <w:color w:val="000000"/>
                <w:sz w:val="24"/>
                <w:szCs w:val="24"/>
                <w:lang w:eastAsia="ru-RU"/>
              </w:rPr>
              <w:t>2015</w:t>
            </w:r>
          </w:p>
        </w:tc>
        <w:tc>
          <w:tcPr>
            <w:tcW w:w="966" w:type="dxa"/>
            <w:tcBorders>
              <w:top w:val="single" w:sz="4" w:space="0" w:color="auto"/>
              <w:left w:val="single" w:sz="4" w:space="0" w:color="auto"/>
              <w:bottom w:val="single" w:sz="4" w:space="0" w:color="auto"/>
              <w:right w:val="single" w:sz="4" w:space="0" w:color="auto"/>
            </w:tcBorders>
          </w:tcPr>
          <w:p w:rsidR="00645300" w:rsidRPr="007431E1" w:rsidRDefault="00645300" w:rsidP="00645300">
            <w:pPr>
              <w:snapToGrid w:val="0"/>
              <w:jc w:val="center"/>
              <w:rPr>
                <w:rFonts w:ascii="Times New Roman" w:eastAsia="Times New Roman" w:hAnsi="Times New Roman" w:cs="Times New Roman"/>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vAlign w:val="center"/>
          </w:tcPr>
          <w:p w:rsidR="00645300" w:rsidRPr="007431E1" w:rsidRDefault="00645300" w:rsidP="00645300">
            <w:pPr>
              <w:jc w:val="center"/>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http://znanium.com/catalog/product/506589</w:t>
            </w:r>
          </w:p>
        </w:tc>
      </w:tr>
      <w:tr w:rsidR="007431E1" w:rsidRPr="007431E1" w:rsidTr="007431E1">
        <w:trPr>
          <w:jc w:val="center"/>
        </w:trPr>
        <w:tc>
          <w:tcPr>
            <w:tcW w:w="449" w:type="dxa"/>
            <w:tcBorders>
              <w:top w:val="single" w:sz="4" w:space="0" w:color="auto"/>
              <w:left w:val="single" w:sz="4" w:space="0" w:color="auto"/>
              <w:bottom w:val="single" w:sz="4" w:space="0" w:color="auto"/>
              <w:right w:val="single" w:sz="4" w:space="0" w:color="auto"/>
            </w:tcBorders>
            <w:hideMark/>
          </w:tcPr>
          <w:p w:rsidR="007431E1" w:rsidRPr="007431E1" w:rsidRDefault="007431E1" w:rsidP="007431E1">
            <w:pPr>
              <w:snapToGrid w:val="0"/>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3</w:t>
            </w:r>
          </w:p>
        </w:tc>
        <w:tc>
          <w:tcPr>
            <w:tcW w:w="1550" w:type="dxa"/>
            <w:shd w:val="clear" w:color="auto" w:fill="auto"/>
            <w:vAlign w:val="center"/>
            <w:hideMark/>
          </w:tcPr>
          <w:p w:rsidR="007431E1" w:rsidRPr="00D651E9" w:rsidRDefault="007431E1" w:rsidP="007431E1">
            <w:pPr>
              <w:snapToGrid w:val="0"/>
              <w:jc w:val="center"/>
              <w:rPr>
                <w:rFonts w:eastAsia="Calibri"/>
                <w:sz w:val="24"/>
                <w:szCs w:val="24"/>
                <w:shd w:val="clear" w:color="auto" w:fill="FFFFFF"/>
              </w:rPr>
            </w:pPr>
            <w:r w:rsidRPr="00D651E9">
              <w:rPr>
                <w:rFonts w:eastAsia="Calibri"/>
                <w:sz w:val="24"/>
                <w:szCs w:val="24"/>
              </w:rPr>
              <w:fldChar w:fldCharType="begin"/>
            </w:r>
            <w:r w:rsidRPr="00D651E9">
              <w:rPr>
                <w:rFonts w:eastAsia="Calibri"/>
                <w:sz w:val="24"/>
                <w:szCs w:val="24"/>
              </w:rPr>
              <w:instrText xml:space="preserve"> HYPERLINK "http://znanium.com/catalog.php?item=booksearch&amp;code=%D1%8D%D0%BD%D0%B5%D1%80%D0%B3%D0%BE%D1%81%D0%B1%D0%B5%D1%80%D0%B5%D0%B6%D0%B5%D0%BD%D0%B8%D0%B5" \l "none" </w:instrText>
            </w:r>
            <w:r w:rsidRPr="00D651E9">
              <w:rPr>
                <w:rFonts w:eastAsia="Calibri"/>
                <w:sz w:val="24"/>
                <w:szCs w:val="24"/>
              </w:rPr>
              <w:fldChar w:fldCharType="separate"/>
            </w:r>
            <w:r w:rsidRPr="00D651E9">
              <w:rPr>
                <w:rFonts w:eastAsia="Calibri"/>
                <w:sz w:val="24"/>
                <w:szCs w:val="24"/>
                <w:shd w:val="clear" w:color="auto" w:fill="FFFFFF"/>
              </w:rPr>
              <w:t>Кудинов А.</w:t>
            </w:r>
          </w:p>
          <w:p w:rsidR="007431E1" w:rsidRPr="00D651E9" w:rsidRDefault="007431E1" w:rsidP="007431E1">
            <w:pPr>
              <w:snapToGrid w:val="0"/>
              <w:jc w:val="center"/>
              <w:rPr>
                <w:rFonts w:eastAsia="Times New Roman"/>
                <w:sz w:val="24"/>
                <w:szCs w:val="24"/>
                <w:lang w:val="en-US" w:eastAsia="ru-RU"/>
              </w:rPr>
            </w:pPr>
            <w:r w:rsidRPr="00D651E9">
              <w:rPr>
                <w:rFonts w:eastAsia="Calibri"/>
                <w:sz w:val="24"/>
                <w:szCs w:val="24"/>
                <w:shd w:val="clear" w:color="auto" w:fill="FFFFFF"/>
              </w:rPr>
              <w:t>А.</w:t>
            </w:r>
            <w:r w:rsidRPr="00D651E9">
              <w:rPr>
                <w:rFonts w:eastAsia="Calibri"/>
                <w:sz w:val="24"/>
                <w:szCs w:val="24"/>
              </w:rPr>
              <w:fldChar w:fldCharType="end"/>
            </w:r>
          </w:p>
        </w:tc>
        <w:tc>
          <w:tcPr>
            <w:tcW w:w="2013" w:type="dxa"/>
            <w:shd w:val="clear" w:color="auto" w:fill="auto"/>
            <w:vAlign w:val="center"/>
            <w:hideMark/>
          </w:tcPr>
          <w:p w:rsidR="007431E1" w:rsidRPr="00D651E9" w:rsidRDefault="007431E1" w:rsidP="007431E1">
            <w:pPr>
              <w:snapToGrid w:val="0"/>
              <w:jc w:val="center"/>
              <w:rPr>
                <w:rFonts w:eastAsia="Times New Roman"/>
                <w:sz w:val="24"/>
                <w:szCs w:val="24"/>
                <w:lang w:eastAsia="ru-RU"/>
              </w:rPr>
            </w:pPr>
            <w:r w:rsidRPr="00D651E9">
              <w:rPr>
                <w:rFonts w:eastAsia="Calibri"/>
                <w:sz w:val="24"/>
                <w:szCs w:val="24"/>
                <w:shd w:val="clear" w:color="auto" w:fill="FFFFFF"/>
              </w:rPr>
              <w:t>Энергосбережение в котельных установках ТЭС и систем теплоснабжения</w:t>
            </w:r>
          </w:p>
        </w:tc>
        <w:tc>
          <w:tcPr>
            <w:tcW w:w="1239" w:type="dxa"/>
            <w:shd w:val="clear" w:color="auto" w:fill="auto"/>
            <w:vAlign w:val="center"/>
            <w:hideMark/>
          </w:tcPr>
          <w:p w:rsidR="007431E1" w:rsidRPr="00D651E9" w:rsidRDefault="007431E1" w:rsidP="007431E1">
            <w:pPr>
              <w:jc w:val="center"/>
              <w:rPr>
                <w:rFonts w:eastAsia="Times New Roman"/>
                <w:sz w:val="24"/>
                <w:szCs w:val="24"/>
                <w:lang w:eastAsia="ru-RU"/>
              </w:rPr>
            </w:pPr>
            <w:r w:rsidRPr="00D651E9">
              <w:rPr>
                <w:rFonts w:eastAsia="Times New Roman"/>
                <w:sz w:val="24"/>
                <w:szCs w:val="24"/>
                <w:lang w:eastAsia="ru-RU"/>
              </w:rPr>
              <w:t>монография</w:t>
            </w:r>
          </w:p>
        </w:tc>
        <w:tc>
          <w:tcPr>
            <w:tcW w:w="1103" w:type="dxa"/>
            <w:shd w:val="clear" w:color="auto" w:fill="auto"/>
            <w:vAlign w:val="center"/>
            <w:hideMark/>
          </w:tcPr>
          <w:p w:rsidR="007431E1" w:rsidRPr="00D651E9" w:rsidRDefault="007431E1" w:rsidP="007431E1">
            <w:pPr>
              <w:jc w:val="center"/>
              <w:rPr>
                <w:rFonts w:eastAsia="Times New Roman"/>
                <w:sz w:val="24"/>
                <w:szCs w:val="24"/>
                <w:lang w:eastAsia="ru-RU"/>
              </w:rPr>
            </w:pPr>
            <w:r w:rsidRPr="00D651E9">
              <w:rPr>
                <w:rFonts w:eastAsia="Calibri"/>
                <w:sz w:val="24"/>
                <w:szCs w:val="24"/>
                <w:shd w:val="clear" w:color="auto" w:fill="FFFFFF"/>
              </w:rPr>
              <w:t>М.: НИЦ ИНФРА-М</w:t>
            </w:r>
          </w:p>
        </w:tc>
        <w:tc>
          <w:tcPr>
            <w:tcW w:w="966" w:type="dxa"/>
            <w:shd w:val="clear" w:color="auto" w:fill="auto"/>
            <w:vAlign w:val="center"/>
            <w:hideMark/>
          </w:tcPr>
          <w:p w:rsidR="007431E1" w:rsidRPr="007431E1" w:rsidRDefault="00856D41" w:rsidP="007431E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2018 </w:t>
            </w:r>
            <w:r w:rsidR="007431E1" w:rsidRPr="007431E1">
              <w:rPr>
                <w:rFonts w:ascii="Times New Roman" w:eastAsia="Times New Roman" w:hAnsi="Times New Roman" w:cs="Times New Roman"/>
                <w:sz w:val="20"/>
                <w:szCs w:val="20"/>
                <w:lang w:eastAsia="ru-RU"/>
              </w:rPr>
              <w:t>г</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jc w:val="center"/>
              <w:rPr>
                <w:rFonts w:ascii="Times New Roman" w:eastAsia="Times New Roman" w:hAnsi="Times New Roman" w:cs="Times New Roman"/>
                <w:sz w:val="20"/>
                <w:szCs w:val="20"/>
                <w:lang w:eastAsia="ru-RU"/>
              </w:rPr>
            </w:pP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jc w:val="center"/>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http://znanium.com/bookread2.php?book=1000214</w:t>
            </w:r>
          </w:p>
        </w:tc>
      </w:tr>
      <w:tr w:rsidR="007431E1" w:rsidRPr="007431E1" w:rsidTr="007431E1">
        <w:trPr>
          <w:trHeight w:val="293"/>
          <w:jc w:val="center"/>
        </w:trPr>
        <w:tc>
          <w:tcPr>
            <w:tcW w:w="9252" w:type="dxa"/>
            <w:gridSpan w:val="8"/>
            <w:tcBorders>
              <w:top w:val="single" w:sz="4" w:space="0" w:color="auto"/>
              <w:left w:val="single" w:sz="4" w:space="0" w:color="auto"/>
              <w:bottom w:val="single" w:sz="4" w:space="0" w:color="auto"/>
              <w:right w:val="single" w:sz="4" w:space="0" w:color="auto"/>
            </w:tcBorders>
            <w:hideMark/>
          </w:tcPr>
          <w:p w:rsidR="007431E1" w:rsidRPr="007431E1" w:rsidRDefault="007431E1" w:rsidP="007431E1">
            <w:pPr>
              <w:snapToGrid w:val="0"/>
              <w:rPr>
                <w:rFonts w:ascii="Times New Roman" w:eastAsia="Times New Roman" w:hAnsi="Times New Roman" w:cs="Times New Roman"/>
                <w:sz w:val="20"/>
                <w:szCs w:val="20"/>
                <w:lang w:eastAsia="ru-RU"/>
              </w:rPr>
            </w:pPr>
            <w:r w:rsidRPr="007431E1">
              <w:rPr>
                <w:rFonts w:ascii="Times New Roman" w:eastAsia="Times New Roman" w:hAnsi="Times New Roman" w:cs="Times New Roman"/>
                <w:b/>
                <w:sz w:val="20"/>
                <w:szCs w:val="20"/>
                <w:lang w:eastAsia="ru-RU"/>
              </w:rPr>
              <w:t>Дополнительная литература</w:t>
            </w:r>
          </w:p>
        </w:tc>
      </w:tr>
      <w:tr w:rsidR="007431E1" w:rsidRPr="007431E1" w:rsidTr="007431E1">
        <w:trPr>
          <w:trHeight w:val="760"/>
          <w:jc w:val="center"/>
        </w:trPr>
        <w:tc>
          <w:tcPr>
            <w:tcW w:w="449" w:type="dxa"/>
            <w:tcBorders>
              <w:top w:val="single" w:sz="4" w:space="0" w:color="auto"/>
              <w:left w:val="single" w:sz="4" w:space="0" w:color="auto"/>
              <w:bottom w:val="single" w:sz="4" w:space="0" w:color="auto"/>
              <w:right w:val="single" w:sz="4" w:space="0" w:color="auto"/>
            </w:tcBorders>
            <w:hideMark/>
          </w:tcPr>
          <w:p w:rsidR="007431E1" w:rsidRPr="007431E1" w:rsidRDefault="007431E1" w:rsidP="007431E1">
            <w:pPr>
              <w:snapToGrid w:val="0"/>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1</w:t>
            </w:r>
          </w:p>
        </w:tc>
        <w:tc>
          <w:tcPr>
            <w:tcW w:w="1550"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Calibri"/>
                <w:sz w:val="24"/>
                <w:szCs w:val="24"/>
              </w:rPr>
              <w:t xml:space="preserve">Поляков А.Е., </w:t>
            </w:r>
            <w:proofErr w:type="spellStart"/>
            <w:r w:rsidRPr="00F06BE5">
              <w:rPr>
                <w:rFonts w:eastAsia="Calibri"/>
                <w:sz w:val="24"/>
                <w:szCs w:val="24"/>
              </w:rPr>
              <w:t>Дубовицкий</w:t>
            </w:r>
            <w:proofErr w:type="spellEnd"/>
            <w:r w:rsidRPr="00F06BE5">
              <w:rPr>
                <w:rFonts w:eastAsia="Calibri"/>
                <w:sz w:val="24"/>
                <w:szCs w:val="24"/>
              </w:rPr>
              <w:t xml:space="preserve"> В.А., </w:t>
            </w:r>
            <w:r w:rsidRPr="00F06BE5">
              <w:rPr>
                <w:rFonts w:eastAsia="Calibri"/>
                <w:sz w:val="24"/>
                <w:szCs w:val="24"/>
              </w:rPr>
              <w:lastRenderedPageBreak/>
              <w:t>Чесноков А.В., Филимонова Е.М.</w:t>
            </w:r>
          </w:p>
        </w:tc>
        <w:tc>
          <w:tcPr>
            <w:tcW w:w="2013"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Calibri"/>
                <w:sz w:val="24"/>
                <w:szCs w:val="24"/>
              </w:rPr>
              <w:lastRenderedPageBreak/>
              <w:t xml:space="preserve">Применение классических и интеллектуальных методов для </w:t>
            </w:r>
            <w:r w:rsidRPr="00F06BE5">
              <w:rPr>
                <w:rFonts w:eastAsia="Calibri"/>
                <w:sz w:val="24"/>
                <w:szCs w:val="24"/>
              </w:rPr>
              <w:lastRenderedPageBreak/>
              <w:t>исследования энергосберегающих режимов сложных управляемых электротехнических комплексов технологического оборудования</w:t>
            </w:r>
          </w:p>
        </w:tc>
        <w:tc>
          <w:tcPr>
            <w:tcW w:w="1239"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lastRenderedPageBreak/>
              <w:t>монография</w:t>
            </w:r>
          </w:p>
        </w:tc>
        <w:tc>
          <w:tcPr>
            <w:tcW w:w="1103"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Calibri"/>
                <w:sz w:val="24"/>
                <w:szCs w:val="24"/>
              </w:rPr>
              <w:t>М.: ФГБОУ ВПО «МГУД</w:t>
            </w:r>
            <w:r w:rsidRPr="00F06BE5">
              <w:rPr>
                <w:rFonts w:eastAsia="Calibri"/>
                <w:sz w:val="24"/>
                <w:szCs w:val="24"/>
              </w:rPr>
              <w:lastRenderedPageBreak/>
              <w:t>Т»</w:t>
            </w:r>
          </w:p>
        </w:tc>
        <w:tc>
          <w:tcPr>
            <w:tcW w:w="966"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lastRenderedPageBreak/>
              <w:t>2013</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66" w:type="dxa"/>
            <w:tcBorders>
              <w:top w:val="single" w:sz="4" w:space="0" w:color="auto"/>
              <w:left w:val="single" w:sz="4" w:space="0" w:color="auto"/>
              <w:bottom w:val="single" w:sz="4" w:space="0" w:color="auto"/>
              <w:right w:val="single" w:sz="4" w:space="0" w:color="auto"/>
            </w:tcBorders>
            <w:vAlign w:val="center"/>
          </w:tcPr>
          <w:p w:rsidR="007431E1" w:rsidRPr="007431E1" w:rsidRDefault="007431E1" w:rsidP="007431E1">
            <w:pPr>
              <w:jc w:val="center"/>
              <w:rPr>
                <w:rFonts w:ascii="Times New Roman" w:eastAsia="Times New Roman" w:hAnsi="Times New Roman" w:cs="Times New Roman"/>
                <w:sz w:val="20"/>
                <w:szCs w:val="20"/>
                <w:lang w:eastAsia="ru-RU"/>
              </w:rPr>
            </w:pPr>
          </w:p>
        </w:tc>
      </w:tr>
      <w:tr w:rsidR="007431E1" w:rsidRPr="007431E1" w:rsidTr="007431E1">
        <w:trPr>
          <w:trHeight w:val="760"/>
          <w:jc w:val="center"/>
        </w:trPr>
        <w:tc>
          <w:tcPr>
            <w:tcW w:w="449" w:type="dxa"/>
            <w:tcBorders>
              <w:top w:val="single" w:sz="4" w:space="0" w:color="auto"/>
              <w:left w:val="single" w:sz="4" w:space="0" w:color="auto"/>
              <w:bottom w:val="single" w:sz="4" w:space="0" w:color="auto"/>
              <w:right w:val="single" w:sz="4" w:space="0" w:color="auto"/>
            </w:tcBorders>
            <w:hideMark/>
          </w:tcPr>
          <w:p w:rsidR="007431E1" w:rsidRPr="007431E1" w:rsidRDefault="007431E1" w:rsidP="007431E1">
            <w:pPr>
              <w:snapToGrid w:val="0"/>
              <w:rPr>
                <w:rFonts w:ascii="Times New Roman" w:eastAsia="Times New Roman" w:hAnsi="Times New Roman" w:cs="Times New Roman"/>
                <w:sz w:val="20"/>
                <w:szCs w:val="20"/>
                <w:lang w:eastAsia="ru-RU"/>
              </w:rPr>
            </w:pPr>
            <w:r w:rsidRPr="007431E1">
              <w:rPr>
                <w:rFonts w:ascii="Times New Roman" w:eastAsia="Times New Roman" w:hAnsi="Times New Roman" w:cs="Times New Roman"/>
                <w:sz w:val="20"/>
                <w:szCs w:val="20"/>
                <w:lang w:eastAsia="ru-RU"/>
              </w:rPr>
              <w:t>3</w:t>
            </w:r>
          </w:p>
        </w:tc>
        <w:tc>
          <w:tcPr>
            <w:tcW w:w="1550" w:type="dxa"/>
            <w:shd w:val="clear" w:color="auto" w:fill="auto"/>
            <w:vAlign w:val="center"/>
          </w:tcPr>
          <w:p w:rsidR="007431E1" w:rsidRPr="00F06BE5" w:rsidRDefault="007431E1" w:rsidP="007431E1">
            <w:pPr>
              <w:snapToGrid w:val="0"/>
              <w:jc w:val="center"/>
              <w:rPr>
                <w:rFonts w:eastAsia="Times New Roman"/>
                <w:color w:val="000000"/>
                <w:sz w:val="24"/>
                <w:szCs w:val="24"/>
                <w:lang w:eastAsia="ru-RU"/>
              </w:rPr>
            </w:pPr>
            <w:r w:rsidRPr="00F06BE5">
              <w:rPr>
                <w:rFonts w:eastAsia="Calibri"/>
                <w:sz w:val="24"/>
                <w:szCs w:val="24"/>
              </w:rPr>
              <w:t xml:space="preserve">Поляков А.Е., </w:t>
            </w:r>
            <w:proofErr w:type="spellStart"/>
            <w:r w:rsidRPr="00F06BE5">
              <w:rPr>
                <w:rFonts w:eastAsia="Calibri"/>
                <w:sz w:val="24"/>
                <w:szCs w:val="24"/>
              </w:rPr>
              <w:t>Дубовицкий</w:t>
            </w:r>
            <w:proofErr w:type="spellEnd"/>
            <w:r w:rsidRPr="00F06BE5">
              <w:rPr>
                <w:rFonts w:eastAsia="Calibri"/>
                <w:sz w:val="24"/>
                <w:szCs w:val="24"/>
              </w:rPr>
              <w:t xml:space="preserve"> В.А., Филимонова Е.М</w:t>
            </w:r>
          </w:p>
        </w:tc>
        <w:tc>
          <w:tcPr>
            <w:tcW w:w="2013" w:type="dxa"/>
            <w:shd w:val="clear" w:color="auto" w:fill="auto"/>
            <w:vAlign w:val="center"/>
          </w:tcPr>
          <w:p w:rsidR="007431E1" w:rsidRPr="00F06BE5" w:rsidRDefault="007431E1" w:rsidP="007431E1">
            <w:pPr>
              <w:snapToGrid w:val="0"/>
              <w:jc w:val="center"/>
              <w:rPr>
                <w:rFonts w:eastAsia="Times New Roman"/>
                <w:bCs/>
                <w:color w:val="000000"/>
                <w:sz w:val="24"/>
                <w:szCs w:val="24"/>
                <w:lang w:eastAsia="ru-RU"/>
              </w:rPr>
            </w:pPr>
            <w:r w:rsidRPr="00F06BE5">
              <w:rPr>
                <w:rFonts w:eastAsia="Times New Roman"/>
                <w:bCs/>
                <w:color w:val="000000"/>
                <w:sz w:val="24"/>
                <w:szCs w:val="24"/>
                <w:lang w:eastAsia="ru-RU"/>
              </w:rPr>
              <w:t>Повышение эффективности управления энергосберегающими режимами технологического оборудования</w:t>
            </w:r>
          </w:p>
        </w:tc>
        <w:tc>
          <w:tcPr>
            <w:tcW w:w="1239"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t>монография</w:t>
            </w:r>
          </w:p>
        </w:tc>
        <w:tc>
          <w:tcPr>
            <w:tcW w:w="1103"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Calibri"/>
                <w:sz w:val="24"/>
                <w:szCs w:val="24"/>
              </w:rPr>
              <w:t>М.: ФГБОУ ВПО «МГУДТ»</w:t>
            </w:r>
          </w:p>
        </w:tc>
        <w:tc>
          <w:tcPr>
            <w:tcW w:w="966"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t>2015</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p>
        </w:tc>
      </w:tr>
      <w:tr w:rsidR="007431E1" w:rsidRPr="007431E1" w:rsidTr="00645300">
        <w:trPr>
          <w:trHeight w:val="2899"/>
          <w:jc w:val="center"/>
        </w:trPr>
        <w:tc>
          <w:tcPr>
            <w:tcW w:w="449"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rPr>
                <w:rFonts w:ascii="Times New Roman" w:eastAsia="Times New Roman" w:hAnsi="Times New Roman" w:cs="Times New Roman"/>
                <w:sz w:val="20"/>
                <w:szCs w:val="20"/>
                <w:lang w:eastAsia="ru-RU"/>
              </w:rPr>
            </w:pPr>
          </w:p>
        </w:tc>
        <w:tc>
          <w:tcPr>
            <w:tcW w:w="1550" w:type="dxa"/>
            <w:shd w:val="clear" w:color="auto" w:fill="auto"/>
            <w:vAlign w:val="center"/>
          </w:tcPr>
          <w:p w:rsidR="007431E1" w:rsidRPr="00F06BE5" w:rsidRDefault="007431E1" w:rsidP="007431E1">
            <w:pPr>
              <w:snapToGrid w:val="0"/>
              <w:jc w:val="center"/>
              <w:rPr>
                <w:rFonts w:eastAsia="Times New Roman"/>
                <w:color w:val="000000"/>
                <w:sz w:val="24"/>
                <w:szCs w:val="24"/>
                <w:lang w:eastAsia="ru-RU"/>
              </w:rPr>
            </w:pPr>
            <w:r w:rsidRPr="00F06BE5">
              <w:rPr>
                <w:rFonts w:eastAsia="Calibri"/>
                <w:sz w:val="24"/>
                <w:szCs w:val="24"/>
              </w:rPr>
              <w:t>Поляков А.Е., Филимонова Е.М</w:t>
            </w:r>
          </w:p>
        </w:tc>
        <w:tc>
          <w:tcPr>
            <w:tcW w:w="2013" w:type="dxa"/>
            <w:shd w:val="clear" w:color="auto" w:fill="auto"/>
            <w:vAlign w:val="center"/>
          </w:tcPr>
          <w:p w:rsidR="007431E1" w:rsidRPr="00F06BE5" w:rsidRDefault="007431E1" w:rsidP="007431E1">
            <w:pPr>
              <w:snapToGrid w:val="0"/>
              <w:jc w:val="center"/>
              <w:rPr>
                <w:rFonts w:eastAsia="Times New Roman"/>
                <w:bCs/>
                <w:color w:val="000000"/>
                <w:sz w:val="24"/>
                <w:szCs w:val="24"/>
                <w:lang w:eastAsia="ru-RU"/>
              </w:rPr>
            </w:pPr>
            <w:r w:rsidRPr="00F06BE5">
              <w:rPr>
                <w:rFonts w:eastAsia="Times New Roman"/>
                <w:bCs/>
                <w:color w:val="000000"/>
                <w:sz w:val="24"/>
                <w:szCs w:val="24"/>
                <w:lang w:eastAsia="ru-RU"/>
              </w:rPr>
              <w:t>Энергосбережение за счет применения интеллектуальных систем управления электротехническими комплексами технологического оборудования</w:t>
            </w:r>
          </w:p>
        </w:tc>
        <w:tc>
          <w:tcPr>
            <w:tcW w:w="1239"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t>монография</w:t>
            </w:r>
          </w:p>
        </w:tc>
        <w:tc>
          <w:tcPr>
            <w:tcW w:w="1103"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Calibri"/>
                <w:sz w:val="24"/>
                <w:szCs w:val="24"/>
              </w:rPr>
              <w:t>М.: ФГБОУ ВПО «МГУДТ»</w:t>
            </w:r>
          </w:p>
        </w:tc>
        <w:tc>
          <w:tcPr>
            <w:tcW w:w="966"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t>2016</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p>
        </w:tc>
      </w:tr>
      <w:tr w:rsidR="007431E1" w:rsidRPr="007431E1" w:rsidTr="007431E1">
        <w:trPr>
          <w:trHeight w:val="760"/>
          <w:jc w:val="center"/>
        </w:trPr>
        <w:tc>
          <w:tcPr>
            <w:tcW w:w="449"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rPr>
                <w:rFonts w:ascii="Times New Roman" w:eastAsia="Times New Roman" w:hAnsi="Times New Roman" w:cs="Times New Roman"/>
                <w:sz w:val="20"/>
                <w:szCs w:val="20"/>
                <w:lang w:eastAsia="ru-RU"/>
              </w:rPr>
            </w:pPr>
          </w:p>
        </w:tc>
        <w:tc>
          <w:tcPr>
            <w:tcW w:w="1550" w:type="dxa"/>
            <w:shd w:val="clear" w:color="auto" w:fill="auto"/>
            <w:vAlign w:val="center"/>
          </w:tcPr>
          <w:p w:rsidR="007431E1" w:rsidRPr="00F06BE5" w:rsidRDefault="007431E1" w:rsidP="007431E1">
            <w:pPr>
              <w:snapToGrid w:val="0"/>
              <w:jc w:val="center"/>
              <w:rPr>
                <w:rFonts w:eastAsia="Times New Roman"/>
                <w:color w:val="000000"/>
                <w:sz w:val="24"/>
                <w:szCs w:val="24"/>
                <w:lang w:eastAsia="ru-RU"/>
              </w:rPr>
            </w:pPr>
            <w:r w:rsidRPr="00F06BE5">
              <w:rPr>
                <w:rFonts w:eastAsia="Calibri"/>
                <w:sz w:val="24"/>
                <w:szCs w:val="24"/>
              </w:rPr>
              <w:t>Поляков А.Е., Филимонова Е.М.</w:t>
            </w:r>
          </w:p>
        </w:tc>
        <w:tc>
          <w:tcPr>
            <w:tcW w:w="2013" w:type="dxa"/>
            <w:shd w:val="clear" w:color="auto" w:fill="auto"/>
            <w:vAlign w:val="center"/>
          </w:tcPr>
          <w:p w:rsidR="007431E1" w:rsidRPr="00F06BE5" w:rsidRDefault="00645300" w:rsidP="007431E1">
            <w:pPr>
              <w:snapToGrid w:val="0"/>
              <w:jc w:val="center"/>
              <w:rPr>
                <w:rFonts w:eastAsia="Times New Roman"/>
                <w:bCs/>
                <w:color w:val="000000"/>
                <w:sz w:val="24"/>
                <w:szCs w:val="24"/>
                <w:lang w:eastAsia="ru-RU"/>
              </w:rPr>
            </w:pPr>
            <w:r w:rsidRPr="00645300">
              <w:rPr>
                <w:rFonts w:eastAsia="Calibri"/>
                <w:sz w:val="24"/>
                <w:szCs w:val="24"/>
              </w:rPr>
              <w:t xml:space="preserve">Управляемые электротехнические комплексы технологического </w:t>
            </w:r>
            <w:proofErr w:type="spellStart"/>
            <w:r w:rsidRPr="00645300">
              <w:rPr>
                <w:rFonts w:eastAsia="Calibri"/>
                <w:sz w:val="24"/>
                <w:szCs w:val="24"/>
              </w:rPr>
              <w:t>оборуд</w:t>
            </w:r>
            <w:proofErr w:type="spellEnd"/>
            <w:r w:rsidRPr="00645300">
              <w:rPr>
                <w:rFonts w:eastAsia="Calibri"/>
                <w:sz w:val="24"/>
                <w:szCs w:val="24"/>
              </w:rPr>
              <w:t>.. Науч.-</w:t>
            </w:r>
            <w:proofErr w:type="spellStart"/>
            <w:r w:rsidRPr="00645300">
              <w:rPr>
                <w:rFonts w:eastAsia="Calibri"/>
                <w:sz w:val="24"/>
                <w:szCs w:val="24"/>
              </w:rPr>
              <w:t>практ</w:t>
            </w:r>
            <w:proofErr w:type="spellEnd"/>
            <w:proofErr w:type="gramStart"/>
            <w:r w:rsidRPr="00645300">
              <w:rPr>
                <w:rFonts w:eastAsia="Calibri"/>
                <w:sz w:val="24"/>
                <w:szCs w:val="24"/>
              </w:rPr>
              <w:t>.</w:t>
            </w:r>
            <w:proofErr w:type="gramEnd"/>
            <w:r w:rsidRPr="00645300">
              <w:rPr>
                <w:rFonts w:eastAsia="Calibri"/>
                <w:sz w:val="24"/>
                <w:szCs w:val="24"/>
              </w:rPr>
              <w:t xml:space="preserve"> и метод. </w:t>
            </w:r>
            <w:proofErr w:type="spellStart"/>
            <w:r w:rsidRPr="00645300">
              <w:rPr>
                <w:rFonts w:eastAsia="Calibri"/>
                <w:sz w:val="24"/>
                <w:szCs w:val="24"/>
              </w:rPr>
              <w:t>реком</w:t>
            </w:r>
            <w:proofErr w:type="spellEnd"/>
            <w:r w:rsidRPr="00645300">
              <w:rPr>
                <w:rFonts w:eastAsia="Calibri"/>
                <w:sz w:val="24"/>
                <w:szCs w:val="24"/>
              </w:rPr>
              <w:t xml:space="preserve">. по </w:t>
            </w:r>
            <w:proofErr w:type="spellStart"/>
            <w:r w:rsidRPr="00645300">
              <w:rPr>
                <w:rFonts w:eastAsia="Calibri"/>
                <w:sz w:val="24"/>
                <w:szCs w:val="24"/>
              </w:rPr>
              <w:t>выпол</w:t>
            </w:r>
            <w:proofErr w:type="spellEnd"/>
            <w:r w:rsidRPr="00645300">
              <w:rPr>
                <w:rFonts w:eastAsia="Calibri"/>
                <w:sz w:val="24"/>
                <w:szCs w:val="24"/>
              </w:rPr>
              <w:t>. курс. и диплом. проект.</w:t>
            </w:r>
          </w:p>
        </w:tc>
        <w:tc>
          <w:tcPr>
            <w:tcW w:w="1239" w:type="dxa"/>
            <w:shd w:val="clear" w:color="auto" w:fill="auto"/>
            <w:vAlign w:val="center"/>
          </w:tcPr>
          <w:p w:rsidR="007431E1" w:rsidRPr="00F06BE5" w:rsidRDefault="00645300" w:rsidP="007431E1">
            <w:pPr>
              <w:jc w:val="center"/>
              <w:rPr>
                <w:rFonts w:eastAsia="Times New Roman"/>
                <w:color w:val="000000"/>
                <w:sz w:val="24"/>
                <w:szCs w:val="24"/>
                <w:lang w:eastAsia="ru-RU"/>
              </w:rPr>
            </w:pPr>
            <w:r>
              <w:rPr>
                <w:rFonts w:eastAsia="Times New Roman"/>
                <w:color w:val="000000"/>
                <w:sz w:val="24"/>
                <w:szCs w:val="24"/>
                <w:lang w:eastAsia="ru-RU"/>
              </w:rPr>
              <w:t>Учебное пособие</w:t>
            </w:r>
          </w:p>
        </w:tc>
        <w:tc>
          <w:tcPr>
            <w:tcW w:w="1103" w:type="dxa"/>
            <w:shd w:val="clear" w:color="auto" w:fill="auto"/>
            <w:vAlign w:val="center"/>
          </w:tcPr>
          <w:p w:rsidR="007431E1" w:rsidRPr="00F06BE5" w:rsidRDefault="00645300" w:rsidP="007431E1">
            <w:pPr>
              <w:jc w:val="center"/>
              <w:rPr>
                <w:rFonts w:eastAsia="Times New Roman"/>
                <w:color w:val="000000"/>
                <w:sz w:val="24"/>
                <w:szCs w:val="24"/>
                <w:lang w:eastAsia="ru-RU"/>
              </w:rPr>
            </w:pPr>
            <w:proofErr w:type="spellStart"/>
            <w:r w:rsidRPr="00645300">
              <w:rPr>
                <w:rFonts w:eastAsia="Calibri"/>
                <w:sz w:val="24"/>
                <w:szCs w:val="24"/>
              </w:rPr>
              <w:t>М.:Форум</w:t>
            </w:r>
            <w:proofErr w:type="spellEnd"/>
            <w:r w:rsidRPr="00645300">
              <w:rPr>
                <w:rFonts w:eastAsia="Calibri"/>
                <w:sz w:val="24"/>
                <w:szCs w:val="24"/>
              </w:rPr>
              <w:t>, НИЦ ИНФРА-М, 2016-300с</w:t>
            </w:r>
          </w:p>
        </w:tc>
        <w:tc>
          <w:tcPr>
            <w:tcW w:w="966"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t>201</w:t>
            </w:r>
            <w:r w:rsidR="00645300">
              <w:rPr>
                <w:rFonts w:eastAsia="Times New Roman"/>
                <w:color w:val="000000"/>
                <w:sz w:val="24"/>
                <w:szCs w:val="24"/>
                <w:lang w:eastAsia="ru-RU"/>
              </w:rPr>
              <w:t>6</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645300" w:rsidP="007431E1">
            <w:pPr>
              <w:snapToGrid w:val="0"/>
              <w:jc w:val="center"/>
              <w:rPr>
                <w:rFonts w:ascii="Times New Roman" w:eastAsia="Times New Roman" w:hAnsi="Times New Roman" w:cs="Times New Roman"/>
                <w:sz w:val="20"/>
                <w:szCs w:val="20"/>
                <w:lang w:eastAsia="ru-RU"/>
              </w:rPr>
            </w:pPr>
            <w:r w:rsidRPr="00645300">
              <w:rPr>
                <w:rFonts w:ascii="Times New Roman" w:eastAsia="Times New Roman" w:hAnsi="Times New Roman" w:cs="Times New Roman"/>
                <w:sz w:val="20"/>
                <w:szCs w:val="20"/>
                <w:lang w:eastAsia="ru-RU"/>
              </w:rPr>
              <w:t>http://znanium.com/catalog/product/519051</w:t>
            </w:r>
          </w:p>
        </w:tc>
      </w:tr>
      <w:tr w:rsidR="007431E1" w:rsidRPr="007431E1" w:rsidTr="007431E1">
        <w:trPr>
          <w:trHeight w:val="760"/>
          <w:jc w:val="center"/>
        </w:trPr>
        <w:tc>
          <w:tcPr>
            <w:tcW w:w="449"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rPr>
                <w:rFonts w:ascii="Times New Roman" w:eastAsia="Times New Roman" w:hAnsi="Times New Roman" w:cs="Times New Roman"/>
                <w:sz w:val="20"/>
                <w:szCs w:val="20"/>
                <w:lang w:eastAsia="ru-RU"/>
              </w:rPr>
            </w:pPr>
          </w:p>
        </w:tc>
        <w:tc>
          <w:tcPr>
            <w:tcW w:w="1550" w:type="dxa"/>
            <w:shd w:val="clear" w:color="auto" w:fill="auto"/>
            <w:vAlign w:val="center"/>
          </w:tcPr>
          <w:p w:rsidR="007431E1" w:rsidRPr="00F06BE5" w:rsidRDefault="007431E1" w:rsidP="007431E1">
            <w:pPr>
              <w:snapToGrid w:val="0"/>
              <w:jc w:val="center"/>
              <w:rPr>
                <w:rFonts w:eastAsia="Times New Roman"/>
                <w:color w:val="000000"/>
                <w:sz w:val="24"/>
                <w:szCs w:val="24"/>
                <w:lang w:eastAsia="ru-RU"/>
              </w:rPr>
            </w:pPr>
            <w:r w:rsidRPr="00F06BE5">
              <w:rPr>
                <w:rFonts w:eastAsia="Calibri"/>
                <w:color w:val="000000"/>
                <w:sz w:val="24"/>
                <w:szCs w:val="24"/>
              </w:rPr>
              <w:t>Поляков А.Е., Рыжкова Е.А., Иванов М.С.</w:t>
            </w:r>
          </w:p>
        </w:tc>
        <w:tc>
          <w:tcPr>
            <w:tcW w:w="2013" w:type="dxa"/>
            <w:shd w:val="clear" w:color="auto" w:fill="auto"/>
            <w:vAlign w:val="center"/>
          </w:tcPr>
          <w:p w:rsidR="007431E1" w:rsidRPr="00F06BE5" w:rsidRDefault="007431E1" w:rsidP="007431E1">
            <w:pPr>
              <w:snapToGrid w:val="0"/>
              <w:jc w:val="center"/>
              <w:rPr>
                <w:rFonts w:eastAsia="Times New Roman"/>
                <w:bCs/>
                <w:color w:val="000000"/>
                <w:sz w:val="24"/>
                <w:szCs w:val="24"/>
                <w:lang w:eastAsia="ru-RU"/>
              </w:rPr>
            </w:pPr>
            <w:r w:rsidRPr="00F06BE5">
              <w:rPr>
                <w:rFonts w:eastAsia="Calibri"/>
                <w:color w:val="000000"/>
                <w:sz w:val="24"/>
                <w:szCs w:val="24"/>
              </w:rPr>
              <w:t xml:space="preserve">Электротехнические комплексы и системы технологического оборудования как объекты управления энергосберегающими режимами. Часть 1. Основные теоретические положения исследования энергосберегающих режимов </w:t>
            </w:r>
            <w:r w:rsidRPr="00F06BE5">
              <w:rPr>
                <w:rFonts w:eastAsia="Calibri"/>
                <w:color w:val="000000"/>
                <w:sz w:val="24"/>
                <w:szCs w:val="24"/>
              </w:rPr>
              <w:lastRenderedPageBreak/>
              <w:t>сложных многомерных динамических объектов</w:t>
            </w:r>
          </w:p>
        </w:tc>
        <w:tc>
          <w:tcPr>
            <w:tcW w:w="1239"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lastRenderedPageBreak/>
              <w:t>монография</w:t>
            </w:r>
          </w:p>
        </w:tc>
        <w:tc>
          <w:tcPr>
            <w:tcW w:w="1103"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Calibri"/>
                <w:sz w:val="24"/>
                <w:szCs w:val="24"/>
              </w:rPr>
              <w:t>М.: ФГБОУ ВО «РГУ им. А.Н. Косыгина»</w:t>
            </w:r>
          </w:p>
        </w:tc>
        <w:tc>
          <w:tcPr>
            <w:tcW w:w="966" w:type="dxa"/>
            <w:shd w:val="clear" w:color="auto" w:fill="auto"/>
            <w:vAlign w:val="center"/>
          </w:tcPr>
          <w:p w:rsidR="007431E1" w:rsidRPr="00F06BE5" w:rsidRDefault="007431E1" w:rsidP="007431E1">
            <w:pPr>
              <w:jc w:val="center"/>
              <w:rPr>
                <w:rFonts w:eastAsia="Times New Roman"/>
                <w:color w:val="000000"/>
                <w:sz w:val="24"/>
                <w:szCs w:val="24"/>
                <w:lang w:eastAsia="ru-RU"/>
              </w:rPr>
            </w:pPr>
            <w:r w:rsidRPr="00F06BE5">
              <w:rPr>
                <w:rFonts w:eastAsia="Times New Roman"/>
                <w:color w:val="000000"/>
                <w:sz w:val="24"/>
                <w:szCs w:val="24"/>
                <w:lang w:eastAsia="ru-RU"/>
              </w:rPr>
              <w:t>2017</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66" w:type="dxa"/>
            <w:tcBorders>
              <w:top w:val="single" w:sz="4" w:space="0" w:color="auto"/>
              <w:left w:val="single" w:sz="4" w:space="0" w:color="auto"/>
              <w:bottom w:val="single" w:sz="4" w:space="0" w:color="auto"/>
              <w:right w:val="single" w:sz="4" w:space="0" w:color="auto"/>
            </w:tcBorders>
          </w:tcPr>
          <w:p w:rsidR="007431E1" w:rsidRPr="007431E1" w:rsidRDefault="007431E1" w:rsidP="007431E1">
            <w:pPr>
              <w:snapToGrid w:val="0"/>
              <w:jc w:val="center"/>
              <w:rPr>
                <w:rFonts w:ascii="Times New Roman" w:eastAsia="Times New Roman" w:hAnsi="Times New Roman" w:cs="Times New Roman"/>
                <w:sz w:val="20"/>
                <w:szCs w:val="20"/>
                <w:lang w:eastAsia="ru-RU"/>
              </w:rPr>
            </w:pPr>
          </w:p>
        </w:tc>
      </w:tr>
    </w:tbl>
    <w:p w:rsidR="00C74D27" w:rsidRPr="00C74D27" w:rsidRDefault="00C74D27" w:rsidP="00C74D27">
      <w:pPr>
        <w:autoSpaceDE w:val="0"/>
        <w:autoSpaceDN w:val="0"/>
        <w:adjustRightInd w:val="0"/>
        <w:ind w:firstLine="709"/>
        <w:jc w:val="both"/>
        <w:rPr>
          <w:rFonts w:ascii="Times New Roman" w:eastAsia="Times New Roman" w:hAnsi="Times New Roman" w:cs="Times New Roman"/>
          <w:b/>
          <w:color w:val="000000"/>
          <w:sz w:val="24"/>
          <w:szCs w:val="24"/>
          <w:lang w:eastAsia="ru-RU"/>
        </w:rPr>
      </w:pPr>
      <w:r w:rsidRPr="00C74D27">
        <w:rPr>
          <w:rFonts w:ascii="Times New Roman" w:eastAsia="Times New Roman" w:hAnsi="Times New Roman" w:cs="Times New Roman"/>
          <w:b/>
          <w:color w:val="000000"/>
          <w:sz w:val="24"/>
          <w:szCs w:val="24"/>
          <w:lang w:eastAsia="ru-RU"/>
        </w:rPr>
        <w:t>8.</w:t>
      </w:r>
      <w:r w:rsidR="00645300">
        <w:rPr>
          <w:rFonts w:ascii="Times New Roman" w:eastAsia="Times New Roman" w:hAnsi="Times New Roman" w:cs="Times New Roman"/>
          <w:b/>
          <w:color w:val="000000"/>
          <w:sz w:val="24"/>
          <w:szCs w:val="24"/>
          <w:lang w:eastAsia="ru-RU"/>
        </w:rPr>
        <w:t>2</w:t>
      </w:r>
      <w:r w:rsidR="00DE3DAB">
        <w:rPr>
          <w:rFonts w:ascii="Times New Roman" w:eastAsia="Times New Roman" w:hAnsi="Times New Roman" w:cs="Times New Roman"/>
          <w:b/>
          <w:color w:val="000000"/>
          <w:sz w:val="24"/>
          <w:szCs w:val="24"/>
          <w:lang w:eastAsia="ru-RU"/>
        </w:rPr>
        <w:t>.</w:t>
      </w:r>
      <w:r w:rsidRPr="00C74D27">
        <w:rPr>
          <w:rFonts w:ascii="Times New Roman" w:eastAsia="Times New Roman" w:hAnsi="Times New Roman" w:cs="Times New Roman"/>
          <w:b/>
          <w:color w:val="000000"/>
          <w:sz w:val="24"/>
          <w:szCs w:val="24"/>
          <w:lang w:eastAsia="ru-RU"/>
        </w:rPr>
        <w:t xml:space="preserve"> Перечень ресурсов информационно-телекоммуникационной сети Интернет, электронных образовательных ресурсов локальных сетей РГУ им. А.Н. Косыгина, необходимых для освоения дисциплины </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b/>
          <w:color w:val="000000"/>
          <w:sz w:val="24"/>
          <w:szCs w:val="24"/>
          <w:lang w:eastAsia="ru-RU"/>
        </w:rPr>
      </w:pPr>
    </w:p>
    <w:p w:rsidR="00C74D27" w:rsidRPr="00C74D27" w:rsidRDefault="00C74D27" w:rsidP="00C74D27">
      <w:pPr>
        <w:autoSpaceDE w:val="0"/>
        <w:autoSpaceDN w:val="0"/>
        <w:adjustRightInd w:val="0"/>
        <w:ind w:firstLine="709"/>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1. Библиотека РГУ им. А.Н. Косыгина </w:t>
      </w:r>
      <w:hyperlink r:id="rId42" w:history="1">
        <w:r w:rsidRPr="00C74D27">
          <w:rPr>
            <w:rFonts w:ascii="Times New Roman" w:eastAsia="Times New Roman" w:hAnsi="Times New Roman" w:cs="Times New Roman"/>
            <w:color w:val="0000FF"/>
            <w:sz w:val="24"/>
            <w:szCs w:val="24"/>
            <w:u w:val="single"/>
            <w:lang w:eastAsia="ru-RU"/>
          </w:rPr>
          <w:t>http://biblio.mgudt.ru/jirbis2/</w:t>
        </w:r>
      </w:hyperlink>
      <w:r w:rsidRPr="00C74D27">
        <w:rPr>
          <w:rFonts w:ascii="Times New Roman" w:eastAsia="Times New Roman" w:hAnsi="Times New Roman" w:cs="Times New Roman"/>
          <w:sz w:val="24"/>
          <w:szCs w:val="24"/>
          <w:lang w:eastAsia="ru-RU"/>
        </w:rPr>
        <w:t xml:space="preserve">. </w:t>
      </w:r>
      <w:r w:rsidRPr="00C74D27">
        <w:rPr>
          <w:rFonts w:ascii="Times New Roman" w:eastAsia="Times New Roman" w:hAnsi="Times New Roman" w:cs="Times New Roman"/>
          <w:sz w:val="24"/>
          <w:szCs w:val="24"/>
          <w:lang w:eastAsia="ru-RU"/>
        </w:rPr>
        <w:tab/>
      </w:r>
    </w:p>
    <w:p w:rsidR="00C74D27" w:rsidRPr="00C74D27" w:rsidRDefault="00C74D27" w:rsidP="00C74D27">
      <w:pPr>
        <w:autoSpaceDE w:val="0"/>
        <w:autoSpaceDN w:val="0"/>
        <w:adjustRightInd w:val="0"/>
        <w:ind w:firstLine="709"/>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2. Электронно-библиотечная система (ЭБС) «ИНФРА-М» «Znanium.com»</w:t>
      </w:r>
      <w:r w:rsidRPr="00C74D27">
        <w:rPr>
          <w:rFonts w:ascii="Times New Roman" w:eastAsia="Times New Roman" w:hAnsi="Times New Roman" w:cs="Times New Roman"/>
          <w:sz w:val="24"/>
          <w:szCs w:val="24"/>
          <w:lang w:eastAsia="ru-RU"/>
        </w:rPr>
        <w:tab/>
        <w:t xml:space="preserve"> </w:t>
      </w:r>
      <w:hyperlink r:id="rId43" w:history="1">
        <w:r w:rsidRPr="00C74D27">
          <w:rPr>
            <w:rFonts w:ascii="Times New Roman" w:eastAsia="Times New Roman" w:hAnsi="Times New Roman" w:cs="Times New Roman"/>
            <w:color w:val="0000FF"/>
            <w:sz w:val="24"/>
            <w:szCs w:val="24"/>
            <w:u w:val="single"/>
            <w:lang w:eastAsia="ru-RU"/>
          </w:rPr>
          <w:t>http://znanium.com/</w:t>
        </w:r>
      </w:hyperlink>
      <w:r w:rsidRPr="00C74D27">
        <w:rPr>
          <w:rFonts w:ascii="Times New Roman" w:eastAsia="Times New Roman" w:hAnsi="Times New Roman" w:cs="Times New Roman"/>
          <w:sz w:val="24"/>
          <w:szCs w:val="24"/>
          <w:lang w:eastAsia="ru-RU"/>
        </w:rPr>
        <w:t>.</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3. Реферативная база данных «</w:t>
      </w:r>
      <w:proofErr w:type="spellStart"/>
      <w:r w:rsidRPr="00C74D27">
        <w:rPr>
          <w:rFonts w:ascii="Times New Roman" w:eastAsia="Times New Roman" w:hAnsi="Times New Roman" w:cs="Times New Roman"/>
          <w:sz w:val="24"/>
          <w:szCs w:val="24"/>
          <w:lang w:eastAsia="ru-RU"/>
        </w:rPr>
        <w:t>Web</w:t>
      </w:r>
      <w:proofErr w:type="spellEnd"/>
      <w:r w:rsidRPr="00C74D27">
        <w:rPr>
          <w:rFonts w:ascii="Times New Roman" w:eastAsia="Times New Roman" w:hAnsi="Times New Roman" w:cs="Times New Roman"/>
          <w:sz w:val="24"/>
          <w:szCs w:val="24"/>
          <w:lang w:eastAsia="ru-RU"/>
        </w:rPr>
        <w:t xml:space="preserve"> </w:t>
      </w:r>
      <w:proofErr w:type="spellStart"/>
      <w:r w:rsidRPr="00C74D27">
        <w:rPr>
          <w:rFonts w:ascii="Times New Roman" w:eastAsia="Times New Roman" w:hAnsi="Times New Roman" w:cs="Times New Roman"/>
          <w:sz w:val="24"/>
          <w:szCs w:val="24"/>
          <w:lang w:eastAsia="ru-RU"/>
        </w:rPr>
        <w:t>of</w:t>
      </w:r>
      <w:proofErr w:type="spellEnd"/>
      <w:r w:rsidRPr="00C74D27">
        <w:rPr>
          <w:rFonts w:ascii="Times New Roman" w:eastAsia="Times New Roman" w:hAnsi="Times New Roman" w:cs="Times New Roman"/>
          <w:sz w:val="24"/>
          <w:szCs w:val="24"/>
          <w:lang w:eastAsia="ru-RU"/>
        </w:rPr>
        <w:t xml:space="preserve"> </w:t>
      </w:r>
      <w:proofErr w:type="spellStart"/>
      <w:r w:rsidRPr="00C74D27">
        <w:rPr>
          <w:rFonts w:ascii="Times New Roman" w:eastAsia="Times New Roman" w:hAnsi="Times New Roman" w:cs="Times New Roman"/>
          <w:sz w:val="24"/>
          <w:szCs w:val="24"/>
          <w:lang w:eastAsia="ru-RU"/>
        </w:rPr>
        <w:t>Science</w:t>
      </w:r>
      <w:proofErr w:type="spellEnd"/>
      <w:r w:rsidRPr="00C74D27">
        <w:rPr>
          <w:rFonts w:ascii="Times New Roman" w:eastAsia="Times New Roman" w:hAnsi="Times New Roman" w:cs="Times New Roman"/>
          <w:sz w:val="24"/>
          <w:szCs w:val="24"/>
          <w:lang w:eastAsia="ru-RU"/>
        </w:rPr>
        <w:t xml:space="preserve">» </w:t>
      </w:r>
      <w:r w:rsidRPr="00C74D27">
        <w:rPr>
          <w:rFonts w:ascii="Times New Roman" w:eastAsia="Times New Roman" w:hAnsi="Times New Roman" w:cs="Times New Roman"/>
          <w:sz w:val="24"/>
          <w:szCs w:val="24"/>
          <w:lang w:eastAsia="ru-RU"/>
        </w:rPr>
        <w:tab/>
      </w:r>
      <w:hyperlink r:id="rId44" w:tgtFrame="_blank" w:history="1">
        <w:r w:rsidRPr="00C74D27">
          <w:rPr>
            <w:rFonts w:ascii="Times New Roman" w:eastAsia="Times New Roman" w:hAnsi="Times New Roman" w:cs="Times New Roman"/>
            <w:bCs/>
            <w:color w:val="0000FF"/>
            <w:sz w:val="24"/>
            <w:szCs w:val="24"/>
            <w:u w:val="single"/>
            <w:lang w:eastAsia="ru-RU"/>
          </w:rPr>
          <w:t>http://webofknowledge.com/</w:t>
        </w:r>
      </w:hyperlink>
      <w:r w:rsidRPr="00C74D27">
        <w:rPr>
          <w:rFonts w:ascii="Times New Roman" w:eastAsia="Times New Roman" w:hAnsi="Times New Roman" w:cs="Times New Roman"/>
          <w:sz w:val="24"/>
          <w:szCs w:val="24"/>
          <w:lang w:eastAsia="ru-RU"/>
        </w:rPr>
        <w:tab/>
        <w:t>.</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4.</w:t>
      </w:r>
      <w:r w:rsidRPr="00C74D27">
        <w:rPr>
          <w:rFonts w:ascii="Times New Roman" w:eastAsia="Times New Roman" w:hAnsi="Times New Roman" w:cs="Times New Roman"/>
          <w:sz w:val="20"/>
          <w:szCs w:val="20"/>
          <w:lang w:eastAsia="ru-RU"/>
        </w:rPr>
        <w:t xml:space="preserve"> </w:t>
      </w:r>
      <w:r w:rsidRPr="00C74D27">
        <w:rPr>
          <w:rFonts w:ascii="Times New Roman" w:eastAsia="Times New Roman" w:hAnsi="Times New Roman" w:cs="Times New Roman"/>
          <w:sz w:val="24"/>
          <w:szCs w:val="24"/>
          <w:lang w:eastAsia="ru-RU"/>
        </w:rPr>
        <w:t>Реферативная база данных «</w:t>
      </w:r>
      <w:proofErr w:type="spellStart"/>
      <w:r w:rsidRPr="00C74D27">
        <w:rPr>
          <w:rFonts w:ascii="Times New Roman" w:eastAsia="Times New Roman" w:hAnsi="Times New Roman" w:cs="Times New Roman"/>
          <w:sz w:val="24"/>
          <w:szCs w:val="24"/>
          <w:lang w:eastAsia="ru-RU"/>
        </w:rPr>
        <w:t>Scopus</w:t>
      </w:r>
      <w:proofErr w:type="spellEnd"/>
      <w:r w:rsidRPr="00C74D27">
        <w:rPr>
          <w:rFonts w:ascii="Times New Roman" w:eastAsia="Times New Roman" w:hAnsi="Times New Roman" w:cs="Times New Roman"/>
          <w:sz w:val="24"/>
          <w:szCs w:val="24"/>
          <w:lang w:eastAsia="ru-RU"/>
        </w:rPr>
        <w:t xml:space="preserve">» </w:t>
      </w:r>
      <w:hyperlink r:id="rId45" w:tgtFrame="_blank" w:history="1">
        <w:r w:rsidRPr="00C74D27">
          <w:rPr>
            <w:rFonts w:ascii="Times New Roman" w:eastAsia="Times New Roman" w:hAnsi="Times New Roman" w:cs="Times New Roman"/>
            <w:bCs/>
            <w:color w:val="0000FF"/>
            <w:sz w:val="24"/>
            <w:szCs w:val="24"/>
            <w:u w:val="single"/>
            <w:lang w:eastAsia="ru-RU"/>
          </w:rPr>
          <w:t>http://www.scopus.com/</w:t>
        </w:r>
      </w:hyperlink>
      <w:r w:rsidRPr="00C74D27">
        <w:rPr>
          <w:rFonts w:ascii="Times New Roman" w:eastAsia="Times New Roman" w:hAnsi="Times New Roman" w:cs="Times New Roman"/>
          <w:sz w:val="24"/>
          <w:szCs w:val="24"/>
          <w:lang w:eastAsia="ru-RU"/>
        </w:rPr>
        <w:tab/>
        <w:t>.</w:t>
      </w:r>
    </w:p>
    <w:p w:rsidR="00C74D27" w:rsidRPr="00C74D27" w:rsidRDefault="00C74D27" w:rsidP="00C74D27">
      <w:pPr>
        <w:autoSpaceDE w:val="0"/>
        <w:autoSpaceDN w:val="0"/>
        <w:adjustRightInd w:val="0"/>
        <w:ind w:firstLine="709"/>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5. Патентная база данных компании «QUESTEL – ORBIT»  </w:t>
      </w:r>
      <w:hyperlink r:id="rId46" w:anchor="PatentEasySearchPage" w:history="1">
        <w:r w:rsidRPr="00C74D27">
          <w:rPr>
            <w:rFonts w:ascii="Times New Roman" w:eastAsia="Times New Roman" w:hAnsi="Times New Roman" w:cs="Times New Roman"/>
            <w:bCs/>
            <w:color w:val="0000FF"/>
            <w:sz w:val="24"/>
            <w:szCs w:val="24"/>
            <w:u w:val="single"/>
            <w:lang w:eastAsia="ru-RU"/>
          </w:rPr>
          <w:t>https://www37.orbit.com/#PatentEasySearchPage</w:t>
        </w:r>
      </w:hyperlink>
      <w:r w:rsidRPr="00C74D27">
        <w:rPr>
          <w:rFonts w:ascii="Times New Roman" w:eastAsia="Times New Roman" w:hAnsi="Times New Roman" w:cs="Times New Roman"/>
          <w:sz w:val="24"/>
          <w:szCs w:val="24"/>
          <w:lang w:eastAsia="ru-RU"/>
        </w:rPr>
        <w:t>.</w:t>
      </w:r>
      <w:r w:rsidRPr="00C74D27">
        <w:rPr>
          <w:rFonts w:ascii="Times New Roman" w:eastAsia="Times New Roman" w:hAnsi="Times New Roman" w:cs="Times New Roman"/>
          <w:sz w:val="24"/>
          <w:szCs w:val="24"/>
          <w:lang w:eastAsia="ru-RU"/>
        </w:rPr>
        <w:tab/>
      </w:r>
    </w:p>
    <w:p w:rsidR="00C74D27" w:rsidRPr="00C74D27" w:rsidRDefault="00C74D27" w:rsidP="00C74D27">
      <w:pPr>
        <w:autoSpaceDE w:val="0"/>
        <w:autoSpaceDN w:val="0"/>
        <w:adjustRightInd w:val="0"/>
        <w:ind w:firstLine="709"/>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6. Электронные ресурсы издательства «SPRINGERNATURE» </w:t>
      </w:r>
      <w:hyperlink r:id="rId47" w:tgtFrame="_blank" w:history="1">
        <w:r w:rsidRPr="00C74D27">
          <w:rPr>
            <w:rFonts w:ascii="Times New Roman" w:eastAsia="Times New Roman" w:hAnsi="Times New Roman" w:cs="Times New Roman"/>
            <w:bCs/>
            <w:color w:val="0000FF"/>
            <w:sz w:val="24"/>
            <w:szCs w:val="24"/>
            <w:u w:val="single"/>
            <w:lang w:eastAsia="ru-RU"/>
          </w:rPr>
          <w:t>http://www.springernature.com/gp/librarians</w:t>
        </w:r>
      </w:hyperlink>
      <w:r w:rsidRPr="00C74D27">
        <w:rPr>
          <w:rFonts w:ascii="Times New Roman" w:eastAsia="Times New Roman" w:hAnsi="Times New Roman" w:cs="Times New Roman"/>
          <w:sz w:val="24"/>
          <w:szCs w:val="24"/>
          <w:lang w:eastAsia="ru-RU"/>
        </w:rPr>
        <w:t>.</w:t>
      </w:r>
    </w:p>
    <w:p w:rsidR="00C74D27" w:rsidRPr="00C74D27" w:rsidRDefault="00C74D27" w:rsidP="00C74D27">
      <w:pPr>
        <w:autoSpaceDE w:val="0"/>
        <w:autoSpaceDN w:val="0"/>
        <w:adjustRightInd w:val="0"/>
        <w:ind w:firstLine="709"/>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7. ООО «ИВИС» </w:t>
      </w:r>
      <w:hyperlink r:id="rId48" w:tgtFrame="_blank" w:history="1">
        <w:r w:rsidRPr="00C74D27">
          <w:rPr>
            <w:rFonts w:ascii="Times New Roman" w:eastAsia="Times New Roman" w:hAnsi="Times New Roman" w:cs="Times New Roman"/>
            <w:bCs/>
            <w:color w:val="0000FF"/>
            <w:sz w:val="24"/>
            <w:szCs w:val="24"/>
            <w:u w:val="single"/>
            <w:lang w:eastAsia="ru-RU"/>
          </w:rPr>
          <w:t>http://dlib.eastview.com/</w:t>
        </w:r>
      </w:hyperlink>
      <w:r w:rsidRPr="00C74D27">
        <w:rPr>
          <w:rFonts w:ascii="Times New Roman" w:eastAsia="Times New Roman" w:hAnsi="Times New Roman" w:cs="Times New Roman"/>
          <w:sz w:val="24"/>
          <w:szCs w:val="24"/>
          <w:lang w:eastAsia="ru-RU"/>
        </w:rPr>
        <w:t>.</w:t>
      </w:r>
    </w:p>
    <w:p w:rsidR="00C74D27" w:rsidRPr="00C74D27" w:rsidRDefault="00C74D27" w:rsidP="00C74D27">
      <w:pPr>
        <w:autoSpaceDE w:val="0"/>
        <w:autoSpaceDN w:val="0"/>
        <w:adjustRightInd w:val="0"/>
        <w:ind w:firstLine="709"/>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8. Научная электронная библиотека «eLIBRARY.RU» </w:t>
      </w:r>
      <w:hyperlink r:id="rId49" w:tgtFrame="_blank" w:history="1">
        <w:r w:rsidRPr="00C74D27">
          <w:rPr>
            <w:rFonts w:ascii="Times New Roman" w:eastAsia="Times New Roman" w:hAnsi="Times New Roman" w:cs="Times New Roman"/>
            <w:bCs/>
            <w:color w:val="0000FF"/>
            <w:sz w:val="24"/>
            <w:szCs w:val="24"/>
            <w:u w:val="single"/>
            <w:lang w:eastAsia="ru-RU"/>
          </w:rPr>
          <w:t>http://www.elibrary.ru/</w:t>
        </w:r>
      </w:hyperlink>
      <w:r w:rsidRPr="00C74D27">
        <w:rPr>
          <w:rFonts w:ascii="Times New Roman" w:eastAsia="Times New Roman" w:hAnsi="Times New Roman" w:cs="Times New Roman"/>
          <w:sz w:val="24"/>
          <w:szCs w:val="24"/>
          <w:lang w:eastAsia="ru-RU"/>
        </w:rPr>
        <w:t>.</w:t>
      </w:r>
    </w:p>
    <w:p w:rsidR="00C74D27" w:rsidRPr="00C74D27" w:rsidRDefault="00C74D27" w:rsidP="00C74D27">
      <w:pPr>
        <w:autoSpaceDE w:val="0"/>
        <w:autoSpaceDN w:val="0"/>
        <w:adjustRightInd w:val="0"/>
        <w:ind w:firstLine="709"/>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 xml:space="preserve">9. Национальная электронная библиотека («НЭБ») </w:t>
      </w:r>
      <w:hyperlink r:id="rId50" w:tgtFrame="_blank" w:history="1">
        <w:r w:rsidRPr="00C74D27">
          <w:rPr>
            <w:rFonts w:ascii="Times New Roman" w:eastAsia="Times New Roman" w:hAnsi="Times New Roman" w:cs="Times New Roman"/>
            <w:bCs/>
            <w:color w:val="0000FF"/>
            <w:sz w:val="24"/>
            <w:szCs w:val="24"/>
            <w:u w:val="single"/>
            <w:lang w:eastAsia="ru-RU"/>
          </w:rPr>
          <w:t>http://нэб.рф/</w:t>
        </w:r>
      </w:hyperlink>
      <w:r w:rsidRPr="00C74D27">
        <w:rPr>
          <w:rFonts w:ascii="Times New Roman" w:eastAsia="Times New Roman" w:hAnsi="Times New Roman" w:cs="Times New Roman"/>
          <w:sz w:val="24"/>
          <w:szCs w:val="24"/>
          <w:lang w:eastAsia="ru-RU"/>
        </w:rPr>
        <w:t>.</w:t>
      </w:r>
    </w:p>
    <w:p w:rsidR="00C74D27" w:rsidRPr="00C74D27" w:rsidRDefault="00C74D27" w:rsidP="00C74D27">
      <w:pPr>
        <w:autoSpaceDE w:val="0"/>
        <w:autoSpaceDN w:val="0"/>
        <w:adjustRightInd w:val="0"/>
        <w:jc w:val="both"/>
        <w:rPr>
          <w:rFonts w:ascii="Times New Roman" w:eastAsia="Times New Roman" w:hAnsi="Times New Roman" w:cs="Times New Roman"/>
          <w:sz w:val="24"/>
          <w:szCs w:val="24"/>
          <w:lang w:eastAsia="ru-RU"/>
        </w:rPr>
      </w:pPr>
      <w:r w:rsidRPr="00C74D27">
        <w:rPr>
          <w:rFonts w:ascii="Times New Roman" w:eastAsia="Times New Roman" w:hAnsi="Times New Roman" w:cs="Times New Roman"/>
          <w:sz w:val="24"/>
          <w:szCs w:val="24"/>
          <w:lang w:eastAsia="ru-RU"/>
        </w:rPr>
        <w:tab/>
      </w:r>
      <w:r w:rsidRPr="00C74D27">
        <w:rPr>
          <w:rFonts w:ascii="Times New Roman" w:eastAsia="Times New Roman" w:hAnsi="Times New Roman" w:cs="Times New Roman"/>
          <w:sz w:val="24"/>
          <w:szCs w:val="24"/>
          <w:lang w:eastAsia="ru-RU"/>
        </w:rPr>
        <w:tab/>
      </w:r>
      <w:r w:rsidRPr="00C74D27">
        <w:rPr>
          <w:rFonts w:ascii="Times New Roman" w:eastAsia="Times New Roman" w:hAnsi="Times New Roman" w:cs="Times New Roman"/>
          <w:sz w:val="24"/>
          <w:szCs w:val="24"/>
          <w:lang w:eastAsia="ru-RU"/>
        </w:rPr>
        <w:tab/>
      </w:r>
      <w:r w:rsidRPr="00C74D27">
        <w:rPr>
          <w:rFonts w:ascii="Times New Roman" w:eastAsia="Times New Roman" w:hAnsi="Times New Roman" w:cs="Times New Roman"/>
          <w:sz w:val="24"/>
          <w:szCs w:val="24"/>
          <w:lang w:eastAsia="ru-RU"/>
        </w:rPr>
        <w:tab/>
      </w:r>
      <w:r w:rsidRPr="00C74D27">
        <w:rPr>
          <w:rFonts w:ascii="Times New Roman" w:eastAsia="Times New Roman" w:hAnsi="Times New Roman" w:cs="Times New Roman"/>
          <w:sz w:val="24"/>
          <w:szCs w:val="24"/>
          <w:lang w:eastAsia="ru-RU"/>
        </w:rPr>
        <w:tab/>
      </w:r>
      <w:r w:rsidRPr="00C74D27">
        <w:rPr>
          <w:rFonts w:ascii="Times New Roman" w:eastAsia="Times New Roman" w:hAnsi="Times New Roman" w:cs="Times New Roman"/>
          <w:sz w:val="24"/>
          <w:szCs w:val="24"/>
          <w:lang w:eastAsia="ru-RU"/>
        </w:rPr>
        <w:tab/>
      </w:r>
      <w:r w:rsidRPr="00C74D27">
        <w:rPr>
          <w:rFonts w:ascii="Times New Roman" w:eastAsia="Times New Roman" w:hAnsi="Times New Roman" w:cs="Times New Roman"/>
          <w:sz w:val="24"/>
          <w:szCs w:val="24"/>
          <w:lang w:eastAsia="ru-RU"/>
        </w:rPr>
        <w:tab/>
      </w:r>
    </w:p>
    <w:p w:rsidR="00C74D27" w:rsidRPr="00C74D27" w:rsidRDefault="00C74D27" w:rsidP="00C74D27">
      <w:pPr>
        <w:autoSpaceDE w:val="0"/>
        <w:autoSpaceDN w:val="0"/>
        <w:adjustRightInd w:val="0"/>
        <w:jc w:val="both"/>
        <w:rPr>
          <w:rFonts w:ascii="Times New Roman" w:eastAsia="Times New Roman" w:hAnsi="Times New Roman" w:cs="Times New Roman"/>
          <w:b/>
          <w:color w:val="000000"/>
          <w:sz w:val="24"/>
          <w:szCs w:val="24"/>
          <w:lang w:eastAsia="ru-RU"/>
        </w:rPr>
      </w:pPr>
      <w:r w:rsidRPr="00C74D27">
        <w:rPr>
          <w:rFonts w:ascii="Times New Roman" w:eastAsia="Times New Roman" w:hAnsi="Times New Roman" w:cs="Times New Roman"/>
          <w:b/>
          <w:color w:val="000000"/>
          <w:sz w:val="24"/>
          <w:szCs w:val="24"/>
          <w:lang w:eastAsia="ru-RU"/>
        </w:rPr>
        <w:t xml:space="preserve"> </w:t>
      </w:r>
      <w:r w:rsidRPr="00C74D27">
        <w:rPr>
          <w:rFonts w:ascii="Times New Roman" w:eastAsia="Times New Roman" w:hAnsi="Times New Roman" w:cs="Times New Roman"/>
          <w:b/>
          <w:bCs/>
          <w:color w:val="000000"/>
          <w:sz w:val="24"/>
          <w:szCs w:val="24"/>
          <w:lang w:eastAsia="ru-RU"/>
        </w:rPr>
        <w:t>9. Материально-техническое обеспечение дисциплины (модуля)</w:t>
      </w:r>
    </w:p>
    <w:p w:rsidR="00C74D27" w:rsidRPr="00C74D27" w:rsidRDefault="00C74D27" w:rsidP="00C74D27">
      <w:pPr>
        <w:autoSpaceDE w:val="0"/>
        <w:autoSpaceDN w:val="0"/>
        <w:adjustRightInd w:val="0"/>
        <w:ind w:firstLine="709"/>
        <w:jc w:val="both"/>
        <w:rPr>
          <w:rFonts w:ascii="Times New Roman" w:eastAsia="Times New Roman" w:hAnsi="Times New Roman" w:cs="Times New Roman"/>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3118"/>
      </w:tblGrid>
      <w:tr w:rsidR="00C74D27" w:rsidRPr="00C74D27" w:rsidTr="005552A4">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D27" w:rsidRPr="00C74D27" w:rsidRDefault="00C74D27" w:rsidP="00C74D27">
            <w:pPr>
              <w:autoSpaceDE w:val="0"/>
              <w:autoSpaceDN w:val="0"/>
              <w:adjustRightInd w:val="0"/>
              <w:jc w:val="center"/>
              <w:rPr>
                <w:rFonts w:ascii="Times New Roman" w:eastAsia="Times New Roman" w:hAnsi="Times New Roman" w:cs="Times New Roman"/>
                <w:iCs/>
                <w:color w:val="000000"/>
                <w:sz w:val="24"/>
                <w:szCs w:val="24"/>
                <w:lang w:eastAsia="ru-RU"/>
              </w:rPr>
            </w:pPr>
            <w:r w:rsidRPr="00C74D27">
              <w:rPr>
                <w:rFonts w:ascii="Times New Roman" w:eastAsia="Times New Roman" w:hAnsi="Times New Roman" w:cs="Times New Roman"/>
                <w:iCs/>
                <w:color w:val="000000"/>
                <w:sz w:val="24"/>
                <w:szCs w:val="24"/>
                <w:lang w:eastAsia="ru-RU"/>
              </w:rPr>
              <w:t>Наименование специальных помещений и помещений для самостоятельной работы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D27" w:rsidRPr="00C74D27" w:rsidRDefault="00C74D27" w:rsidP="00C74D27">
            <w:pPr>
              <w:autoSpaceDE w:val="0"/>
              <w:autoSpaceDN w:val="0"/>
              <w:adjustRightInd w:val="0"/>
              <w:jc w:val="center"/>
              <w:rPr>
                <w:rFonts w:ascii="Times New Roman" w:eastAsia="Times New Roman" w:hAnsi="Times New Roman" w:cs="Times New Roman"/>
                <w:iCs/>
                <w:color w:val="000000"/>
                <w:sz w:val="24"/>
                <w:szCs w:val="24"/>
                <w:lang w:eastAsia="ru-RU"/>
              </w:rPr>
            </w:pPr>
            <w:r w:rsidRPr="00C74D27">
              <w:rPr>
                <w:rFonts w:ascii="Times New Roman" w:eastAsia="Times New Roman" w:hAnsi="Times New Roman" w:cs="Times New Roman"/>
                <w:iCs/>
                <w:color w:val="000000"/>
                <w:sz w:val="24"/>
                <w:szCs w:val="24"/>
                <w:lang w:eastAsia="ru-RU"/>
              </w:rPr>
              <w:t>Оснащенность специальных помещений и помещений для самостоятельной работы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D27" w:rsidRPr="00C74D27" w:rsidRDefault="00C74D27" w:rsidP="00C74D27">
            <w:pPr>
              <w:autoSpaceDE w:val="0"/>
              <w:autoSpaceDN w:val="0"/>
              <w:adjustRightInd w:val="0"/>
              <w:jc w:val="center"/>
              <w:rPr>
                <w:rFonts w:ascii="Times New Roman" w:eastAsia="Times New Roman" w:hAnsi="Times New Roman" w:cs="Times New Roman"/>
                <w:iCs/>
                <w:color w:val="000000"/>
                <w:sz w:val="24"/>
                <w:szCs w:val="24"/>
                <w:lang w:eastAsia="ru-RU"/>
              </w:rPr>
            </w:pPr>
            <w:r w:rsidRPr="00C74D27">
              <w:rPr>
                <w:rFonts w:ascii="Times New Roman" w:eastAsia="Times New Roman" w:hAnsi="Times New Roman" w:cs="Times New Roman"/>
                <w:iCs/>
                <w:color w:val="000000"/>
                <w:sz w:val="24"/>
                <w:szCs w:val="24"/>
                <w:lang w:eastAsia="ru-RU"/>
              </w:rPr>
              <w:t>Перечень лицензионного программного обеспечения. Реквизиты подтверждающего документа</w:t>
            </w:r>
          </w:p>
        </w:tc>
      </w:tr>
      <w:tr w:rsidR="00645300" w:rsidRPr="00C74D27" w:rsidTr="00571EC1">
        <w:trPr>
          <w:trHeight w:val="486"/>
        </w:trPr>
        <w:tc>
          <w:tcPr>
            <w:tcW w:w="2802" w:type="dxa"/>
            <w:shd w:val="clear" w:color="auto" w:fill="auto"/>
            <w:hideMark/>
          </w:tcPr>
          <w:p w:rsidR="00645300" w:rsidRDefault="00645300" w:rsidP="00645300">
            <w:pPr>
              <w:contextualSpacing/>
              <w:jc w:val="both"/>
              <w:rPr>
                <w:rFonts w:ascii="Times New Roman" w:hAnsi="Times New Roman"/>
              </w:rPr>
            </w:pPr>
            <w:r w:rsidRPr="00834606">
              <w:rPr>
                <w:rFonts w:ascii="Times New Roman" w:hAnsi="Times New Roman"/>
              </w:rPr>
              <w:t>Аудитория №1814  - учебная лаборатория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45300" w:rsidRPr="00645300" w:rsidRDefault="00645300" w:rsidP="00645300">
            <w:pPr>
              <w:contextualSpacing/>
              <w:jc w:val="both"/>
              <w:rPr>
                <w:rFonts w:ascii="Times New Roman" w:hAnsi="Times New Roman"/>
              </w:rPr>
            </w:pPr>
            <w:r w:rsidRPr="00645300">
              <w:rPr>
                <w:rFonts w:ascii="Times New Roman" w:hAnsi="Times New Roman"/>
              </w:rPr>
              <w:t>Адрес:</w:t>
            </w:r>
          </w:p>
          <w:p w:rsidR="00645300" w:rsidRPr="00834606" w:rsidRDefault="00645300" w:rsidP="00645300">
            <w:pPr>
              <w:contextualSpacing/>
              <w:jc w:val="both"/>
              <w:rPr>
                <w:rFonts w:ascii="Times New Roman" w:hAnsi="Times New Roman"/>
              </w:rPr>
            </w:pPr>
            <w:r w:rsidRPr="00645300">
              <w:rPr>
                <w:rFonts w:ascii="Times New Roman" w:hAnsi="Times New Roman"/>
              </w:rPr>
              <w:t>Москва, ул. Малая Калужская, д.1</w:t>
            </w:r>
          </w:p>
        </w:tc>
        <w:tc>
          <w:tcPr>
            <w:tcW w:w="3402" w:type="dxa"/>
            <w:shd w:val="clear" w:color="auto" w:fill="auto"/>
            <w:hideMark/>
          </w:tcPr>
          <w:p w:rsidR="00645300" w:rsidRPr="00834606" w:rsidRDefault="00645300" w:rsidP="00645300">
            <w:pPr>
              <w:jc w:val="both"/>
              <w:rPr>
                <w:rFonts w:ascii="Times New Roman" w:hAnsi="Times New Roman"/>
              </w:rPr>
            </w:pPr>
            <w:r w:rsidRPr="00834606">
              <w:rPr>
                <w:rFonts w:ascii="Times New Roman" w:hAnsi="Times New Roman"/>
              </w:rPr>
              <w:t xml:space="preserve">Комплект учебной мебели, меловая доска, </w:t>
            </w:r>
            <w:r w:rsidRPr="00834606">
              <w:rPr>
                <w:rFonts w:ascii="Times New Roman" w:hAnsi="Times New Roman"/>
                <w:color w:val="000000"/>
                <w:shd w:val="clear" w:color="auto" w:fill="FFFFFF"/>
              </w:rPr>
              <w:t xml:space="preserve">специализированное оборудование: </w:t>
            </w:r>
            <w:proofErr w:type="spellStart"/>
            <w:r w:rsidRPr="00834606">
              <w:rPr>
                <w:rFonts w:ascii="Times New Roman" w:hAnsi="Times New Roman"/>
                <w:color w:val="000000"/>
                <w:shd w:val="clear" w:color="auto" w:fill="FFFFFF"/>
              </w:rPr>
              <w:t>осцеллографы</w:t>
            </w:r>
            <w:proofErr w:type="spellEnd"/>
            <w:r w:rsidRPr="00834606">
              <w:rPr>
                <w:rFonts w:ascii="Times New Roman" w:hAnsi="Times New Roman"/>
                <w:color w:val="000000"/>
                <w:shd w:val="clear" w:color="auto" w:fill="FFFFFF"/>
              </w:rPr>
              <w:t>, экспонаты приборов выработки электрического тока.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300" w:rsidRPr="00C74D27" w:rsidRDefault="00645300" w:rsidP="00645300">
            <w:pPr>
              <w:autoSpaceDE w:val="0"/>
              <w:autoSpaceDN w:val="0"/>
              <w:adjustRightInd w:val="0"/>
              <w:jc w:val="both"/>
              <w:rPr>
                <w:rFonts w:ascii="Times New Roman" w:eastAsia="Times New Roman" w:hAnsi="Times New Roman" w:cs="Times New Roman"/>
                <w:iCs/>
                <w:color w:val="FF0000"/>
                <w:sz w:val="24"/>
                <w:szCs w:val="24"/>
                <w:lang w:eastAsia="ru-RU"/>
              </w:rPr>
            </w:pPr>
          </w:p>
        </w:tc>
      </w:tr>
      <w:tr w:rsidR="00645300" w:rsidRPr="00AD2862" w:rsidTr="00571EC1">
        <w:trPr>
          <w:trHeight w:val="486"/>
        </w:trPr>
        <w:tc>
          <w:tcPr>
            <w:tcW w:w="2802" w:type="dxa"/>
            <w:shd w:val="clear" w:color="auto" w:fill="auto"/>
          </w:tcPr>
          <w:p w:rsidR="00645300" w:rsidRDefault="00645300" w:rsidP="00645300">
            <w:pPr>
              <w:jc w:val="both"/>
              <w:rPr>
                <w:rFonts w:ascii="Times New Roman" w:hAnsi="Times New Roman"/>
              </w:rPr>
            </w:pPr>
            <w:r w:rsidRPr="00834606">
              <w:rPr>
                <w:rFonts w:ascii="Times New Roman" w:hAnsi="Times New Roman"/>
              </w:rPr>
              <w:t>Аудитория №1808  - дисплейный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45300" w:rsidRDefault="00645300" w:rsidP="00645300">
            <w:pPr>
              <w:jc w:val="both"/>
              <w:rPr>
                <w:rFonts w:ascii="Times New Roman" w:hAnsi="Times New Roman"/>
              </w:rPr>
            </w:pPr>
            <w:r>
              <w:rPr>
                <w:rFonts w:ascii="Times New Roman" w:hAnsi="Times New Roman"/>
              </w:rPr>
              <w:t>Адрес:</w:t>
            </w:r>
          </w:p>
          <w:p w:rsidR="00645300" w:rsidRPr="00834606" w:rsidRDefault="00645300" w:rsidP="00645300">
            <w:pPr>
              <w:jc w:val="both"/>
              <w:rPr>
                <w:rFonts w:ascii="Times New Roman" w:hAnsi="Times New Roman"/>
              </w:rPr>
            </w:pPr>
            <w:r>
              <w:rPr>
                <w:rFonts w:ascii="Times New Roman" w:hAnsi="Times New Roman"/>
              </w:rPr>
              <w:lastRenderedPageBreak/>
              <w:t>Москва, ул. Малая Калужская, д.1</w:t>
            </w:r>
          </w:p>
          <w:p w:rsidR="00645300" w:rsidRPr="00834606" w:rsidRDefault="00645300" w:rsidP="00645300">
            <w:pPr>
              <w:jc w:val="both"/>
              <w:rPr>
                <w:rFonts w:ascii="Times New Roman" w:hAnsi="Times New Roman"/>
              </w:rPr>
            </w:pPr>
          </w:p>
        </w:tc>
        <w:tc>
          <w:tcPr>
            <w:tcW w:w="3402" w:type="dxa"/>
            <w:shd w:val="clear" w:color="auto" w:fill="auto"/>
          </w:tcPr>
          <w:p w:rsidR="00645300" w:rsidRPr="00834606" w:rsidRDefault="00645300" w:rsidP="00645300">
            <w:pPr>
              <w:jc w:val="both"/>
              <w:rPr>
                <w:rFonts w:ascii="Times New Roman" w:hAnsi="Times New Roman"/>
              </w:rPr>
            </w:pPr>
            <w:r w:rsidRPr="00834606">
              <w:rPr>
                <w:rFonts w:ascii="Times New Roman" w:hAnsi="Times New Roman"/>
              </w:rPr>
              <w:lastRenderedPageBreak/>
              <w:t xml:space="preserve">Комплект учебной мебели, меловая доска, </w:t>
            </w:r>
            <w:r w:rsidRPr="00834606">
              <w:rPr>
                <w:rFonts w:ascii="Times New Roman" w:hAnsi="Times New Roman"/>
                <w:color w:val="000000"/>
                <w:shd w:val="clear" w:color="auto" w:fill="FFFFFF"/>
              </w:rPr>
              <w:t xml:space="preserve">технические  средства  обучения, служащие для представления учебной информации: экран, проектор, </w:t>
            </w:r>
            <w:r w:rsidRPr="00834606">
              <w:rPr>
                <w:rFonts w:ascii="Times New Roman" w:hAnsi="Times New Roman"/>
              </w:rPr>
              <w:t>8 персональных компьютеров.</w:t>
            </w:r>
          </w:p>
          <w:p w:rsidR="00645300" w:rsidRPr="00834606" w:rsidRDefault="00645300" w:rsidP="00645300">
            <w:pPr>
              <w:jc w:val="both"/>
              <w:rPr>
                <w:rFonts w:ascii="Times New Roman" w:hAnsi="Times New Roman"/>
              </w:rPr>
            </w:pPr>
          </w:p>
        </w:tc>
        <w:tc>
          <w:tcPr>
            <w:tcW w:w="3118" w:type="dxa"/>
            <w:shd w:val="clear" w:color="auto" w:fill="auto"/>
          </w:tcPr>
          <w:p w:rsidR="00645300" w:rsidRPr="00871AF8" w:rsidRDefault="00645300" w:rsidP="00645300">
            <w:pPr>
              <w:jc w:val="both"/>
              <w:rPr>
                <w:rFonts w:ascii="Times New Roman" w:hAnsi="Times New Roman"/>
              </w:rPr>
            </w:pPr>
            <w:r w:rsidRPr="00871AF8">
              <w:rPr>
                <w:rFonts w:ascii="Times New Roman" w:hAnsi="Times New Roman"/>
                <w:lang w:val="en-US"/>
              </w:rPr>
              <w:t>Microsoft</w:t>
            </w:r>
            <w:r w:rsidRPr="00871AF8">
              <w:rPr>
                <w:rFonts w:ascii="Times New Roman" w:hAnsi="Times New Roman"/>
              </w:rPr>
              <w:t xml:space="preserve">® </w:t>
            </w:r>
            <w:r w:rsidRPr="00871AF8">
              <w:rPr>
                <w:rFonts w:ascii="Times New Roman" w:hAnsi="Times New Roman"/>
                <w:lang w:val="en-US"/>
              </w:rPr>
              <w:t>Windows</w:t>
            </w:r>
            <w:r w:rsidRPr="00871AF8">
              <w:rPr>
                <w:rFonts w:ascii="Times New Roman" w:hAnsi="Times New Roman"/>
              </w:rPr>
              <w:t xml:space="preserve">® </w:t>
            </w:r>
            <w:r w:rsidRPr="00871AF8">
              <w:rPr>
                <w:rFonts w:ascii="Times New Roman" w:hAnsi="Times New Roman"/>
                <w:lang w:val="en-US"/>
              </w:rPr>
              <w:t>XP</w:t>
            </w:r>
            <w:r w:rsidRPr="00871AF8">
              <w:rPr>
                <w:rFonts w:ascii="Times New Roman" w:hAnsi="Times New Roman"/>
              </w:rPr>
              <w:t xml:space="preserve"> </w:t>
            </w:r>
            <w:r w:rsidRPr="00871AF8">
              <w:rPr>
                <w:rFonts w:ascii="Times New Roman" w:hAnsi="Times New Roman"/>
                <w:lang w:val="en-US"/>
              </w:rPr>
              <w:t>Professional</w:t>
            </w:r>
            <w:r w:rsidRPr="00871AF8">
              <w:rPr>
                <w:rFonts w:ascii="Times New Roman" w:hAnsi="Times New Roman"/>
              </w:rPr>
              <w:t xml:space="preserve"> </w:t>
            </w:r>
            <w:r w:rsidRPr="00871AF8">
              <w:rPr>
                <w:rFonts w:ascii="Times New Roman" w:hAnsi="Times New Roman"/>
                <w:lang w:val="en-US"/>
              </w:rPr>
              <w:t>Russian</w:t>
            </w:r>
            <w:r w:rsidRPr="00871AF8">
              <w:rPr>
                <w:rFonts w:ascii="Times New Roman" w:hAnsi="Times New Roman"/>
              </w:rPr>
              <w:t xml:space="preserve"> </w:t>
            </w:r>
            <w:r w:rsidRPr="00871AF8">
              <w:rPr>
                <w:rFonts w:ascii="Times New Roman" w:hAnsi="Times New Roman"/>
                <w:lang w:val="en-US"/>
              </w:rPr>
              <w:t>Upgrade</w:t>
            </w:r>
            <w:r w:rsidRPr="00871AF8">
              <w:rPr>
                <w:rFonts w:ascii="Times New Roman" w:hAnsi="Times New Roman"/>
              </w:rPr>
              <w:t>/</w:t>
            </w:r>
            <w:r w:rsidRPr="00871AF8">
              <w:rPr>
                <w:rFonts w:ascii="Times New Roman" w:hAnsi="Times New Roman"/>
                <w:lang w:val="en-US"/>
              </w:rPr>
              <w:t>Software</w:t>
            </w:r>
            <w:r w:rsidRPr="00871AF8">
              <w:rPr>
                <w:rFonts w:ascii="Times New Roman" w:hAnsi="Times New Roman"/>
              </w:rPr>
              <w:t xml:space="preserve"> </w:t>
            </w:r>
            <w:r w:rsidRPr="00871AF8">
              <w:rPr>
                <w:rFonts w:ascii="Times New Roman" w:hAnsi="Times New Roman"/>
                <w:lang w:val="en-US"/>
              </w:rPr>
              <w:t>Assurance</w:t>
            </w:r>
            <w:r w:rsidRPr="00871AF8">
              <w:rPr>
                <w:rFonts w:ascii="Times New Roman" w:hAnsi="Times New Roman"/>
              </w:rPr>
              <w:t xml:space="preserve"> </w:t>
            </w:r>
            <w:r w:rsidRPr="00871AF8">
              <w:rPr>
                <w:rFonts w:ascii="Times New Roman" w:hAnsi="Times New Roman"/>
                <w:lang w:val="en-US"/>
              </w:rPr>
              <w:t>Pack</w:t>
            </w:r>
            <w:r w:rsidRPr="00871AF8">
              <w:rPr>
                <w:rFonts w:ascii="Times New Roman" w:hAnsi="Times New Roman"/>
              </w:rPr>
              <w:t xml:space="preserve"> </w:t>
            </w:r>
            <w:r w:rsidRPr="00871AF8">
              <w:rPr>
                <w:rFonts w:ascii="Times New Roman" w:hAnsi="Times New Roman"/>
                <w:lang w:val="en-US"/>
              </w:rPr>
              <w:t>Academic</w:t>
            </w:r>
            <w:r w:rsidRPr="00871AF8">
              <w:rPr>
                <w:rFonts w:ascii="Times New Roman" w:hAnsi="Times New Roman"/>
              </w:rPr>
              <w:t xml:space="preserve"> </w:t>
            </w:r>
            <w:r w:rsidRPr="00871AF8">
              <w:rPr>
                <w:rFonts w:ascii="Times New Roman" w:hAnsi="Times New Roman"/>
                <w:lang w:val="en-US"/>
              </w:rPr>
              <w:t>OPEN</w:t>
            </w:r>
            <w:r w:rsidRPr="00871AF8">
              <w:rPr>
                <w:rFonts w:ascii="Times New Roman" w:hAnsi="Times New Roman"/>
              </w:rPr>
              <w:t xml:space="preserve"> </w:t>
            </w:r>
            <w:r w:rsidRPr="00871AF8">
              <w:rPr>
                <w:rFonts w:ascii="Times New Roman" w:hAnsi="Times New Roman"/>
                <w:lang w:val="en-US"/>
              </w:rPr>
              <w:t>No</w:t>
            </w:r>
            <w:r w:rsidRPr="00871AF8">
              <w:rPr>
                <w:rFonts w:ascii="Times New Roman" w:hAnsi="Times New Roman"/>
              </w:rPr>
              <w:t xml:space="preserve"> </w:t>
            </w:r>
            <w:r w:rsidRPr="00871AF8">
              <w:rPr>
                <w:rFonts w:ascii="Times New Roman" w:hAnsi="Times New Roman"/>
                <w:lang w:val="en-US"/>
              </w:rPr>
              <w:t>Level</w:t>
            </w:r>
            <w:r w:rsidRPr="00871AF8">
              <w:rPr>
                <w:rFonts w:ascii="Times New Roman" w:hAnsi="Times New Roman"/>
              </w:rPr>
              <w:t>, артикул Е85-00638; лицензия № 18582213 от 30.12.2004 (</w:t>
            </w:r>
            <w:proofErr w:type="gramStart"/>
            <w:r w:rsidRPr="00871AF8">
              <w:rPr>
                <w:rFonts w:ascii="Times New Roman" w:hAnsi="Times New Roman"/>
              </w:rPr>
              <w:t>бессрочная  академическая</w:t>
            </w:r>
            <w:proofErr w:type="gramEnd"/>
            <w:r w:rsidRPr="00871AF8">
              <w:rPr>
                <w:rFonts w:ascii="Times New Roman" w:hAnsi="Times New Roman"/>
              </w:rPr>
              <w:t xml:space="preserve"> лицензия; центр поддержки корпоративных лицензий  </w:t>
            </w:r>
            <w:r w:rsidRPr="00871AF8">
              <w:rPr>
                <w:rFonts w:ascii="Times New Roman" w:hAnsi="Times New Roman"/>
                <w:lang w:val="en-US"/>
              </w:rPr>
              <w:t>Microsoft</w:t>
            </w:r>
            <w:r w:rsidRPr="00871AF8">
              <w:rPr>
                <w:rFonts w:ascii="Times New Roman" w:hAnsi="Times New Roman"/>
              </w:rPr>
              <w:t xml:space="preserve">). </w:t>
            </w:r>
          </w:p>
          <w:p w:rsidR="00645300" w:rsidRPr="000B5071" w:rsidRDefault="00645300" w:rsidP="00645300">
            <w:pPr>
              <w:jc w:val="both"/>
              <w:rPr>
                <w:rFonts w:ascii="Times New Roman" w:hAnsi="Times New Roman"/>
                <w:lang w:val="en-US"/>
              </w:rPr>
            </w:pPr>
            <w:r w:rsidRPr="00871AF8">
              <w:rPr>
                <w:rFonts w:ascii="Times New Roman" w:hAnsi="Times New Roman"/>
                <w:lang w:val="en-US"/>
              </w:rPr>
              <w:t xml:space="preserve">Kaspersky Endpoint </w:t>
            </w:r>
            <w:proofErr w:type="spellStart"/>
            <w:r w:rsidRPr="00871AF8">
              <w:rPr>
                <w:rFonts w:ascii="Times New Roman" w:hAnsi="Times New Roman"/>
                <w:lang w:val="en-US"/>
              </w:rPr>
              <w:t>Secunty</w:t>
            </w:r>
            <w:proofErr w:type="spellEnd"/>
            <w:r w:rsidRPr="00871AF8">
              <w:rPr>
                <w:rFonts w:ascii="Times New Roman" w:hAnsi="Times New Roman"/>
                <w:lang w:val="en-US"/>
              </w:rPr>
              <w:t xml:space="preserve"> </w:t>
            </w:r>
            <w:r w:rsidRPr="00871AF8">
              <w:rPr>
                <w:rFonts w:ascii="Times New Roman" w:hAnsi="Times New Roman"/>
              </w:rPr>
              <w:lastRenderedPageBreak/>
              <w:t>для</w:t>
            </w:r>
            <w:r w:rsidRPr="00871AF8">
              <w:rPr>
                <w:rFonts w:ascii="Times New Roman" w:hAnsi="Times New Roman"/>
                <w:lang w:val="en-US"/>
              </w:rPr>
              <w:t xml:space="preserve"> </w:t>
            </w:r>
            <w:r w:rsidRPr="00871AF8">
              <w:rPr>
                <w:rFonts w:ascii="Times New Roman" w:hAnsi="Times New Roman"/>
              </w:rPr>
              <w:t>бизнеса</w:t>
            </w:r>
            <w:r w:rsidRPr="00871AF8">
              <w:rPr>
                <w:rFonts w:ascii="Times New Roman" w:hAnsi="Times New Roman"/>
                <w:lang w:val="en-US"/>
              </w:rPr>
              <w:t xml:space="preserve"> - </w:t>
            </w:r>
            <w:r w:rsidRPr="00871AF8">
              <w:rPr>
                <w:rFonts w:ascii="Times New Roman" w:hAnsi="Times New Roman"/>
              </w:rPr>
              <w:t>Стандартный</w:t>
            </w:r>
            <w:r w:rsidRPr="00871AF8">
              <w:rPr>
                <w:rFonts w:ascii="Times New Roman" w:hAnsi="Times New Roman"/>
                <w:lang w:val="en-US"/>
              </w:rPr>
              <w:t xml:space="preserve"> Russian Edition, 250-499 Node 1 year Educational Renewal License; </w:t>
            </w:r>
            <w:r w:rsidRPr="00871AF8">
              <w:rPr>
                <w:rFonts w:ascii="Times New Roman" w:hAnsi="Times New Roman"/>
              </w:rPr>
              <w:t>Договор</w:t>
            </w:r>
            <w:r w:rsidRPr="00871AF8">
              <w:rPr>
                <w:rFonts w:ascii="Times New Roman" w:hAnsi="Times New Roman"/>
                <w:lang w:val="en-US"/>
              </w:rPr>
              <w:t xml:space="preserve"> №218/17-</w:t>
            </w:r>
            <w:r w:rsidRPr="00871AF8">
              <w:rPr>
                <w:rFonts w:ascii="Times New Roman" w:hAnsi="Times New Roman"/>
              </w:rPr>
              <w:t>КС</w:t>
            </w:r>
            <w:r w:rsidRPr="00871AF8">
              <w:rPr>
                <w:rFonts w:ascii="Times New Roman" w:hAnsi="Times New Roman"/>
                <w:lang w:val="en-US"/>
              </w:rPr>
              <w:t xml:space="preserve"> </w:t>
            </w:r>
            <w:r w:rsidRPr="00871AF8">
              <w:rPr>
                <w:rFonts w:ascii="Times New Roman" w:hAnsi="Times New Roman"/>
              </w:rPr>
              <w:t>от</w:t>
            </w:r>
            <w:r w:rsidRPr="00871AF8">
              <w:rPr>
                <w:rFonts w:ascii="Times New Roman" w:hAnsi="Times New Roman"/>
                <w:lang w:val="en-US"/>
              </w:rPr>
              <w:t xml:space="preserve"> 21.11.2018.</w:t>
            </w:r>
          </w:p>
          <w:p w:rsidR="00645300" w:rsidRPr="009D1770" w:rsidRDefault="00645300" w:rsidP="00645300">
            <w:pPr>
              <w:jc w:val="both"/>
              <w:rPr>
                <w:rFonts w:ascii="Times New Roman" w:hAnsi="Times New Roman"/>
                <w:b/>
                <w:lang w:val="en-US"/>
              </w:rPr>
            </w:pPr>
          </w:p>
        </w:tc>
      </w:tr>
    </w:tbl>
    <w:p w:rsidR="00C74D27" w:rsidRPr="00E27670" w:rsidRDefault="00C74D27" w:rsidP="00C74D27">
      <w:pPr>
        <w:autoSpaceDE w:val="0"/>
        <w:autoSpaceDN w:val="0"/>
        <w:adjustRightInd w:val="0"/>
        <w:ind w:firstLine="709"/>
        <w:jc w:val="both"/>
        <w:rPr>
          <w:rFonts w:ascii="Times New Roman" w:eastAsia="Times New Roman" w:hAnsi="Times New Roman" w:cs="Times New Roman"/>
          <w:color w:val="000000"/>
          <w:sz w:val="24"/>
          <w:szCs w:val="24"/>
          <w:lang w:val="en-US" w:eastAsia="ru-RU"/>
        </w:rPr>
      </w:pPr>
    </w:p>
    <w:p w:rsidR="00C74D27" w:rsidRPr="00E27670" w:rsidRDefault="00C74D27" w:rsidP="00C74D27">
      <w:pPr>
        <w:autoSpaceDE w:val="0"/>
        <w:autoSpaceDN w:val="0"/>
        <w:adjustRightInd w:val="0"/>
        <w:ind w:firstLine="709"/>
        <w:jc w:val="both"/>
        <w:rPr>
          <w:rFonts w:ascii="Times New Roman" w:eastAsia="Times New Roman" w:hAnsi="Times New Roman" w:cs="Times New Roman"/>
          <w:color w:val="000000"/>
          <w:sz w:val="24"/>
          <w:szCs w:val="24"/>
          <w:lang w:val="en-US" w:eastAsia="ru-RU"/>
        </w:rPr>
      </w:pPr>
    </w:p>
    <w:p w:rsidR="00E81CA0" w:rsidRPr="00E27670" w:rsidRDefault="00E81CA0">
      <w:pPr>
        <w:rPr>
          <w:lang w:val="en-US"/>
        </w:rPr>
      </w:pPr>
    </w:p>
    <w:sectPr w:rsidR="00E81CA0" w:rsidRPr="00E27670">
      <w:footerReference w:type="default" r:id="rId51"/>
      <w:footerReference w:type="firs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7FE" w:rsidRDefault="00EC37FE">
      <w:r>
        <w:separator/>
      </w:r>
    </w:p>
  </w:endnote>
  <w:endnote w:type="continuationSeparator" w:id="0">
    <w:p w:rsidR="00EC37FE" w:rsidRDefault="00EC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EC1" w:rsidRDefault="00571EC1" w:rsidP="005552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71EC1" w:rsidRDefault="00571EC1" w:rsidP="005552A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EC1" w:rsidRDefault="00571EC1" w:rsidP="005552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6D41">
      <w:rPr>
        <w:rStyle w:val="a8"/>
        <w:noProof/>
      </w:rPr>
      <w:t>2</w:t>
    </w:r>
    <w:r>
      <w:rPr>
        <w:rStyle w:val="a8"/>
      </w:rPr>
      <w:fldChar w:fldCharType="end"/>
    </w:r>
  </w:p>
  <w:p w:rsidR="00571EC1" w:rsidRDefault="00571EC1" w:rsidP="005552A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EC1" w:rsidRPr="000D3988" w:rsidRDefault="00571EC1" w:rsidP="005552A4">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EC1" w:rsidRDefault="00571EC1">
    <w:pPr>
      <w:pStyle w:val="a6"/>
      <w:jc w:val="right"/>
    </w:pPr>
    <w:r>
      <w:fldChar w:fldCharType="begin"/>
    </w:r>
    <w:r>
      <w:instrText xml:space="preserve"> PAGE   \* MERGEFORMAT </w:instrText>
    </w:r>
    <w:r>
      <w:fldChar w:fldCharType="separate"/>
    </w:r>
    <w:r w:rsidR="00856D41">
      <w:rPr>
        <w:noProof/>
      </w:rPr>
      <w:t>35</w:t>
    </w:r>
    <w:r>
      <w:fldChar w:fldCharType="end"/>
    </w:r>
  </w:p>
  <w:p w:rsidR="00571EC1" w:rsidRDefault="00571EC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EC1" w:rsidRPr="000D3988" w:rsidRDefault="00571EC1" w:rsidP="005552A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7FE" w:rsidRDefault="00EC37FE">
      <w:r>
        <w:separator/>
      </w:r>
    </w:p>
  </w:footnote>
  <w:footnote w:type="continuationSeparator" w:id="0">
    <w:p w:rsidR="00EC37FE" w:rsidRDefault="00EC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56E2B0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C57872"/>
    <w:multiLevelType w:val="hybridMultilevel"/>
    <w:tmpl w:val="ECAABD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B60998"/>
    <w:multiLevelType w:val="hybridMultilevel"/>
    <w:tmpl w:val="B30C6504"/>
    <w:lvl w:ilvl="0" w:tplc="F2426B96">
      <w:start w:val="1"/>
      <w:numFmt w:val="decimal"/>
      <w:lvlText w:val="%1."/>
      <w:lvlJc w:val="left"/>
      <w:pPr>
        <w:tabs>
          <w:tab w:val="num" w:pos="592"/>
        </w:tabs>
        <w:ind w:left="592" w:hanging="4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15:restartNumberingAfterBreak="0">
    <w:nsid w:val="04DB67D2"/>
    <w:multiLevelType w:val="hybridMultilevel"/>
    <w:tmpl w:val="B8982294"/>
    <w:lvl w:ilvl="0" w:tplc="01D8F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871F9"/>
    <w:multiLevelType w:val="hybridMultilevel"/>
    <w:tmpl w:val="7BE22724"/>
    <w:lvl w:ilvl="0" w:tplc="7CECF4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1178D"/>
    <w:multiLevelType w:val="hybridMultilevel"/>
    <w:tmpl w:val="0A441038"/>
    <w:lvl w:ilvl="0" w:tplc="5BD203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0F269D"/>
    <w:multiLevelType w:val="hybridMultilevel"/>
    <w:tmpl w:val="7A12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B1501"/>
    <w:multiLevelType w:val="hybridMultilevel"/>
    <w:tmpl w:val="26D41E0E"/>
    <w:lvl w:ilvl="0" w:tplc="7CECF4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9F0A4D"/>
    <w:multiLevelType w:val="hybridMultilevel"/>
    <w:tmpl w:val="6846C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7659EF"/>
    <w:multiLevelType w:val="hybridMultilevel"/>
    <w:tmpl w:val="20AA6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43926"/>
    <w:multiLevelType w:val="hybridMultilevel"/>
    <w:tmpl w:val="4684B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69BE"/>
    <w:multiLevelType w:val="hybridMultilevel"/>
    <w:tmpl w:val="09A0B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77970"/>
    <w:multiLevelType w:val="hybridMultilevel"/>
    <w:tmpl w:val="17F8D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7D6705"/>
    <w:multiLevelType w:val="hybridMultilevel"/>
    <w:tmpl w:val="D3726208"/>
    <w:lvl w:ilvl="0" w:tplc="E60027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436608"/>
    <w:multiLevelType w:val="hybridMultilevel"/>
    <w:tmpl w:val="0EB23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D57898"/>
    <w:multiLevelType w:val="hybridMultilevel"/>
    <w:tmpl w:val="F1E80C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9A0332"/>
    <w:multiLevelType w:val="hybridMultilevel"/>
    <w:tmpl w:val="6442AADC"/>
    <w:lvl w:ilvl="0" w:tplc="57303BEC">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A1D6D9F"/>
    <w:multiLevelType w:val="hybridMultilevel"/>
    <w:tmpl w:val="61102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C2A3121"/>
    <w:multiLevelType w:val="hybridMultilevel"/>
    <w:tmpl w:val="B1DE1B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C826AF"/>
    <w:multiLevelType w:val="multilevel"/>
    <w:tmpl w:val="35D238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F55290"/>
    <w:multiLevelType w:val="hybridMultilevel"/>
    <w:tmpl w:val="39E2E484"/>
    <w:lvl w:ilvl="0" w:tplc="7CECF4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41C7409"/>
    <w:multiLevelType w:val="hybridMultilevel"/>
    <w:tmpl w:val="BE5AF462"/>
    <w:lvl w:ilvl="0" w:tplc="E460B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1528BD"/>
    <w:multiLevelType w:val="hybridMultilevel"/>
    <w:tmpl w:val="F7C6227C"/>
    <w:lvl w:ilvl="0" w:tplc="D03C43AA">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13418"/>
    <w:multiLevelType w:val="hybridMultilevel"/>
    <w:tmpl w:val="57584E84"/>
    <w:lvl w:ilvl="0" w:tplc="D03C43A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06F49E1"/>
    <w:multiLevelType w:val="hybridMultilevel"/>
    <w:tmpl w:val="F1CE1D60"/>
    <w:lvl w:ilvl="0" w:tplc="E916978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097266B"/>
    <w:multiLevelType w:val="hybridMultilevel"/>
    <w:tmpl w:val="DA464AB4"/>
    <w:lvl w:ilvl="0" w:tplc="79D69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71CFA"/>
    <w:multiLevelType w:val="hybridMultilevel"/>
    <w:tmpl w:val="99E8F1CC"/>
    <w:lvl w:ilvl="0" w:tplc="D03C43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D14F6A"/>
    <w:multiLevelType w:val="hybridMultilevel"/>
    <w:tmpl w:val="9E78027E"/>
    <w:lvl w:ilvl="0" w:tplc="9764836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5243DB4"/>
    <w:multiLevelType w:val="multilevel"/>
    <w:tmpl w:val="32D80A8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6A316A9"/>
    <w:multiLevelType w:val="hybridMultilevel"/>
    <w:tmpl w:val="ED90468A"/>
    <w:lvl w:ilvl="0" w:tplc="7CECF47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7C17393"/>
    <w:multiLevelType w:val="hybridMultilevel"/>
    <w:tmpl w:val="38848CB8"/>
    <w:lvl w:ilvl="0" w:tplc="D03C43AA">
      <w:start w:val="1"/>
      <w:numFmt w:val="russianLower"/>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1" w15:restartNumberingAfterBreak="0">
    <w:nsid w:val="7D9D5444"/>
    <w:multiLevelType w:val="hybridMultilevel"/>
    <w:tmpl w:val="F746F242"/>
    <w:lvl w:ilvl="0" w:tplc="57303B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611F79"/>
    <w:multiLevelType w:val="hybridMultilevel"/>
    <w:tmpl w:val="B420B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27"/>
  </w:num>
  <w:num w:numId="6">
    <w:abstractNumId w:val="24"/>
  </w:num>
  <w:num w:numId="7">
    <w:abstractNumId w:val="25"/>
  </w:num>
  <w:num w:numId="8">
    <w:abstractNumId w:val="21"/>
  </w:num>
  <w:num w:numId="9">
    <w:abstractNumId w:val="13"/>
  </w:num>
  <w:num w:numId="10">
    <w:abstractNumId w:val="8"/>
  </w:num>
  <w:num w:numId="11">
    <w:abstractNumId w:val="5"/>
  </w:num>
  <w:num w:numId="12">
    <w:abstractNumId w:val="0"/>
  </w:num>
  <w:num w:numId="13">
    <w:abstractNumId w:val="19"/>
  </w:num>
  <w:num w:numId="14">
    <w:abstractNumId w:val="22"/>
  </w:num>
  <w:num w:numId="15">
    <w:abstractNumId w:val="23"/>
  </w:num>
  <w:num w:numId="16">
    <w:abstractNumId w:val="28"/>
  </w:num>
  <w:num w:numId="17">
    <w:abstractNumId w:val="26"/>
  </w:num>
  <w:num w:numId="18">
    <w:abstractNumId w:val="30"/>
  </w:num>
  <w:num w:numId="19">
    <w:abstractNumId w:val="32"/>
  </w:num>
  <w:num w:numId="20">
    <w:abstractNumId w:val="10"/>
  </w:num>
  <w:num w:numId="21">
    <w:abstractNumId w:val="15"/>
  </w:num>
  <w:num w:numId="22">
    <w:abstractNumId w:val="11"/>
  </w:num>
  <w:num w:numId="23">
    <w:abstractNumId w:val="12"/>
  </w:num>
  <w:num w:numId="24">
    <w:abstractNumId w:val="6"/>
  </w:num>
  <w:num w:numId="25">
    <w:abstractNumId w:val="14"/>
  </w:num>
  <w:num w:numId="26">
    <w:abstractNumId w:val="16"/>
  </w:num>
  <w:num w:numId="27">
    <w:abstractNumId w:val="18"/>
  </w:num>
  <w:num w:numId="28">
    <w:abstractNumId w:val="31"/>
  </w:num>
  <w:num w:numId="29">
    <w:abstractNumId w:val="17"/>
  </w:num>
  <w:num w:numId="30">
    <w:abstractNumId w:val="29"/>
  </w:num>
  <w:num w:numId="31">
    <w:abstractNumId w:val="20"/>
  </w:num>
  <w:num w:numId="32">
    <w:abstractNumId w:val="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D27"/>
    <w:rsid w:val="00043706"/>
    <w:rsid w:val="00046EF2"/>
    <w:rsid w:val="00051037"/>
    <w:rsid w:val="000976D7"/>
    <w:rsid w:val="000A5D84"/>
    <w:rsid w:val="000B03E7"/>
    <w:rsid w:val="000C14AC"/>
    <w:rsid w:val="000F098A"/>
    <w:rsid w:val="00114CBE"/>
    <w:rsid w:val="0012414B"/>
    <w:rsid w:val="001303B0"/>
    <w:rsid w:val="00132C0A"/>
    <w:rsid w:val="00133F50"/>
    <w:rsid w:val="00186923"/>
    <w:rsid w:val="00191AB2"/>
    <w:rsid w:val="00196BD6"/>
    <w:rsid w:val="001B1413"/>
    <w:rsid w:val="001B6A32"/>
    <w:rsid w:val="00231972"/>
    <w:rsid w:val="0023635C"/>
    <w:rsid w:val="00242890"/>
    <w:rsid w:val="002517A4"/>
    <w:rsid w:val="002536E0"/>
    <w:rsid w:val="002B3BA9"/>
    <w:rsid w:val="002B3C24"/>
    <w:rsid w:val="002C075E"/>
    <w:rsid w:val="002D62F5"/>
    <w:rsid w:val="00332761"/>
    <w:rsid w:val="003374FA"/>
    <w:rsid w:val="0035639F"/>
    <w:rsid w:val="00370715"/>
    <w:rsid w:val="00387554"/>
    <w:rsid w:val="003B156F"/>
    <w:rsid w:val="003C69C3"/>
    <w:rsid w:val="0040275F"/>
    <w:rsid w:val="004273FB"/>
    <w:rsid w:val="004365D3"/>
    <w:rsid w:val="00437DDE"/>
    <w:rsid w:val="00470ADC"/>
    <w:rsid w:val="00470D39"/>
    <w:rsid w:val="004A4339"/>
    <w:rsid w:val="004E3A30"/>
    <w:rsid w:val="004F4B95"/>
    <w:rsid w:val="00505034"/>
    <w:rsid w:val="005552A4"/>
    <w:rsid w:val="00564965"/>
    <w:rsid w:val="00571EC1"/>
    <w:rsid w:val="005728DA"/>
    <w:rsid w:val="00581EBD"/>
    <w:rsid w:val="005A3F4A"/>
    <w:rsid w:val="005F4ED2"/>
    <w:rsid w:val="00603EA7"/>
    <w:rsid w:val="00645300"/>
    <w:rsid w:val="006D77B4"/>
    <w:rsid w:val="006D7D7B"/>
    <w:rsid w:val="00701EA4"/>
    <w:rsid w:val="0072520E"/>
    <w:rsid w:val="007401E8"/>
    <w:rsid w:val="007431E1"/>
    <w:rsid w:val="0075556B"/>
    <w:rsid w:val="00761BA7"/>
    <w:rsid w:val="00782ED4"/>
    <w:rsid w:val="007911B3"/>
    <w:rsid w:val="007B08B6"/>
    <w:rsid w:val="007B53E0"/>
    <w:rsid w:val="007C604C"/>
    <w:rsid w:val="007D3AA8"/>
    <w:rsid w:val="007D527A"/>
    <w:rsid w:val="007E0462"/>
    <w:rsid w:val="007F0D2D"/>
    <w:rsid w:val="0083103B"/>
    <w:rsid w:val="008379AD"/>
    <w:rsid w:val="00856D41"/>
    <w:rsid w:val="008917C2"/>
    <w:rsid w:val="008A5ADC"/>
    <w:rsid w:val="008C45F1"/>
    <w:rsid w:val="008E2C24"/>
    <w:rsid w:val="009E0CF1"/>
    <w:rsid w:val="009E6974"/>
    <w:rsid w:val="009E77ED"/>
    <w:rsid w:val="00A57CBD"/>
    <w:rsid w:val="00AB232B"/>
    <w:rsid w:val="00AD202B"/>
    <w:rsid w:val="00AD2862"/>
    <w:rsid w:val="00B6353F"/>
    <w:rsid w:val="00B86A1D"/>
    <w:rsid w:val="00B91644"/>
    <w:rsid w:val="00BA16EC"/>
    <w:rsid w:val="00BC1B41"/>
    <w:rsid w:val="00BC2C6A"/>
    <w:rsid w:val="00C0342B"/>
    <w:rsid w:val="00C34B84"/>
    <w:rsid w:val="00C4146C"/>
    <w:rsid w:val="00C51A78"/>
    <w:rsid w:val="00C74D27"/>
    <w:rsid w:val="00C77DE6"/>
    <w:rsid w:val="00C80437"/>
    <w:rsid w:val="00C9642E"/>
    <w:rsid w:val="00CA2F12"/>
    <w:rsid w:val="00CA566E"/>
    <w:rsid w:val="00CC0077"/>
    <w:rsid w:val="00CD0F14"/>
    <w:rsid w:val="00CE3B52"/>
    <w:rsid w:val="00CE5599"/>
    <w:rsid w:val="00D33510"/>
    <w:rsid w:val="00D4367F"/>
    <w:rsid w:val="00D61779"/>
    <w:rsid w:val="00D86008"/>
    <w:rsid w:val="00DB4522"/>
    <w:rsid w:val="00DC0A60"/>
    <w:rsid w:val="00DE3DAB"/>
    <w:rsid w:val="00E27670"/>
    <w:rsid w:val="00E35E63"/>
    <w:rsid w:val="00E37892"/>
    <w:rsid w:val="00E66BB4"/>
    <w:rsid w:val="00E75649"/>
    <w:rsid w:val="00E80534"/>
    <w:rsid w:val="00E81CA0"/>
    <w:rsid w:val="00E93D5E"/>
    <w:rsid w:val="00EA1301"/>
    <w:rsid w:val="00EB0DB6"/>
    <w:rsid w:val="00EC37FE"/>
    <w:rsid w:val="00EE370C"/>
    <w:rsid w:val="00F020AC"/>
    <w:rsid w:val="00F14C25"/>
    <w:rsid w:val="00F24B17"/>
    <w:rsid w:val="00FB62AB"/>
    <w:rsid w:val="00FD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CF09314"/>
  <w15:docId w15:val="{24D1D10E-3A53-4AA9-A1D0-F7B89F98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462"/>
  </w:style>
  <w:style w:type="paragraph" w:styleId="1">
    <w:name w:val="heading 1"/>
    <w:basedOn w:val="a"/>
    <w:next w:val="a"/>
    <w:link w:val="10"/>
    <w:qFormat/>
    <w:rsid w:val="007E0462"/>
    <w:pPr>
      <w:keepNex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7E0462"/>
    <w:pPr>
      <w:keepNext/>
      <w:spacing w:before="240" w:after="60"/>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7E046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7E0462"/>
    <w:pPr>
      <w:keepNext/>
      <w:spacing w:line="480" w:lineRule="exact"/>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E0462"/>
    <w:pPr>
      <w:keepNext/>
      <w:spacing w:line="480" w:lineRule="exact"/>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E0462"/>
    <w:pPr>
      <w:spacing w:before="240" w:after="60"/>
      <w:outlineLvl w:val="5"/>
    </w:pPr>
    <w:rPr>
      <w:rFonts w:ascii="Times New Roman" w:eastAsia="Times New Roman" w:hAnsi="Times New Roman" w:cs="Times New Roman"/>
      <w:b/>
      <w:bCs/>
      <w:lang w:eastAsia="ru-RU"/>
    </w:rPr>
  </w:style>
  <w:style w:type="paragraph" w:styleId="7">
    <w:name w:val="heading 7"/>
    <w:basedOn w:val="a"/>
    <w:next w:val="a"/>
    <w:link w:val="70"/>
    <w:qFormat/>
    <w:rsid w:val="007E0462"/>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E0462"/>
    <w:pPr>
      <w:keepNext/>
      <w:spacing w:line="480" w:lineRule="exact"/>
      <w:ind w:left="-709" w:right="-1" w:firstLine="284"/>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046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E0462"/>
    <w:rPr>
      <w:rFonts w:ascii="Arial" w:eastAsia="Times New Roman" w:hAnsi="Arial" w:cs="Arial"/>
      <w:b/>
      <w:bCs/>
      <w:i/>
      <w:iCs/>
      <w:sz w:val="28"/>
      <w:szCs w:val="28"/>
      <w:lang w:eastAsia="ru-RU"/>
    </w:rPr>
  </w:style>
  <w:style w:type="character" w:customStyle="1" w:styleId="31">
    <w:name w:val="Заголовок 3 Знак"/>
    <w:basedOn w:val="a0"/>
    <w:link w:val="30"/>
    <w:rsid w:val="007E0462"/>
    <w:rPr>
      <w:rFonts w:ascii="Arial" w:eastAsia="Times New Roman" w:hAnsi="Arial" w:cs="Arial"/>
      <w:b/>
      <w:bCs/>
      <w:sz w:val="26"/>
      <w:szCs w:val="26"/>
      <w:lang w:eastAsia="ru-RU"/>
    </w:rPr>
  </w:style>
  <w:style w:type="character" w:customStyle="1" w:styleId="40">
    <w:name w:val="Заголовок 4 Знак"/>
    <w:basedOn w:val="a0"/>
    <w:link w:val="4"/>
    <w:rsid w:val="007E046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E046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E0462"/>
    <w:rPr>
      <w:rFonts w:ascii="Times New Roman" w:eastAsia="Times New Roman" w:hAnsi="Times New Roman" w:cs="Times New Roman"/>
      <w:b/>
      <w:bCs/>
      <w:lang w:eastAsia="ru-RU"/>
    </w:rPr>
  </w:style>
  <w:style w:type="character" w:customStyle="1" w:styleId="70">
    <w:name w:val="Заголовок 7 Знак"/>
    <w:basedOn w:val="a0"/>
    <w:link w:val="7"/>
    <w:rsid w:val="007E046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E0462"/>
    <w:rPr>
      <w:rFonts w:ascii="Times New Roman" w:eastAsia="Times New Roman" w:hAnsi="Times New Roman" w:cs="Times New Roman"/>
      <w:sz w:val="28"/>
      <w:szCs w:val="20"/>
      <w:lang w:eastAsia="ru-RU"/>
    </w:rPr>
  </w:style>
  <w:style w:type="paragraph" w:styleId="a3">
    <w:name w:val="caption"/>
    <w:basedOn w:val="a"/>
    <w:next w:val="a"/>
    <w:qFormat/>
    <w:rsid w:val="007E0462"/>
    <w:rPr>
      <w:rFonts w:ascii="Times New Roman" w:eastAsia="SimSun" w:hAnsi="Times New Roman" w:cs="Times New Roman"/>
      <w:b/>
      <w:bCs/>
      <w:sz w:val="20"/>
      <w:szCs w:val="20"/>
      <w:lang w:eastAsia="zh-CN"/>
    </w:rPr>
  </w:style>
  <w:style w:type="paragraph" w:styleId="a4">
    <w:name w:val="Body Text"/>
    <w:basedOn w:val="a"/>
    <w:link w:val="a5"/>
    <w:unhideWhenUsed/>
    <w:rsid w:val="00C74D27"/>
    <w:pPr>
      <w:spacing w:after="120"/>
    </w:pPr>
  </w:style>
  <w:style w:type="character" w:customStyle="1" w:styleId="a5">
    <w:name w:val="Основной текст Знак"/>
    <w:basedOn w:val="a0"/>
    <w:link w:val="a4"/>
    <w:rsid w:val="00C74D27"/>
  </w:style>
  <w:style w:type="paragraph" w:styleId="a6">
    <w:name w:val="footer"/>
    <w:basedOn w:val="a"/>
    <w:link w:val="a7"/>
    <w:uiPriority w:val="99"/>
    <w:unhideWhenUsed/>
    <w:rsid w:val="00C74D27"/>
    <w:pPr>
      <w:tabs>
        <w:tab w:val="center" w:pos="4677"/>
        <w:tab w:val="right" w:pos="9355"/>
      </w:tabs>
    </w:pPr>
  </w:style>
  <w:style w:type="character" w:customStyle="1" w:styleId="a7">
    <w:name w:val="Нижний колонтитул Знак"/>
    <w:basedOn w:val="a0"/>
    <w:link w:val="a6"/>
    <w:uiPriority w:val="99"/>
    <w:rsid w:val="00C74D27"/>
  </w:style>
  <w:style w:type="character" w:styleId="a8">
    <w:name w:val="page number"/>
    <w:basedOn w:val="a0"/>
    <w:rsid w:val="00C74D27"/>
  </w:style>
  <w:style w:type="numbering" w:customStyle="1" w:styleId="11">
    <w:name w:val="Нет списка1"/>
    <w:next w:val="a2"/>
    <w:uiPriority w:val="99"/>
    <w:semiHidden/>
    <w:unhideWhenUsed/>
    <w:rsid w:val="00FB62AB"/>
  </w:style>
  <w:style w:type="paragraph" w:styleId="a9">
    <w:name w:val="Balloon Text"/>
    <w:basedOn w:val="a"/>
    <w:link w:val="aa"/>
    <w:uiPriority w:val="99"/>
    <w:semiHidden/>
    <w:unhideWhenUsed/>
    <w:rsid w:val="00FB62AB"/>
    <w:rPr>
      <w:rFonts w:ascii="Tahoma" w:hAnsi="Tahoma" w:cs="Tahoma"/>
      <w:sz w:val="16"/>
      <w:szCs w:val="16"/>
    </w:rPr>
  </w:style>
  <w:style w:type="character" w:customStyle="1" w:styleId="aa">
    <w:name w:val="Текст выноски Знак"/>
    <w:basedOn w:val="a0"/>
    <w:link w:val="a9"/>
    <w:uiPriority w:val="99"/>
    <w:semiHidden/>
    <w:rsid w:val="00FB62AB"/>
    <w:rPr>
      <w:rFonts w:ascii="Tahoma" w:hAnsi="Tahoma" w:cs="Tahoma"/>
      <w:sz w:val="16"/>
      <w:szCs w:val="16"/>
    </w:rPr>
  </w:style>
  <w:style w:type="paragraph" w:styleId="ab">
    <w:name w:val="List Paragraph"/>
    <w:basedOn w:val="a"/>
    <w:uiPriority w:val="34"/>
    <w:qFormat/>
    <w:rsid w:val="00FB62AB"/>
    <w:pPr>
      <w:spacing w:after="200" w:line="276" w:lineRule="auto"/>
      <w:ind w:left="720"/>
      <w:contextualSpacing/>
    </w:pPr>
    <w:rPr>
      <w:rFonts w:ascii="Times New Roman" w:hAnsi="Times New Roman" w:cs="Times New Roman"/>
      <w:sz w:val="28"/>
      <w:szCs w:val="28"/>
    </w:rPr>
  </w:style>
  <w:style w:type="numbering" w:customStyle="1" w:styleId="110">
    <w:name w:val="Нет списка11"/>
    <w:next w:val="a2"/>
    <w:uiPriority w:val="99"/>
    <w:semiHidden/>
    <w:unhideWhenUsed/>
    <w:rsid w:val="00FB62AB"/>
  </w:style>
  <w:style w:type="paragraph" w:styleId="ac">
    <w:name w:val="Title"/>
    <w:basedOn w:val="a"/>
    <w:link w:val="ad"/>
    <w:uiPriority w:val="10"/>
    <w:qFormat/>
    <w:rsid w:val="00FB62AB"/>
    <w:pPr>
      <w:jc w:val="center"/>
    </w:pPr>
    <w:rPr>
      <w:rFonts w:ascii="Times New Roman" w:eastAsia="Times New Roman" w:hAnsi="Times New Roman" w:cs="Times New Roman"/>
      <w:b/>
      <w:bCs/>
      <w:color w:val="000000"/>
      <w:sz w:val="28"/>
      <w:szCs w:val="24"/>
      <w:lang w:eastAsia="ru-RU"/>
    </w:rPr>
  </w:style>
  <w:style w:type="character" w:customStyle="1" w:styleId="ad">
    <w:name w:val="Заголовок Знак"/>
    <w:basedOn w:val="a0"/>
    <w:link w:val="ac"/>
    <w:uiPriority w:val="10"/>
    <w:rsid w:val="00FB62AB"/>
    <w:rPr>
      <w:rFonts w:ascii="Times New Roman" w:eastAsia="Times New Roman" w:hAnsi="Times New Roman" w:cs="Times New Roman"/>
      <w:b/>
      <w:bCs/>
      <w:color w:val="000000"/>
      <w:sz w:val="28"/>
      <w:szCs w:val="24"/>
      <w:lang w:eastAsia="ru-RU"/>
    </w:rPr>
  </w:style>
  <w:style w:type="character" w:styleId="ae">
    <w:name w:val="Strong"/>
    <w:uiPriority w:val="22"/>
    <w:qFormat/>
    <w:rsid w:val="00FB62AB"/>
    <w:rPr>
      <w:b/>
      <w:bCs/>
    </w:rPr>
  </w:style>
  <w:style w:type="character" w:styleId="af">
    <w:name w:val="Emphasis"/>
    <w:uiPriority w:val="20"/>
    <w:qFormat/>
    <w:rsid w:val="00FB62AB"/>
    <w:rPr>
      <w:i/>
      <w:iCs/>
    </w:rPr>
  </w:style>
  <w:style w:type="numbering" w:customStyle="1" w:styleId="111">
    <w:name w:val="Нет списка111"/>
    <w:next w:val="a2"/>
    <w:uiPriority w:val="99"/>
    <w:semiHidden/>
    <w:unhideWhenUsed/>
    <w:rsid w:val="00FB62AB"/>
  </w:style>
  <w:style w:type="numbering" w:customStyle="1" w:styleId="1111">
    <w:name w:val="Нет списка1111"/>
    <w:next w:val="a2"/>
    <w:uiPriority w:val="99"/>
    <w:semiHidden/>
    <w:unhideWhenUsed/>
    <w:rsid w:val="00FB62AB"/>
  </w:style>
  <w:style w:type="paragraph" w:customStyle="1" w:styleId="af0">
    <w:name w:val="Стиль текст"/>
    <w:basedOn w:val="a"/>
    <w:rsid w:val="00FB62AB"/>
    <w:pPr>
      <w:spacing w:line="360" w:lineRule="auto"/>
      <w:ind w:firstLine="851"/>
      <w:jc w:val="both"/>
    </w:pPr>
    <w:rPr>
      <w:rFonts w:ascii="Times New Roman" w:eastAsia="Times New Roman" w:hAnsi="Times New Roman" w:cs="Times New Roman"/>
      <w:color w:val="000000"/>
      <w:sz w:val="26"/>
      <w:szCs w:val="20"/>
    </w:rPr>
  </w:style>
  <w:style w:type="paragraph" w:customStyle="1" w:styleId="af1">
    <w:name w:val="таблица"/>
    <w:basedOn w:val="af0"/>
    <w:rsid w:val="00FB62AB"/>
    <w:pPr>
      <w:spacing w:line="240" w:lineRule="auto"/>
      <w:ind w:firstLine="0"/>
      <w:jc w:val="left"/>
    </w:pPr>
    <w:rPr>
      <w:rFonts w:ascii="Arial" w:hAnsi="Arial"/>
      <w:sz w:val="20"/>
    </w:rPr>
  </w:style>
  <w:style w:type="paragraph" w:customStyle="1" w:styleId="af2">
    <w:name w:val="имени Виталия"/>
    <w:basedOn w:val="a"/>
    <w:autoRedefine/>
    <w:rsid w:val="00FB62AB"/>
    <w:pPr>
      <w:widowControl w:val="0"/>
      <w:spacing w:line="360" w:lineRule="auto"/>
      <w:ind w:firstLine="720"/>
      <w:jc w:val="both"/>
    </w:pPr>
    <w:rPr>
      <w:rFonts w:ascii="Times New Roman" w:eastAsia="Times New Roman" w:hAnsi="Times New Roman" w:cs="Times New Roman"/>
      <w:snapToGrid w:val="0"/>
      <w:color w:val="000000"/>
      <w:sz w:val="24"/>
      <w:szCs w:val="20"/>
      <w:lang w:val="de-DE" w:eastAsia="ru-RU"/>
    </w:rPr>
  </w:style>
  <w:style w:type="paragraph" w:styleId="af3">
    <w:name w:val="Body Text Indent"/>
    <w:aliases w:val="текст,Основной текст 1,Нумерованный список !!,Надин стиль"/>
    <w:basedOn w:val="a"/>
    <w:link w:val="af4"/>
    <w:rsid w:val="00FB62AB"/>
    <w:pPr>
      <w:tabs>
        <w:tab w:val="num" w:pos="720"/>
      </w:tabs>
      <w:ind w:firstLine="567"/>
    </w:pPr>
    <w:rPr>
      <w:rFonts w:ascii="Times New Roman" w:eastAsia="Times New Roman" w:hAnsi="Times New Roman" w:cs="Times New Roman"/>
      <w:color w:val="000000"/>
      <w:sz w:val="24"/>
      <w:szCs w:val="24"/>
      <w:lang w:eastAsia="ru-RU"/>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link w:val="af3"/>
    <w:rsid w:val="00FB62AB"/>
    <w:rPr>
      <w:rFonts w:ascii="Times New Roman" w:eastAsia="Times New Roman" w:hAnsi="Times New Roman" w:cs="Times New Roman"/>
      <w:color w:val="000000"/>
      <w:sz w:val="24"/>
      <w:szCs w:val="24"/>
      <w:lang w:eastAsia="ru-RU"/>
    </w:rPr>
  </w:style>
  <w:style w:type="paragraph" w:styleId="af5">
    <w:name w:val="header"/>
    <w:basedOn w:val="a"/>
    <w:link w:val="af6"/>
    <w:uiPriority w:val="99"/>
    <w:rsid w:val="00FB62AB"/>
    <w:pPr>
      <w:tabs>
        <w:tab w:val="center" w:pos="4677"/>
        <w:tab w:val="right" w:pos="9355"/>
      </w:tabs>
    </w:pPr>
    <w:rPr>
      <w:rFonts w:ascii="Times New Roman" w:eastAsia="Times New Roman" w:hAnsi="Times New Roman" w:cs="Times New Roman"/>
      <w:color w:val="000000"/>
      <w:sz w:val="28"/>
      <w:szCs w:val="28"/>
      <w:lang w:eastAsia="ru-RU"/>
    </w:rPr>
  </w:style>
  <w:style w:type="character" w:customStyle="1" w:styleId="af6">
    <w:name w:val="Верхний колонтитул Знак"/>
    <w:basedOn w:val="a0"/>
    <w:link w:val="af5"/>
    <w:uiPriority w:val="99"/>
    <w:rsid w:val="00FB62AB"/>
    <w:rPr>
      <w:rFonts w:ascii="Times New Roman" w:eastAsia="Times New Roman" w:hAnsi="Times New Roman" w:cs="Times New Roman"/>
      <w:color w:val="000000"/>
      <w:sz w:val="28"/>
      <w:szCs w:val="28"/>
      <w:lang w:eastAsia="ru-RU"/>
    </w:rPr>
  </w:style>
  <w:style w:type="paragraph" w:styleId="21">
    <w:name w:val="Body Text 2"/>
    <w:basedOn w:val="a"/>
    <w:link w:val="22"/>
    <w:rsid w:val="00FB62AB"/>
    <w:pPr>
      <w:spacing w:after="120" w:line="480" w:lineRule="auto"/>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rsid w:val="00FB62AB"/>
    <w:rPr>
      <w:rFonts w:ascii="Times New Roman" w:eastAsia="Times New Roman" w:hAnsi="Times New Roman" w:cs="Times New Roman"/>
      <w:color w:val="000000"/>
      <w:sz w:val="28"/>
      <w:szCs w:val="28"/>
      <w:lang w:eastAsia="ru-RU"/>
    </w:rPr>
  </w:style>
  <w:style w:type="paragraph" w:customStyle="1" w:styleId="71">
    <w:name w:val="Знак Знак7 Знак Знак Знак Знак Знак Знак Знак Знак Знак Знак Знак Знак Знак Знак Знак Знак Знак Знак"/>
    <w:basedOn w:val="a"/>
    <w:rsid w:val="00FB62AB"/>
    <w:pPr>
      <w:tabs>
        <w:tab w:val="num" w:pos="643"/>
      </w:tabs>
      <w:spacing w:after="160" w:line="240" w:lineRule="exact"/>
    </w:pPr>
    <w:rPr>
      <w:rFonts w:ascii="Verdana" w:eastAsia="Times New Roman" w:hAnsi="Verdana" w:cs="Verdana"/>
      <w:sz w:val="20"/>
      <w:szCs w:val="20"/>
      <w:lang w:val="en-US"/>
    </w:rPr>
  </w:style>
  <w:style w:type="paragraph" w:styleId="3">
    <w:name w:val="List Bullet 3"/>
    <w:basedOn w:val="a"/>
    <w:rsid w:val="00FB62AB"/>
    <w:pPr>
      <w:numPr>
        <w:numId w:val="12"/>
      </w:numPr>
    </w:pPr>
    <w:rPr>
      <w:rFonts w:ascii="Arial" w:eastAsia="Times New Roman" w:hAnsi="Arial" w:cs="Arial"/>
      <w:sz w:val="24"/>
      <w:szCs w:val="28"/>
      <w:lang w:eastAsia="ru-RU"/>
    </w:rPr>
  </w:style>
  <w:style w:type="paragraph" w:customStyle="1" w:styleId="Style18">
    <w:name w:val="Style18"/>
    <w:basedOn w:val="a"/>
    <w:rsid w:val="00FB62AB"/>
    <w:pPr>
      <w:widowControl w:val="0"/>
      <w:autoSpaceDE w:val="0"/>
      <w:autoSpaceDN w:val="0"/>
      <w:adjustRightInd w:val="0"/>
      <w:spacing w:line="478" w:lineRule="exact"/>
      <w:ind w:firstLine="706"/>
      <w:jc w:val="both"/>
    </w:pPr>
    <w:rPr>
      <w:rFonts w:ascii="Times New Roman" w:eastAsia="Times New Roman" w:hAnsi="Times New Roman" w:cs="Times New Roman"/>
      <w:sz w:val="24"/>
      <w:szCs w:val="24"/>
      <w:lang w:eastAsia="ru-RU"/>
    </w:rPr>
  </w:style>
  <w:style w:type="character" w:customStyle="1" w:styleId="FontStyle38">
    <w:name w:val="Font Style38"/>
    <w:rsid w:val="00FB62AB"/>
    <w:rPr>
      <w:rFonts w:ascii="Times New Roman" w:hAnsi="Times New Roman" w:cs="Times New Roman"/>
      <w:sz w:val="26"/>
      <w:szCs w:val="26"/>
    </w:rPr>
  </w:style>
  <w:style w:type="character" w:styleId="af7">
    <w:name w:val="Hyperlink"/>
    <w:rsid w:val="00FB62AB"/>
    <w:rPr>
      <w:color w:val="0000FF"/>
      <w:u w:val="single"/>
    </w:rPr>
  </w:style>
  <w:style w:type="paragraph" w:customStyle="1" w:styleId="Default">
    <w:name w:val="Default"/>
    <w:rsid w:val="00FB62AB"/>
    <w:pPr>
      <w:autoSpaceDE w:val="0"/>
      <w:autoSpaceDN w:val="0"/>
      <w:adjustRightInd w:val="0"/>
    </w:pPr>
    <w:rPr>
      <w:rFonts w:ascii="Times New Roman" w:eastAsia="Times New Roman" w:hAnsi="Times New Roman" w:cs="Times New Roman"/>
      <w:color w:val="000000"/>
      <w:sz w:val="24"/>
      <w:szCs w:val="24"/>
      <w:lang w:eastAsia="ru-RU"/>
    </w:rPr>
  </w:style>
  <w:style w:type="paragraph" w:styleId="af8">
    <w:name w:val="Normal (Web)"/>
    <w:basedOn w:val="a"/>
    <w:rsid w:val="00FB62AB"/>
    <w:pPr>
      <w:spacing w:before="100" w:beforeAutospacing="1" w:after="100" w:afterAutospacing="1"/>
    </w:pPr>
    <w:rPr>
      <w:rFonts w:ascii="Times New Roman" w:eastAsia="Calibri" w:hAnsi="Times New Roman" w:cs="Times New Roman"/>
      <w:sz w:val="24"/>
      <w:szCs w:val="24"/>
      <w:lang w:eastAsia="ru-RU"/>
    </w:rPr>
  </w:style>
  <w:style w:type="paragraph" w:customStyle="1" w:styleId="12">
    <w:name w:val="Абзац списка1"/>
    <w:basedOn w:val="a"/>
    <w:rsid w:val="00FB62AB"/>
    <w:pPr>
      <w:spacing w:line="276" w:lineRule="auto"/>
      <w:ind w:left="720" w:firstLine="567"/>
      <w:contextualSpacing/>
    </w:pPr>
    <w:rPr>
      <w:rFonts w:ascii="Times New Roman" w:eastAsia="Times New Roman" w:hAnsi="Times New Roman" w:cs="Times New Roman"/>
      <w:sz w:val="24"/>
    </w:rPr>
  </w:style>
  <w:style w:type="paragraph" w:customStyle="1" w:styleId="Iauiue">
    <w:name w:val="Iau.iue"/>
    <w:basedOn w:val="Default"/>
    <w:next w:val="Default"/>
    <w:rsid w:val="00FB62AB"/>
    <w:rPr>
      <w:color w:val="auto"/>
      <w:lang w:eastAsia="en-US"/>
    </w:rPr>
  </w:style>
  <w:style w:type="paragraph" w:customStyle="1" w:styleId="Caaieiaie5">
    <w:name w:val="Caaieiaie 5"/>
    <w:basedOn w:val="Default"/>
    <w:next w:val="Default"/>
    <w:rsid w:val="00FB62AB"/>
    <w:rPr>
      <w:color w:val="auto"/>
      <w:lang w:eastAsia="en-US"/>
    </w:rPr>
  </w:style>
  <w:style w:type="paragraph" w:customStyle="1" w:styleId="Iniiaiieoaenonionooiii">
    <w:name w:val="Iniiaiie oaeno n ionooiii"/>
    <w:basedOn w:val="Default"/>
    <w:next w:val="Default"/>
    <w:rsid w:val="00FB62AB"/>
    <w:rPr>
      <w:color w:val="auto"/>
      <w:lang w:eastAsia="en-US"/>
    </w:rPr>
  </w:style>
  <w:style w:type="paragraph" w:customStyle="1" w:styleId="p1">
    <w:name w:val="p1"/>
    <w:basedOn w:val="a"/>
    <w:rsid w:val="00FB62AB"/>
    <w:pPr>
      <w:ind w:firstLine="405"/>
      <w:jc w:val="both"/>
    </w:pPr>
    <w:rPr>
      <w:rFonts w:ascii="Arial" w:eastAsia="Times New Roman" w:hAnsi="Arial" w:cs="Arial"/>
      <w:sz w:val="15"/>
      <w:szCs w:val="15"/>
      <w:lang w:eastAsia="ru-RU"/>
    </w:rPr>
  </w:style>
  <w:style w:type="character" w:customStyle="1" w:styleId="s1">
    <w:name w:val="s1"/>
    <w:rsid w:val="00FB62AB"/>
    <w:rPr>
      <w:rFonts w:cs="Times New Roman"/>
    </w:rPr>
  </w:style>
  <w:style w:type="character" w:customStyle="1" w:styleId="apple-converted-space">
    <w:name w:val="apple-converted-space"/>
    <w:rsid w:val="00FB62AB"/>
  </w:style>
  <w:style w:type="character" w:customStyle="1" w:styleId="w">
    <w:name w:val="w"/>
    <w:rsid w:val="00FB62AB"/>
  </w:style>
  <w:style w:type="paragraph" w:customStyle="1" w:styleId="13">
    <w:name w:val="Название1"/>
    <w:basedOn w:val="a"/>
    <w:next w:val="a"/>
    <w:uiPriority w:val="10"/>
    <w:qFormat/>
    <w:rsid w:val="00FB62AB"/>
    <w:pPr>
      <w:contextualSpacing/>
    </w:pPr>
    <w:rPr>
      <w:rFonts w:ascii="Calibri Light" w:eastAsia="Times New Roman" w:hAnsi="Calibri Light" w:cs="Times New Roman"/>
      <w:spacing w:val="-10"/>
      <w:kern w:val="28"/>
      <w:sz w:val="56"/>
      <w:szCs w:val="56"/>
      <w:lang w:eastAsia="ru-RU"/>
    </w:rPr>
  </w:style>
  <w:style w:type="table" w:styleId="af9">
    <w:name w:val="Table Grid"/>
    <w:basedOn w:val="a1"/>
    <w:rsid w:val="00FB62A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uiPriority w:val="10"/>
    <w:rsid w:val="00FB62AB"/>
    <w:rPr>
      <w:rFonts w:ascii="Cambria" w:eastAsia="Times New Roman" w:hAnsi="Cambria" w:cs="Times New Roman"/>
      <w:color w:val="17365D"/>
      <w:spacing w:val="5"/>
      <w:kern w:val="28"/>
      <w:sz w:val="52"/>
      <w:szCs w:val="52"/>
    </w:rPr>
  </w:style>
  <w:style w:type="paragraph" w:customStyle="1" w:styleId="23">
    <w:name w:val="Абзац списка2"/>
    <w:basedOn w:val="a"/>
    <w:rsid w:val="00FB62AB"/>
    <w:pPr>
      <w:ind w:left="708"/>
    </w:pPr>
    <w:rPr>
      <w:rFonts w:ascii="Times New Roman" w:eastAsia="Calibri" w:hAnsi="Times New Roman" w:cs="Times New Roman"/>
      <w:color w:val="000000"/>
      <w:sz w:val="28"/>
      <w:szCs w:val="28"/>
      <w:lang w:eastAsia="ru-RU"/>
    </w:rPr>
  </w:style>
  <w:style w:type="paragraph" w:customStyle="1" w:styleId="ConsPlusNormal">
    <w:name w:val="ConsPlusNormal"/>
    <w:rsid w:val="00FB62AB"/>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a">
    <w:name w:val="Основной текст_"/>
    <w:link w:val="24"/>
    <w:locked/>
    <w:rsid w:val="00FB62AB"/>
    <w:rPr>
      <w:sz w:val="26"/>
      <w:shd w:val="clear" w:color="auto" w:fill="FFFFFF"/>
    </w:rPr>
  </w:style>
  <w:style w:type="paragraph" w:customStyle="1" w:styleId="24">
    <w:name w:val="Основной текст2"/>
    <w:basedOn w:val="a"/>
    <w:link w:val="afa"/>
    <w:rsid w:val="00FB62AB"/>
    <w:pPr>
      <w:widowControl w:val="0"/>
      <w:shd w:val="clear" w:color="auto" w:fill="FFFFFF"/>
      <w:spacing w:after="540" w:line="240" w:lineRule="atLeast"/>
    </w:pPr>
    <w:rPr>
      <w:sz w:val="26"/>
    </w:rPr>
  </w:style>
  <w:style w:type="numbering" w:customStyle="1" w:styleId="25">
    <w:name w:val="Нет списка2"/>
    <w:next w:val="a2"/>
    <w:uiPriority w:val="99"/>
    <w:semiHidden/>
    <w:unhideWhenUsed/>
    <w:rsid w:val="00FB62AB"/>
  </w:style>
  <w:style w:type="character" w:styleId="afb">
    <w:name w:val="Placeholder Text"/>
    <w:uiPriority w:val="99"/>
    <w:semiHidden/>
    <w:rsid w:val="00FB62AB"/>
    <w:rPr>
      <w:color w:val="808080"/>
    </w:rPr>
  </w:style>
  <w:style w:type="table" w:customStyle="1" w:styleId="15">
    <w:name w:val="Сетка таблицы1"/>
    <w:basedOn w:val="a1"/>
    <w:next w:val="af9"/>
    <w:uiPriority w:val="39"/>
    <w:rsid w:val="00FB62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Другое_"/>
    <w:link w:val="afd"/>
    <w:rsid w:val="00FB62AB"/>
    <w:rPr>
      <w:rFonts w:eastAsia="Times New Roman"/>
      <w:sz w:val="34"/>
      <w:szCs w:val="34"/>
      <w:shd w:val="clear" w:color="auto" w:fill="FFFFFF"/>
    </w:rPr>
  </w:style>
  <w:style w:type="paragraph" w:customStyle="1" w:styleId="afd">
    <w:name w:val="Другое"/>
    <w:basedOn w:val="a"/>
    <w:link w:val="afc"/>
    <w:rsid w:val="00FB62AB"/>
    <w:pPr>
      <w:widowControl w:val="0"/>
      <w:shd w:val="clear" w:color="auto" w:fill="FFFFFF"/>
      <w:jc w:val="center"/>
    </w:pPr>
    <w:rPr>
      <w:rFonts w:eastAsia="Times New Roman"/>
      <w:sz w:val="34"/>
      <w:szCs w:val="34"/>
    </w:rPr>
  </w:style>
  <w:style w:type="paragraph" w:customStyle="1" w:styleId="16">
    <w:name w:val="Основной текст1"/>
    <w:basedOn w:val="a"/>
    <w:rsid w:val="00FB62AB"/>
    <w:pPr>
      <w:widowControl w:val="0"/>
      <w:shd w:val="clear" w:color="auto" w:fill="FFFFFF"/>
      <w:spacing w:after="80" w:line="276" w:lineRule="auto"/>
      <w:ind w:firstLine="80"/>
    </w:pPr>
    <w:rPr>
      <w:rFonts w:ascii="Times New Roman" w:eastAsia="Times New Roman" w:hAnsi="Times New Roman" w:cs="Times New Roman"/>
      <w:color w:val="5C493D"/>
      <w:sz w:val="38"/>
      <w:szCs w:val="38"/>
    </w:rPr>
  </w:style>
  <w:style w:type="table" w:customStyle="1" w:styleId="26">
    <w:name w:val="Сетка таблицы2"/>
    <w:basedOn w:val="a1"/>
    <w:next w:val="af9"/>
    <w:uiPriority w:val="39"/>
    <w:rsid w:val="00FB62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9"/>
    <w:uiPriority w:val="39"/>
    <w:rsid w:val="00FB62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olas10pt0pt">
    <w:name w:val="Основной текст + Consolas;10 pt;Курсив;Интервал 0 pt"/>
    <w:rsid w:val="00FB62AB"/>
    <w:rPr>
      <w:rFonts w:ascii="Consolas" w:eastAsia="Consolas" w:hAnsi="Consolas" w:cs="Consolas"/>
      <w:b w:val="0"/>
      <w:bCs w:val="0"/>
      <w:i/>
      <w:iCs/>
      <w:smallCaps w:val="0"/>
      <w:strike w:val="0"/>
      <w:spacing w:val="10"/>
      <w:w w:val="100"/>
      <w:sz w:val="20"/>
      <w:szCs w:val="20"/>
    </w:rPr>
  </w:style>
  <w:style w:type="character" w:customStyle="1" w:styleId="33">
    <w:name w:val="Основной текст (3)_"/>
    <w:link w:val="34"/>
    <w:rsid w:val="00FB62AB"/>
    <w:rPr>
      <w:shd w:val="clear" w:color="auto" w:fill="FFFFFF"/>
    </w:rPr>
  </w:style>
  <w:style w:type="paragraph" w:customStyle="1" w:styleId="34">
    <w:name w:val="Основной текст (3)"/>
    <w:basedOn w:val="a"/>
    <w:link w:val="33"/>
    <w:rsid w:val="00FB62AB"/>
    <w:pPr>
      <w:shd w:val="clear" w:color="auto" w:fill="FFFFFF"/>
      <w:spacing w:before="60" w:after="60" w:line="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4.bin"/><Relationship Id="rId39" Type="http://schemas.openxmlformats.org/officeDocument/2006/relationships/image" Target="media/image21.jpeg"/><Relationship Id="rId21" Type="http://schemas.openxmlformats.org/officeDocument/2006/relationships/image" Target="media/image10.wmf"/><Relationship Id="rId34" Type="http://schemas.openxmlformats.org/officeDocument/2006/relationships/oleObject" Target="embeddings/oleObject8.bin"/><Relationship Id="rId42" Type="http://schemas.openxmlformats.org/officeDocument/2006/relationships/hyperlink" Target="http://biblio.mgudt.ru/jirbis2/" TargetMode="External"/><Relationship Id="rId47" Type="http://schemas.openxmlformats.org/officeDocument/2006/relationships/hyperlink" Target="http://www.springernature.com/gp/librarians" TargetMode="External"/><Relationship Id="rId50" Type="http://schemas.openxmlformats.org/officeDocument/2006/relationships/hyperlink" Target="http://xn--90ax2c.xn--p1a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9.png"/><Relationship Id="rId40" Type="http://schemas.openxmlformats.org/officeDocument/2006/relationships/image" Target="media/image22.jpeg"/><Relationship Id="rId45" Type="http://schemas.openxmlformats.org/officeDocument/2006/relationships/hyperlink" Target="http://www.scopus.c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yperlink" Target="http://webofknowledge.com/"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hyperlink" Target="http://znanium.com/" TargetMode="External"/><Relationship Id="rId48" Type="http://schemas.openxmlformats.org/officeDocument/2006/relationships/hyperlink" Target="http://dlib.eastview.com/" TargetMode="External"/><Relationship Id="rId8" Type="http://schemas.openxmlformats.org/officeDocument/2006/relationships/footer" Target="foot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hyperlink" Target="https://www37.orbit.com/" TargetMode="External"/><Relationship Id="rId20" Type="http://schemas.openxmlformats.org/officeDocument/2006/relationships/oleObject" Target="embeddings/oleObject1.bin"/><Relationship Id="rId41" Type="http://schemas.openxmlformats.org/officeDocument/2006/relationships/image" Target="media/image2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5.bin"/><Relationship Id="rId36" Type="http://schemas.openxmlformats.org/officeDocument/2006/relationships/image" Target="media/image18.png"/><Relationship Id="rId49"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E6B6-1723-4D26-BE67-20139D4F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9664</Words>
  <Characters>55089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user-Asp</cp:lastModifiedBy>
  <cp:revision>4</cp:revision>
  <dcterms:created xsi:type="dcterms:W3CDTF">2019-06-03T22:03:00Z</dcterms:created>
  <dcterms:modified xsi:type="dcterms:W3CDTF">2022-09-20T09:54:00Z</dcterms:modified>
</cp:coreProperties>
</file>