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B75A2" wp14:editId="1BACAB5C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43D" w:rsidRDefault="0039743D" w:rsidP="00547CF4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B75A2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39743D" w:rsidRDefault="0039743D" w:rsidP="00547CF4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6A44A" wp14:editId="2D4989BE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68BD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61636" wp14:editId="2AFF0DCE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09F0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158CD" wp14:editId="35787675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514E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53301" wp14:editId="6A6298A9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C64B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7696D" wp14:editId="5CE4793A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F8D5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7EDC" wp14:editId="080EA12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43D" w:rsidRDefault="0039743D" w:rsidP="00547C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B7EDC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39743D" w:rsidRDefault="0039743D" w:rsidP="00547CF4"/>
                  </w:txbxContent>
                </v:textbox>
              </v:rect>
            </w:pict>
          </mc:Fallback>
        </mc:AlternateContent>
      </w:r>
      <w:r w:rsidR="0095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547CF4" w:rsidRPr="00F443A6" w:rsidRDefault="00547CF4" w:rsidP="0054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CF4" w:rsidRPr="00F443A6" w:rsidRDefault="00547CF4" w:rsidP="00547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547CF4" w:rsidRPr="00F443A6" w:rsidTr="00DC4143">
        <w:tc>
          <w:tcPr>
            <w:tcW w:w="4928" w:type="dxa"/>
            <w:vAlign w:val="center"/>
          </w:tcPr>
          <w:p w:rsidR="00547CF4" w:rsidRPr="00F443A6" w:rsidRDefault="00547CF4" w:rsidP="00DC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547CF4" w:rsidRPr="00F443A6" w:rsidRDefault="00547CF4" w:rsidP="00DC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47CF4" w:rsidRPr="00F443A6" w:rsidTr="00DC4143">
        <w:trPr>
          <w:trHeight w:val="429"/>
        </w:trPr>
        <w:tc>
          <w:tcPr>
            <w:tcW w:w="4928" w:type="dxa"/>
            <w:vAlign w:val="center"/>
          </w:tcPr>
          <w:p w:rsidR="00547CF4" w:rsidRPr="00F443A6" w:rsidRDefault="00547CF4" w:rsidP="00DC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547CF4" w:rsidRPr="00F443A6" w:rsidRDefault="00547CF4" w:rsidP="00DC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CF4" w:rsidRPr="00F443A6" w:rsidTr="00DC4143">
        <w:trPr>
          <w:trHeight w:val="404"/>
        </w:trPr>
        <w:tc>
          <w:tcPr>
            <w:tcW w:w="4928" w:type="dxa"/>
            <w:vAlign w:val="center"/>
          </w:tcPr>
          <w:p w:rsidR="00547CF4" w:rsidRPr="00F443A6" w:rsidRDefault="00547CF4" w:rsidP="00DC4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547CF4" w:rsidRPr="00F443A6" w:rsidRDefault="00547CF4" w:rsidP="0095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AC1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ИССЛЕДОВАНИЙ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38.06.01 Экономика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Экономика и управление народным хозяйством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Коммерции и сервиса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1F5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1F5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1F5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1F5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1F5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1F5" w:rsidRPr="00F443A6" w:rsidRDefault="006731F5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CF4" w:rsidRPr="00F443A6" w:rsidRDefault="00547CF4" w:rsidP="00547CF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833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3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33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6731F5" w:rsidRDefault="006731F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6731F5" w:rsidRPr="00E765F7" w:rsidRDefault="006731F5" w:rsidP="00673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E765F7" w:rsidRPr="00E765F7" w:rsidRDefault="00E765F7" w:rsidP="00E765F7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научных исследований</w:t>
      </w: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="00EB4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="00EB43D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</w:t>
      </w:r>
      <w:r w:rsidR="00EB4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тельской деятельности </w:t>
      </w: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 являются:</w:t>
      </w: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расширение, углубление и закрепление профессиональных знаний, полученных в учебном процессе;</w:t>
      </w: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исследовании актуальных научных проблем;</w:t>
      </w: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научно-квалификационной работы (диссертации).</w:t>
      </w: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765F7" w:rsidRPr="00E765F7" w:rsidRDefault="00E765F7" w:rsidP="00E765F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научных исследований в структуре </w:t>
      </w:r>
      <w:r w:rsidRPr="00E7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относятся к  Блоку 3 «Научные исследования», который в полном объеме относится к вариативной части программы, и включают научно-исследовательскую деятельность и подготовку научно-квалификационной работы (диссертации) на соискание ученой степени кандидата наук.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5F7" w:rsidRPr="00E765F7" w:rsidRDefault="00E765F7" w:rsidP="00E765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E7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Компетенции, формируемые в результате проведения </w:t>
      </w: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исследований</w:t>
      </w:r>
    </w:p>
    <w:p w:rsidR="00E765F7" w:rsidRPr="00E765F7" w:rsidRDefault="00E765F7" w:rsidP="00E765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65F7" w:rsidRPr="00E765F7" w:rsidRDefault="00E765F7" w:rsidP="00E765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977"/>
      </w:tblGrid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5978" w:type="dxa"/>
            <w:vAlign w:val="center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:rsidR="00E765F7" w:rsidRPr="00E765F7" w:rsidRDefault="00E765F7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E422C9"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методов анализа и оценки научных достижений</w:t>
            </w:r>
          </w:p>
          <w:p w:rsidR="00E34528" w:rsidRDefault="00E34528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анализа и оценки при решении конкретных практических задач</w:t>
            </w:r>
          </w:p>
          <w:p w:rsidR="00E34528" w:rsidRDefault="00E34528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мнение об использовании современных научных достижений в области выбранной тематики исследований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E34528"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и методы системного 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для осуществления собственных научных исследований</w:t>
            </w:r>
          </w:p>
          <w:p w:rsidR="009A6D44" w:rsidRDefault="009A6D44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знания в области истории и философии науки</w:t>
            </w:r>
          </w:p>
          <w:p w:rsidR="009A6D44" w:rsidRDefault="009A6D44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суждение о целостной системе научного мировоззрения в области выбранного направления исследований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средства планирования научной деятельности</w:t>
            </w:r>
          </w:p>
          <w:p w:rsidR="009A6D44" w:rsidRPr="00E34528" w:rsidRDefault="009A6D44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D44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планирования и решения конкретных задач научного исследования</w:t>
            </w:r>
          </w:p>
          <w:p w:rsidR="00E765F7" w:rsidRPr="00E34528" w:rsidRDefault="00E34528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об актуальности, целях  конкретных задачах собственного научного исследования</w:t>
            </w: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 современных методов экономических исследований и использования информационно-коммуникационных технологий</w:t>
            </w:r>
          </w:p>
          <w:p w:rsidR="006F39DC" w:rsidRPr="00E34528" w:rsidRDefault="006F39DC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современные методы экономических исследований и информационно-коммуникационные технологии</w:t>
            </w:r>
          </w:p>
          <w:p w:rsidR="006F39DC" w:rsidRDefault="006F39DC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 современных методах экономических исследований, используемых в научно-исследовательской деятельности выбранной области</w:t>
            </w: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E34528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формулировать цели, ставить конкретные задачи научных исследований в фундаментальных и прикладных областях экономики и менеджмента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DC4143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DC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составления целей и задач научных исследований в области экономики и менеджмента</w:t>
            </w:r>
          </w:p>
          <w:p w:rsidR="006F39DC" w:rsidRDefault="006F39DC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DC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цели и задачи собственного научного исследования в области экономики и менеджмента</w:t>
            </w:r>
          </w:p>
          <w:p w:rsidR="006F39DC" w:rsidRDefault="006F39DC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DC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об актуальности целей и задачи собственного научного исследования</w:t>
            </w: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способностью применять основные категории, показатели, методы, используемые в теории и практике российской экономики</w:t>
            </w:r>
          </w:p>
          <w:p w:rsidR="00E765F7" w:rsidRPr="00E765F7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</w:tcPr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DC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сущность, понятие и значение основных экономических категорий и показателей, используемых в теории и практике российской экономики</w:t>
            </w:r>
          </w:p>
          <w:p w:rsidR="003B74EA" w:rsidRDefault="003B74EA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DC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основные экономические категории, показатели и методы их определения</w:t>
            </w:r>
          </w:p>
          <w:p w:rsidR="003B74EA" w:rsidRDefault="003B74EA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и  оценить показатели, используемые в экономической теории и практике</w:t>
            </w:r>
          </w:p>
          <w:p w:rsidR="00E765F7" w:rsidRPr="00C3499D" w:rsidRDefault="00E765F7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5B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7D4" w:rsidRPr="006C0C57">
              <w:rPr>
                <w:rFonts w:ascii="Times New Roman" w:eastAsia="Times New Roman" w:hAnsi="Times New Roman" w:cs="Times New Roman"/>
              </w:rPr>
              <w:t>хозяйствующих субъектов</w:t>
            </w:r>
          </w:p>
        </w:tc>
        <w:tc>
          <w:tcPr>
            <w:tcW w:w="5978" w:type="dxa"/>
          </w:tcPr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сбора и анализа исходных данных, необходимых для расчета экономических и социально-экономических показателей,  </w:t>
            </w:r>
            <w:r w:rsidR="00B717D4"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 деятельность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7D4" w:rsidRPr="006C0C57">
              <w:rPr>
                <w:rFonts w:ascii="Times New Roman" w:eastAsia="Times New Roman" w:hAnsi="Times New Roman" w:cs="Times New Roman"/>
              </w:rPr>
              <w:t>хозяйствующих субъектов</w:t>
            </w:r>
          </w:p>
          <w:p w:rsidR="003B74EA" w:rsidRDefault="003B74EA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сбора и анализа информации, необходимой для выполнения научного исследования</w:t>
            </w:r>
          </w:p>
          <w:p w:rsidR="003B74EA" w:rsidRDefault="003B74EA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суждение о полноте и объективности информации, используемой для проведения научного исследования</w:t>
            </w:r>
          </w:p>
          <w:p w:rsidR="00FF0C5B" w:rsidRPr="00C3499D" w:rsidRDefault="00FF0C5B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5B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ПК-4 умением  управлять  инновационным развитием организаций и инвестициями, обеспечивая конкурентные преимущества на современных рынках</w:t>
            </w:r>
          </w:p>
        </w:tc>
        <w:tc>
          <w:tcPr>
            <w:tcW w:w="5978" w:type="dxa"/>
          </w:tcPr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управления инновационным развитием организаций, понятия конкурентных преимуществ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управления инновационным развитием предприятия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 конкурентных преимуществах предприятия на рынке </w:t>
            </w:r>
          </w:p>
          <w:p w:rsidR="00FF0C5B" w:rsidRPr="00C3499D" w:rsidRDefault="00FF0C5B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5B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Pr="00FF0C5B" w:rsidRDefault="00FF0C5B" w:rsidP="00FF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умением разрабатывать стратегии продвижения новых идей, товаров,  услуг и стратегии управления предприятиями (корпорациями)</w:t>
            </w:r>
          </w:p>
        </w:tc>
        <w:tc>
          <w:tcPr>
            <w:tcW w:w="5978" w:type="dxa"/>
          </w:tcPr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понятие стратегий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формирования стратегий развития предприятий и управления ими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B7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об оптимальности предложенных стратегий</w:t>
            </w:r>
            <w:r w:rsidR="009B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предприятия</w:t>
            </w:r>
          </w:p>
          <w:p w:rsidR="00FF0C5B" w:rsidRPr="00C3499D" w:rsidRDefault="00FF0C5B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C5B" w:rsidRPr="00E765F7" w:rsidTr="00DC4143">
        <w:trPr>
          <w:jc w:val="center"/>
        </w:trPr>
        <w:tc>
          <w:tcPr>
            <w:tcW w:w="3048" w:type="dxa"/>
            <w:vAlign w:val="center"/>
          </w:tcPr>
          <w:p w:rsidR="00FF0C5B" w:rsidRDefault="00FF0C5B" w:rsidP="00D6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proofErr w:type="gramStart"/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умением</w:t>
            </w:r>
            <w:proofErr w:type="gramEnd"/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диагностировать процессы менеджмента в</w:t>
            </w:r>
          </w:p>
          <w:p w:rsidR="00FF0C5B" w:rsidRPr="00FF0C5B" w:rsidRDefault="00FF0C5B" w:rsidP="00D6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</w:p>
        </w:tc>
        <w:tc>
          <w:tcPr>
            <w:tcW w:w="5978" w:type="dxa"/>
          </w:tcPr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9B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сущность диагностики процессов менеджмента в организации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9B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 практике методы  диагностики процессов менеджмента в организации</w:t>
            </w:r>
          </w:p>
          <w:p w:rsidR="001D3808" w:rsidRDefault="001D3808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A3" w:rsidRPr="00C3499D" w:rsidRDefault="003060A3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9B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суждение о состоянии системы менеджмента в организации</w:t>
            </w:r>
          </w:p>
          <w:p w:rsidR="00FF0C5B" w:rsidRPr="00C3499D" w:rsidRDefault="00FF0C5B" w:rsidP="00E7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95D" w:rsidRPr="00E765F7" w:rsidTr="00DC4143">
        <w:trPr>
          <w:jc w:val="center"/>
        </w:trPr>
        <w:tc>
          <w:tcPr>
            <w:tcW w:w="3048" w:type="dxa"/>
            <w:vAlign w:val="center"/>
          </w:tcPr>
          <w:p w:rsidR="00D6495D" w:rsidRPr="00FF0C5B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ПК-7 </w:t>
            </w:r>
            <w:r w:rsidRPr="00D649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способностью использовать положения систем и системного анализа для решения экономических управленческих задач </w:t>
            </w:r>
          </w:p>
        </w:tc>
        <w:tc>
          <w:tcPr>
            <w:tcW w:w="5978" w:type="dxa"/>
          </w:tcPr>
          <w:p w:rsidR="00D6495D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основы системного анализа</w:t>
            </w:r>
          </w:p>
          <w:p w:rsidR="00D6495D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95D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использовать в практической деятельности положения систем и системного анализа</w:t>
            </w:r>
          </w:p>
          <w:p w:rsidR="00D6495D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5D" w:rsidRDefault="00D6495D" w:rsidP="00D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Владеть: методами решения управленческих задач на основе системного анализа</w:t>
            </w:r>
          </w:p>
          <w:p w:rsidR="00D6495D" w:rsidRPr="00C3499D" w:rsidRDefault="00D6495D" w:rsidP="0030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5F7" w:rsidRPr="00E765F7" w:rsidRDefault="00E765F7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5F7" w:rsidRPr="00E765F7" w:rsidRDefault="00E765F7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научн</w:t>
      </w:r>
      <w:r w:rsidR="00EB4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о-исследовательской деятельности</w:t>
      </w: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научных исследований</w:t>
      </w: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p w:rsidR="00E765F7" w:rsidRPr="00E765F7" w:rsidRDefault="00E765F7" w:rsidP="00E765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34"/>
        <w:gridCol w:w="1134"/>
        <w:gridCol w:w="1356"/>
        <w:gridCol w:w="1670"/>
        <w:gridCol w:w="1842"/>
      </w:tblGrid>
      <w:tr w:rsidR="00E765F7" w:rsidRPr="00E765F7" w:rsidTr="00DC4143">
        <w:trPr>
          <w:trHeight w:val="276"/>
          <w:jc w:val="center"/>
        </w:trPr>
        <w:tc>
          <w:tcPr>
            <w:tcW w:w="1260" w:type="dxa"/>
            <w:vMerge w:val="restart"/>
            <w:vAlign w:val="center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5294" w:type="dxa"/>
            <w:gridSpan w:val="4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1842" w:type="dxa"/>
            <w:vMerge w:val="restart"/>
            <w:vAlign w:val="center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E765F7" w:rsidRPr="00E765F7" w:rsidTr="00DC4143">
        <w:trPr>
          <w:trHeight w:val="276"/>
          <w:jc w:val="center"/>
        </w:trPr>
        <w:tc>
          <w:tcPr>
            <w:tcW w:w="1260" w:type="dxa"/>
            <w:vMerge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Зачетные единицы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Аудиторная работа, ч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работа, ч</w:t>
            </w:r>
          </w:p>
        </w:tc>
        <w:tc>
          <w:tcPr>
            <w:tcW w:w="1842" w:type="dxa"/>
            <w:vMerge/>
          </w:tcPr>
          <w:p w:rsidR="00E765F7" w:rsidRPr="00E765F7" w:rsidRDefault="00E765F7" w:rsidP="00E765F7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765F7" w:rsidRPr="00E765F7" w:rsidTr="00DC4143">
        <w:trPr>
          <w:jc w:val="center"/>
        </w:trPr>
        <w:tc>
          <w:tcPr>
            <w:tcW w:w="8396" w:type="dxa"/>
            <w:gridSpan w:val="6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Научно-исследовательская деятельность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765F7" w:rsidRPr="00E765F7" w:rsidTr="00DC4143">
        <w:trPr>
          <w:jc w:val="center"/>
        </w:trPr>
        <w:tc>
          <w:tcPr>
            <w:tcW w:w="8396" w:type="dxa"/>
            <w:gridSpan w:val="6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научно-квалификационной работы (диссертации)</w:t>
            </w:r>
            <w:r w:rsidRPr="00E7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соискание ученой степени кандидата наук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Реферат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Реферат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E765F7" w:rsidRPr="00E765F7" w:rsidTr="00DC4143">
        <w:trPr>
          <w:jc w:val="center"/>
        </w:trPr>
        <w:tc>
          <w:tcPr>
            <w:tcW w:w="126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356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0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842" w:type="dxa"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765F7" w:rsidRPr="00E765F7" w:rsidRDefault="00E765F7" w:rsidP="00E765F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5F7" w:rsidRPr="00E765F7" w:rsidRDefault="00E765F7" w:rsidP="00E765F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Содержание научных исследований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65F7" w:rsidRPr="00E765F7" w:rsidRDefault="00E765F7" w:rsidP="00E76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Научно-исследовательская деятельность аспирантов реализуется на основании индивидуальных планов работы и включает: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консультации с научным руководителем;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заданий научного руководителя в соответствии с утвержденным индивидуальным планом;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самостоятельную научно-исследовательскую деятельность аспиранта в соответствии с индивидуальным планом (</w:t>
      </w:r>
      <w:r w:rsidRPr="00C75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теоретические, прикладные </w:t>
      </w: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исследования);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составление библиографического списка и анализ литературных источников по теме научно-квалификационной работы (диссертации);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дискуссии по теме научно-квалификационной работы (диссертации) на заседаниях кафедры, научных семинарах;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в конференциях и круглых столах с докладами по теме научно-квалификационной работы (диссертации);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 участие в конкурсах научно-исследовательских работ, грантах;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написание научных статей и тезисов докладов  по теме научно-квалификационной работы (диссертации);</w:t>
      </w:r>
    </w:p>
    <w:p w:rsidR="00E765F7" w:rsidRPr="00E765F7" w:rsidRDefault="00E765F7" w:rsidP="00E765F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научно-квалификационной работы (диссертации).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Программы (планы) научно-исследовательской деятельности аспиранта на каждый год и на весь период обучения должны предусматривать следующие этапы работы:</w:t>
      </w:r>
    </w:p>
    <w:p w:rsidR="00E765F7" w:rsidRPr="00E765F7" w:rsidRDefault="00E765F7" w:rsidP="00E76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1) Выбор направления исследований на основе анализа состояния исследуемой проблемы, в том числе результатов патентных исследований, и сравнительной оценки вариантов возможных решений с учетом результатов прогнозных исследований, проводившихся по аналогичным проблемам.</w:t>
      </w:r>
    </w:p>
    <w:p w:rsidR="00E765F7" w:rsidRPr="00E765F7" w:rsidRDefault="00E765F7" w:rsidP="00E76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2) Теоретические </w:t>
      </w:r>
      <w:r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и </w:t>
      </w:r>
      <w:r w:rsidR="00C75419"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прикладные</w:t>
      </w:r>
      <w:r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исследования с целью получения достаточных теоретических и достоверных результатов</w:t>
      </w:r>
      <w:r w:rsidR="00C75419"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апробации</w:t>
      </w:r>
      <w:r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исследований для решения поставленных задач.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 проведении исследований должен быть обоснован выбор (подход к разработке) моделей, методов, программ и (или) алгоритмов.</w:t>
      </w:r>
    </w:p>
    <w:p w:rsidR="00E765F7" w:rsidRPr="00E765F7" w:rsidRDefault="00E765F7" w:rsidP="00E76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3) Апробация результатов исследования с целью получения достоверных результатов  для решения поставленных задач. Иными словами, целью апробации является проверка справедливости теоретических исследований и определение преимуществ собственной разработки в сравнении с имеющимися аналогами. 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Проводится систематизация и предварительная оценка полученных результатов и др.</w:t>
      </w:r>
    </w:p>
    <w:p w:rsidR="00E765F7" w:rsidRPr="00E765F7" w:rsidRDefault="00E765F7" w:rsidP="00E765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4) Обобщение и оценка результатов исследований с целью подведения итогов  научно-технических исследований, подготовки отчета, оценки эффективности полученных результатов в сравнении с современным научно-техническим уровнем. 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ar-SA"/>
        </w:rPr>
        <w:t>С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одержание научно-исследовательской деятельности аспиранта за каждый год указывается в индивидуальном плане  работы аспиранта. Этот план разрабатывается аспирантом под руководством научного руководителя, утверждается на заседании кафедры.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Результатом научно-исследовательской деятельности аспирантов за первый год обучения в аспирантуре является: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выбор темы исследования, объекта и предмета исследования, определение цели и задач исследования;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 xml:space="preserve">- характеристика 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  <w:t xml:space="preserve"> современного состояния изучаемой проблемы;</w:t>
      </w:r>
    </w:p>
    <w:p w:rsidR="00E765F7" w:rsidRPr="00E765F7" w:rsidRDefault="00E765F7" w:rsidP="00E7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  <w:lastRenderedPageBreak/>
        <w:t xml:space="preserve">           - характе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ar-SA"/>
        </w:rPr>
        <w:t>ристика методологического аппарата, который предполагается использо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ar-SA"/>
        </w:rPr>
        <w:t xml:space="preserve">вать; 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написание тезисов научно-квалификационной работы (диссертации), т.е. методической программы исследования с обоснованием его актуальности и определением элементов новизны и практического значения;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утверждение темы диссертации и тезисов исследования (методической программы)  на заседании выпускающей кафедры;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 xml:space="preserve">- составление  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ar-SA"/>
        </w:rPr>
        <w:t xml:space="preserve">библиографического списка по </w:t>
      </w: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выбранному направлению исследования и литературного обзора по тематике исследования;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подготовка статей и тезисов докладов по тематике научного исследования (количество определяется индивидуальным планом аспиранта);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выступление на научных конференциях;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подготовка первого варианта теоретической части научно-квалификационной работы;</w:t>
      </w:r>
    </w:p>
    <w:p w:rsidR="00E765F7" w:rsidRPr="00E765F7" w:rsidRDefault="00E765F7" w:rsidP="00E76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</w:pPr>
      <w:r w:rsidRPr="00E765F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ar-SA"/>
        </w:rPr>
        <w:t>- отчет на заседании кафедры по результатам работы за первый и второй семестры.</w:t>
      </w:r>
    </w:p>
    <w:p w:rsidR="00E765F7" w:rsidRPr="00C75419" w:rsidRDefault="00E765F7" w:rsidP="00E76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ar-SA"/>
        </w:rPr>
      </w:pPr>
      <w:r w:rsidRPr="00C754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ar-SA"/>
        </w:rPr>
        <w:t>На  второй  год обучения в аспирантуре осуществляется разработка предлагаемого метода (модели, алгоритма), отражаемого во второй главе научно-квалификационной работы (диссертации), корректировка теоретической части исследования (подготовка окончательного варианта первой главы),  сбор фактического материала для проведения экспериментального исследования и апробации его результатов. Одновременно осуществляется подготовка тезисов, статей (количество определяется индивидуальным планом аспиранта). Для практической апробации результатов исследований аспирант должен выступать на научных конференциях с докладами. О</w:t>
      </w:r>
      <w:r w:rsidRPr="00C75419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  <w:lang w:eastAsia="ar-SA"/>
        </w:rPr>
        <w:t>тчет на заседании кафедры по результатам работы за третий и четвертый семестры.</w:t>
      </w:r>
    </w:p>
    <w:p w:rsidR="00E765F7" w:rsidRPr="00C75419" w:rsidRDefault="00E765F7" w:rsidP="00E76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ar-SA"/>
        </w:rPr>
      </w:pPr>
      <w:r w:rsidRPr="00C7541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третий год обучения в аспирантуре  завершается</w:t>
      </w:r>
      <w:r w:rsidRPr="00C754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ar-SA"/>
        </w:rPr>
        <w:t xml:space="preserve"> сбор фактического материала для научно-квалификационной работы (диссертации), производится апробация результатов исследования</w:t>
      </w:r>
      <w:r w:rsidRPr="00C75419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ar-SA"/>
        </w:rPr>
        <w:t xml:space="preserve">. Оформляется третья глава научно-квалификационной работы (диссертации). Готовится окончательный текст научно-квалификационной работы (диссертации). Одновременно аспирант публикует статьи, выступает на научных конференциях, готовит тезисы докладов. </w:t>
      </w:r>
      <w:r w:rsidRPr="00C75419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ar-SA"/>
        </w:rPr>
        <w:t>О</w:t>
      </w:r>
      <w:r w:rsidRPr="00C75419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  <w:lang w:eastAsia="ar-SA"/>
        </w:rPr>
        <w:t>тчет на заседании кафедры по результатам работы за пятый и шестой семестры.</w:t>
      </w:r>
    </w:p>
    <w:p w:rsidR="00E765F7" w:rsidRPr="00E765F7" w:rsidRDefault="00E765F7" w:rsidP="00E76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F7" w:rsidRPr="00E765F7" w:rsidRDefault="00E765F7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Фонд оценочных средств для проведения текущей и промежуточной аттестации по научным исследованиям </w:t>
      </w: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Фондом оценочных средств для проведения промежуточной аттестации по научным исследованиям являются отчет аспиранта и вопросы к зачету на заседании кафедры обучения. Структура отчета приведена в приложении к рабочей программе.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Примерный перечень вопросов для </w:t>
      </w:r>
      <w:r w:rsidR="006D5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текущей и промежуточной </w:t>
      </w:r>
      <w:proofErr w:type="spellStart"/>
      <w:r w:rsidR="006D5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аттесатации</w:t>
      </w:r>
      <w:proofErr w:type="spellEnd"/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научным исследованиям:</w:t>
      </w:r>
    </w:p>
    <w:p w:rsidR="00E765F7" w:rsidRPr="00E765F7" w:rsidRDefault="00E765F7" w:rsidP="00E76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 задачи научных исследований.</w:t>
      </w:r>
    </w:p>
    <w:p w:rsidR="00E765F7" w:rsidRPr="00E765F7" w:rsidRDefault="00E765F7" w:rsidP="00E76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исследований и научная новизна полученных результатов.</w:t>
      </w:r>
    </w:p>
    <w:p w:rsidR="00E765F7" w:rsidRPr="00E765F7" w:rsidRDefault="00E765F7" w:rsidP="00E76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Теоретическая и практическая значимость проведенных научных исследований.</w:t>
      </w:r>
    </w:p>
    <w:p w:rsidR="00E765F7" w:rsidRPr="00E765F7" w:rsidRDefault="00E765F7" w:rsidP="00E76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и предмет проведенных научных исследований.</w:t>
      </w:r>
    </w:p>
    <w:p w:rsidR="00E765F7" w:rsidRPr="00E765F7" w:rsidRDefault="00E765F7" w:rsidP="00E76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Методологический аппарат проведенных научных исследований.</w:t>
      </w:r>
    </w:p>
    <w:p w:rsidR="00E765F7" w:rsidRPr="00E765F7" w:rsidRDefault="00E765F7" w:rsidP="00E7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C5" w:rsidRDefault="00393DC5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C5" w:rsidRPr="00393DC5" w:rsidRDefault="00393DC5" w:rsidP="00393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3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.Учебно-методическое и информационное обеспечение учебной дисциплины</w:t>
      </w:r>
    </w:p>
    <w:p w:rsidR="00393DC5" w:rsidRPr="00393DC5" w:rsidRDefault="00393DC5" w:rsidP="00393D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C5" w:rsidRPr="00393DC5" w:rsidRDefault="00393DC5" w:rsidP="00393D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9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Перечень основной и дополнительной учебной литературы </w:t>
      </w:r>
    </w:p>
    <w:p w:rsidR="00393DC5" w:rsidRPr="00393DC5" w:rsidRDefault="00393DC5" w:rsidP="00393D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559"/>
        <w:gridCol w:w="2410"/>
        <w:gridCol w:w="1134"/>
        <w:gridCol w:w="1134"/>
        <w:gridCol w:w="709"/>
        <w:gridCol w:w="709"/>
        <w:gridCol w:w="1477"/>
      </w:tblGrid>
      <w:tr w:rsidR="00393DC5" w:rsidRPr="00393DC5" w:rsidTr="0039743D">
        <w:trPr>
          <w:trHeight w:val="115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издания (учебник, учебное пособие)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393DC5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3DC5" w:rsidRPr="00393DC5" w:rsidTr="0039743D">
        <w:trPr>
          <w:jc w:val="center"/>
        </w:trPr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5" w:rsidRPr="00393DC5" w:rsidRDefault="00393DC5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А.О. Овчаров, Т.Н. </w:t>
            </w:r>
            <w:proofErr w:type="spellStart"/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научного исследования: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НИЦ ИНФРА-М</w:t>
            </w:r>
          </w:p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http://znanium.com/catalog/product/894675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Методология науки: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инновационная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Пособие для аспирантов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656EAF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М.: ИНФРА-М</w:t>
            </w:r>
          </w:p>
          <w:p w:rsidR="00140EB4" w:rsidRPr="00656EAF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http://znanium.com/catalog/product/900868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Пижурин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 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научных </w:t>
            </w: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исследований: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F6558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М.:НИЦ ИНФРА-М</w:t>
            </w:r>
          </w:p>
          <w:p w:rsidR="00140EB4" w:rsidRPr="00F6558C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http://znanium.com/catalog/product/556860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 С.Д.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Аспирант вуза: технологии научного творчества и педагогической деятельности: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НИЦ ИНФРА-М</w:t>
            </w:r>
          </w:p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http://znanium.com/catalog/product/542563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 Аникин, Д.А. Усанов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Диссертация в зеркале автореферата. Методическое пособие для аспирантов и соискателей ученой степени естественно-научных специальностей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ИНФРА-М</w:t>
            </w:r>
          </w:p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http://znanium.com/bookread2.php?book=881175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Ю.Г. Волко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Диссертация: подготовка, защита, оформление: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Альфа-М, НИЦ ИНФРА-М</w:t>
            </w:r>
          </w:p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A763A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http://znanium.com/bookread2.php?book=510459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Под ред. проф. В.Я. Горфинкеля, проф. Т.Г. </w:t>
            </w:r>
            <w:proofErr w:type="spellStart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Попадюк</w:t>
            </w:r>
            <w:proofErr w:type="spellEnd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, проф. Б.Н. Чернышева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0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Экономика фирмы (организации, предприятия)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D30D4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jc w:val="center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М.: Вузовский </w:t>
            </w:r>
            <w:proofErr w:type="gramStart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учебник :</w:t>
            </w:r>
            <w:proofErr w:type="gramEnd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 ИНФРА-М</w:t>
            </w:r>
          </w:p>
          <w:p w:rsidR="00140EB4" w:rsidRPr="004F1BB3" w:rsidRDefault="00140EB4" w:rsidP="0039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CB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BB3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http://znanium.com/bookread2.php?book=992047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 xml:space="preserve">О.С. </w:t>
            </w:r>
            <w:proofErr w:type="spellStart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Виханский</w:t>
            </w:r>
            <w:proofErr w:type="spellEnd"/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, А.И. Наумов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CB0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D30D4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jc w:val="center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935CB0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М.: Магистр: НИЦ ИНФРА-М</w:t>
            </w:r>
          </w:p>
          <w:p w:rsidR="00140EB4" w:rsidRPr="004F1BB3" w:rsidRDefault="00140EB4" w:rsidP="0039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B469BD" w:rsidRDefault="00140EB4" w:rsidP="0039743D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E35103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BB3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http://znanium.com/bookread2.php?book=557530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393DC5">
            <w:pPr>
              <w:numPr>
                <w:ilvl w:val="0"/>
                <w:numId w:val="6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Салихов Б.В.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935CB0" w:rsidRDefault="00140EB4" w:rsidP="0039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CB0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D30D4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jc w:val="center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36014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C36014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 К</w:t>
            </w:r>
          </w:p>
          <w:p w:rsidR="00140EB4" w:rsidRPr="004F1BB3" w:rsidRDefault="00140EB4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B469BD" w:rsidRDefault="00140EB4" w:rsidP="0039743D">
            <w:pPr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BB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http://znanium.com/catalog/product/430529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140E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F1FC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Старжинский</w:t>
            </w:r>
            <w:proofErr w:type="spellEnd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В.В. </w:t>
            </w:r>
            <w:proofErr w:type="spellStart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Цепкало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F1FC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Методология науки и инновационная </w:t>
            </w:r>
            <w:proofErr w:type="gramStart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:</w:t>
            </w:r>
            <w:proofErr w:type="gramEnd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пособие для аспирантов, магистрантов и соискателей ученой степ. канд. наук </w:t>
            </w:r>
            <w:proofErr w:type="spellStart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F1FC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Минск: Новое </w:t>
            </w: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знание; М.: ИНФРА-М</w:t>
            </w:r>
          </w:p>
          <w:p w:rsidR="00140EB4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0EB4" w:rsidRPr="001F1FC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1F1FC1" w:rsidRDefault="00140EB4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E35103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</w:t>
            </w:r>
            <w:r w:rsidRPr="00D4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.php?book=900868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140E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D43139" w:rsidRDefault="00140EB4" w:rsidP="003974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313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Калинин Н.В., </w:t>
            </w:r>
            <w:proofErr w:type="spellStart"/>
            <w:r w:rsidRPr="00D4313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Матраева</w:t>
            </w:r>
            <w:proofErr w:type="spellEnd"/>
            <w:r w:rsidRPr="00D4313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Л.В., Денисов В.Н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B54968" w:rsidRDefault="00140EB4" w:rsidP="0039743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bCs/>
                <w:sz w:val="20"/>
                <w:szCs w:val="20"/>
              </w:rPr>
              <w:t>Деньги, кредит, банки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B54968" w:rsidRDefault="00140EB4" w:rsidP="00397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39743D">
            <w:pPr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D4313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D4313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 К</w:t>
            </w:r>
          </w:p>
          <w:p w:rsidR="00140EB4" w:rsidRPr="00ED07AC" w:rsidRDefault="00140EB4" w:rsidP="00140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B54968" w:rsidRDefault="00140EB4" w:rsidP="003974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7A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http://znanium.com/catalog/product/513859</w:t>
            </w:r>
          </w:p>
        </w:tc>
      </w:tr>
      <w:tr w:rsidR="00140EB4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140EB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B54968" w:rsidRDefault="00140EB4" w:rsidP="003974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sz w:val="20"/>
                <w:szCs w:val="20"/>
              </w:rPr>
              <w:t xml:space="preserve">Н. Ф. </w:t>
            </w:r>
            <w:proofErr w:type="spellStart"/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Зарук</w:t>
            </w:r>
            <w:proofErr w:type="spellEnd"/>
            <w:r w:rsidRPr="00B54968">
              <w:rPr>
                <w:rFonts w:ascii="Times New Roman" w:hAnsi="Times New Roman" w:cs="Times New Roman"/>
                <w:sz w:val="20"/>
                <w:szCs w:val="20"/>
              </w:rPr>
              <w:t xml:space="preserve">, А. В. Носов, </w:t>
            </w:r>
          </w:p>
          <w:p w:rsidR="00140EB4" w:rsidRPr="00B54968" w:rsidRDefault="00140EB4" w:rsidP="0039743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М. Ю. Федотова, О. А. Тагирова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B54968" w:rsidRDefault="00140EB4" w:rsidP="0039743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B54968" w:rsidRDefault="00140EB4" w:rsidP="00397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Default="00140EB4" w:rsidP="0039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B54968">
              <w:rPr>
                <w:rFonts w:ascii="Times New Roman" w:hAnsi="Times New Roman" w:cs="Times New Roman"/>
                <w:sz w:val="20"/>
                <w:szCs w:val="20"/>
              </w:rPr>
              <w:t xml:space="preserve"> НИЦ ИНФРА-М </w:t>
            </w:r>
          </w:p>
          <w:p w:rsidR="00140EB4" w:rsidRPr="00B54968" w:rsidRDefault="00140EB4" w:rsidP="00397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B54968" w:rsidRDefault="00140EB4" w:rsidP="003974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49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06C">
              <w:rPr>
                <w:rFonts w:ascii="Times New Roman" w:hAnsi="Times New Roman" w:cs="Times New Roman"/>
                <w:sz w:val="20"/>
                <w:szCs w:val="20"/>
              </w:rPr>
              <w:t>http://znanium.com/bookread2.php?book=542260</w:t>
            </w:r>
          </w:p>
        </w:tc>
      </w:tr>
      <w:tr w:rsidR="00140EB4" w:rsidRPr="00393DC5" w:rsidTr="0039743D">
        <w:trPr>
          <w:jc w:val="center"/>
        </w:trPr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393DC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Дополнительная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B4" w:rsidRPr="00393DC5" w:rsidRDefault="00140EB4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046D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911B3F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 С.Д.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911B3F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B3F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Аспиранты России: отбор, подготовка к самостоятельной научной и </w:t>
            </w:r>
            <w:r w:rsidRPr="00911B3F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shd w:val="clear" w:color="auto" w:fill="FFFFFF"/>
              </w:rPr>
              <w:t>педагогической</w:t>
            </w:r>
            <w:r w:rsidRPr="00911B3F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E765F7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Default="00EF046D" w:rsidP="00397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F70D5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М.: ИНФРА-М</w:t>
            </w:r>
          </w:p>
          <w:p w:rsidR="00EF046D" w:rsidRDefault="00EF046D" w:rsidP="00397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:rsidR="00EF046D" w:rsidRPr="00F70D55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F70D55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http://znanium.com/bookread2.php?book=615131</w:t>
            </w:r>
          </w:p>
        </w:tc>
      </w:tr>
      <w:tr w:rsidR="00EF046D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A763A1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Райзберг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7B1416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7C1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shd w:val="clear" w:color="auto" w:fill="FFFFFF"/>
              </w:rPr>
              <w:t>Диссертация и ученая</w:t>
            </w:r>
            <w:r w:rsidRPr="007B1416">
              <w:rPr>
                <w:rFonts w:ascii="Times New Roman" w:hAnsi="Times New Roman" w:cs="Times New Roman"/>
                <w:b/>
                <w:bCs/>
                <w:color w:val="555555"/>
                <w:sz w:val="20"/>
                <w:szCs w:val="20"/>
                <w:shd w:val="clear" w:color="auto" w:fill="FFFFFF"/>
              </w:rPr>
              <w:t xml:space="preserve"> степень</w:t>
            </w:r>
            <w:r w:rsidRPr="007B1416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: Новые положения о защите и диссертационных советах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A763A1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Default="00EF046D" w:rsidP="003974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7E286F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 НИЦ ИНФРА-М</w:t>
            </w:r>
          </w:p>
          <w:p w:rsidR="00EF046D" w:rsidRPr="007E286F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A763A1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http://znanium.com/bookread2.php?book=547967</w:t>
            </w:r>
          </w:p>
        </w:tc>
      </w:tr>
      <w:tr w:rsidR="00EF046D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884644" w:rsidRDefault="00EF046D" w:rsidP="0039743D">
            <w:pPr>
              <w:rPr>
                <w:rFonts w:ascii="Times New Roman" w:hAnsi="Times New Roman" w:cs="Times New Roman"/>
              </w:rPr>
            </w:pPr>
            <w:r w:rsidRPr="00884644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Щербаков В.Н., Балдин К.В., Дубровский А.В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237C1" w:rsidRDefault="00EF046D" w:rsidP="0039743D">
            <w:pPr>
              <w:rPr>
                <w:rFonts w:ascii="Times New Roman" w:hAnsi="Times New Roman"/>
                <w:sz w:val="20"/>
                <w:szCs w:val="20"/>
              </w:rPr>
            </w:pPr>
            <w:r w:rsidRPr="00A237C1">
              <w:rPr>
                <w:rFonts w:ascii="Times New Roman" w:hAnsi="Times New Roman"/>
                <w:sz w:val="20"/>
                <w:szCs w:val="20"/>
              </w:rPr>
              <w:t xml:space="preserve">Инновации и инвестиции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81AE9" w:rsidRDefault="00EF046D" w:rsidP="00397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Default="00EF046D" w:rsidP="0039743D">
            <w:pPr>
              <w:jc w:val="center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3B68C0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3B68C0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 К</w:t>
            </w:r>
          </w:p>
          <w:p w:rsidR="00EF046D" w:rsidRPr="00376770" w:rsidRDefault="00EF046D" w:rsidP="0039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3B68C0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770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http://znanium.com/catalog/product/935760</w:t>
            </w:r>
          </w:p>
        </w:tc>
      </w:tr>
      <w:tr w:rsidR="00EF046D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237C1" w:rsidRDefault="00EF046D" w:rsidP="0039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7C1">
              <w:rPr>
                <w:rFonts w:ascii="Times New Roman" w:hAnsi="Times New Roman" w:cs="Times New Roman"/>
                <w:sz w:val="20"/>
                <w:szCs w:val="20"/>
              </w:rPr>
              <w:t xml:space="preserve">Под ред. Н.С. Иващенко и </w:t>
            </w:r>
            <w:proofErr w:type="spellStart"/>
            <w:r w:rsidRPr="00A237C1">
              <w:rPr>
                <w:rFonts w:ascii="Times New Roman" w:hAnsi="Times New Roman" w:cs="Times New Roman"/>
                <w:sz w:val="20"/>
                <w:szCs w:val="20"/>
              </w:rPr>
              <w:t>А.В.Зайцева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237C1" w:rsidRDefault="00EF046D" w:rsidP="003974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7C1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Особенности развития предприятия в инновационной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237C1" w:rsidRDefault="00EF046D" w:rsidP="0039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7C1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A237C1" w:rsidRDefault="00EF046D" w:rsidP="0039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7C1">
              <w:rPr>
                <w:rFonts w:ascii="Times New Roman" w:hAnsi="Times New Roman" w:cs="Times New Roman"/>
                <w:sz w:val="20"/>
                <w:szCs w:val="20"/>
              </w:rPr>
              <w:t>М.: Креативная экономика</w:t>
            </w:r>
          </w:p>
          <w:p w:rsidR="00EF046D" w:rsidRPr="00A237C1" w:rsidRDefault="00EF046D" w:rsidP="0039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D" w:rsidRPr="00A763A1" w:rsidRDefault="00EF046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Pr="00393DC5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–на кафедре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6D" w:rsidRDefault="00EF046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046D" w:rsidRPr="00EF046D" w:rsidRDefault="00EF046D" w:rsidP="00EF046D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29C9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4029C9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С. Козлов, В. Ф. Абрамов, Б. И. Борисенков,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работа на стыке фундаментальных дисциплин [Электронный ресурс]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МГУДТ,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39743D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1E192A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39743D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http://znanium.com/bookread2.php?book=465548</w:t>
            </w:r>
          </w:p>
        </w:tc>
      </w:tr>
      <w:tr w:rsidR="004029C9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4029C9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Гутгарц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2586E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86E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shd w:val="clear" w:color="auto" w:fill="FFFFFF"/>
              </w:rPr>
              <w:t>Подготовка кандидатской диссертации по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8523F9" w:rsidRDefault="004029C9" w:rsidP="001E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proofErr w:type="spellStart"/>
            <w:proofErr w:type="gramStart"/>
            <w:r w:rsidRPr="008523F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8523F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 К,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3933EE" w:rsidRDefault="001E192A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1E192A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E35103" w:rsidRDefault="001E192A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http://znanium.com/catalog/product/450837</w:t>
            </w:r>
            <w:r w:rsidRPr="00E3510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E3510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4029C9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4029C9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М. </w:t>
            </w:r>
            <w:proofErr w:type="spellStart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Кожухар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научных исследований [Электронный ресурс]: 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1E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Дашков и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286A0B" w:rsidRDefault="001E192A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1E192A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E35103" w:rsidRDefault="001E192A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http://znanium.com/catalog/product/415587</w:t>
            </w:r>
          </w:p>
        </w:tc>
      </w:tr>
      <w:tr w:rsidR="004029C9" w:rsidRPr="00393DC5" w:rsidTr="0039743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4029C9" w:rsidP="00393DC5">
            <w:pPr>
              <w:numPr>
                <w:ilvl w:val="0"/>
                <w:numId w:val="7"/>
              </w:numPr>
              <w:spacing w:after="0" w:line="240" w:lineRule="auto"/>
              <w:ind w:left="1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Д. Кравцова, А. Н. </w:t>
            </w:r>
            <w:proofErr w:type="spellStart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и методология научных исследований [Электронный ресурс]: учеб.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E765F7" w:rsidRDefault="004029C9" w:rsidP="0091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Красноярск: </w:t>
            </w:r>
            <w:proofErr w:type="spellStart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</w:t>
            </w:r>
            <w:proofErr w:type="spellEnd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proofErr w:type="spellEnd"/>
            <w:r w:rsidRPr="00E76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C9" w:rsidRPr="00911B3F" w:rsidRDefault="004029C9" w:rsidP="0091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="00911B3F" w:rsidRPr="00911B3F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393DC5" w:rsidRDefault="00911B3F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C9" w:rsidRPr="00E35103" w:rsidRDefault="00911B3F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http://znanium.com/catalog/product/507377</w:t>
            </w:r>
          </w:p>
        </w:tc>
      </w:tr>
      <w:tr w:rsidR="00911B3F" w:rsidRPr="00393DC5" w:rsidTr="008F1A5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F" w:rsidRPr="00393DC5" w:rsidRDefault="00911B3F" w:rsidP="00393D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A763A1" w:rsidRDefault="00911B3F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В.Г.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CE7518" w:rsidRDefault="00911B3F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518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shd w:val="clear" w:color="auto" w:fill="FFFFFF"/>
              </w:rPr>
              <w:t>Логика: основы рассуждения и научного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A763A1" w:rsidRDefault="00911B3F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CB3F9C" w:rsidRDefault="00911B3F" w:rsidP="0091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CB3F9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М. :</w:t>
            </w:r>
            <w:proofErr w:type="gramEnd"/>
            <w:r w:rsidRPr="00CB3F9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ИНФРА-М,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6B7426" w:rsidRDefault="00911B3F" w:rsidP="00397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3F" w:rsidRPr="00393DC5" w:rsidRDefault="00911B3F" w:rsidP="003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3F" w:rsidRPr="00E35103" w:rsidRDefault="00911B3F" w:rsidP="00A2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www.dx.doi.org/10.12737/textbook_5afd31f</w:t>
            </w:r>
            <w:r w:rsidRPr="00E35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4231d61.77415685.</w:t>
            </w:r>
          </w:p>
        </w:tc>
      </w:tr>
    </w:tbl>
    <w:p w:rsidR="00393DC5" w:rsidRPr="00393DC5" w:rsidRDefault="00393DC5" w:rsidP="003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C5" w:rsidRPr="00393DC5" w:rsidRDefault="004C5615" w:rsidP="0039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93DC5" w:rsidRPr="00393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6" w:history="1">
        <w:r w:rsidRPr="00393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Электронно-библиотечная система (ЭБС) «ИНФРА-М» «Znanium.com» </w:t>
      </w:r>
      <w:hyperlink r:id="rId7" w:history="1">
        <w:r w:rsidRPr="00393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8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3D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9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Электронные ресурсы издательства «SPRINGERNATURE» </w:t>
      </w:r>
      <w:hyperlink r:id="rId10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ООО «ИВИС» </w:t>
      </w:r>
      <w:hyperlink r:id="rId11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Научная электронная библиотека «eLIBRARY.RU» </w:t>
      </w:r>
      <w:hyperlink r:id="rId12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Национальная электронная библиотека («НЭБ») </w:t>
      </w:r>
      <w:hyperlink r:id="rId13" w:tgtFrame="_blank" w:history="1">
        <w:r w:rsidRPr="00393DC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39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DC5" w:rsidRPr="00393DC5" w:rsidRDefault="00393DC5" w:rsidP="003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C5" w:rsidRDefault="00393DC5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C5" w:rsidRDefault="00393DC5" w:rsidP="00E76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6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Материально-техническое обеспечение дисциплины (модуля)</w:t>
      </w:r>
    </w:p>
    <w:p w:rsidR="00E765F7" w:rsidRPr="00E765F7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E765F7" w:rsidRPr="00E765F7" w:rsidTr="00DC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F7" w:rsidRPr="00E765F7" w:rsidRDefault="00E765F7" w:rsidP="00E76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65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A72269" w:rsidRPr="006731F5" w:rsidTr="0039743D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76" w:rsidRDefault="00422D76" w:rsidP="00422D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Аудитория №1515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422D76" w:rsidRPr="00A561CA" w:rsidRDefault="00422D76" w:rsidP="00422D76">
            <w:pPr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</w:pPr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119071, </w:t>
            </w:r>
            <w:proofErr w:type="gramStart"/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.Москва</w:t>
            </w:r>
            <w:proofErr w:type="gramEnd"/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ул. М. Калужская, д.1 </w:t>
            </w:r>
          </w:p>
          <w:p w:rsidR="00422D76" w:rsidRDefault="00422D76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2D76" w:rsidRDefault="00422D76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269" w:rsidRPr="00A561CA" w:rsidRDefault="00422D76" w:rsidP="0039743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72269" w:rsidRPr="00A561CA">
              <w:rPr>
                <w:rFonts w:ascii="Times New Roman" w:hAnsi="Times New Roman"/>
                <w:sz w:val="24"/>
                <w:szCs w:val="24"/>
              </w:rPr>
              <w:t xml:space="preserve">удитория №1336 для проведения занятий лекционного и семинарского типа, групповых и индивидуальных консультаций, текущего контроля и </w:t>
            </w:r>
            <w:r w:rsidR="00A72269" w:rsidRPr="00A561CA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аттестации.</w:t>
            </w: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</w:pPr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119071, </w:t>
            </w:r>
            <w:proofErr w:type="gramStart"/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.Москва</w:t>
            </w:r>
            <w:proofErr w:type="gramEnd"/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ул. М. Калужская, д.1, с.2 </w:t>
            </w:r>
          </w:p>
          <w:p w:rsidR="00C35566" w:rsidRDefault="00C35566" w:rsidP="00C35566">
            <w:pPr>
              <w:jc w:val="center"/>
              <w:rPr>
                <w:rFonts w:ascii="Times New Roman" w:hAnsi="Times New Roman"/>
              </w:rPr>
            </w:pPr>
          </w:p>
          <w:p w:rsidR="00C35566" w:rsidRDefault="00C35566" w:rsidP="00C355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Аудитория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261 </w:t>
            </w:r>
            <w:r>
              <w:rPr>
                <w:rFonts w:ascii="Times New Roman" w:hAnsi="Times New Roman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115035, г. Москва, ул. Садовническая, д. 35</w:t>
            </w: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3FCD" w:rsidRPr="00E74E3F" w:rsidRDefault="00AD3FCD" w:rsidP="00AD3FC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74E3F">
              <w:rPr>
                <w:rFonts w:ascii="Times New Roman" w:eastAsia="Times New Roman" w:hAnsi="Times New Roman" w:cs="Times New Roman"/>
                <w:lang w:eastAsia="ru-RU"/>
              </w:rPr>
              <w:t>Аудитория №</w:t>
            </w:r>
            <w:r w:rsidRPr="00E74E3F">
              <w:rPr>
                <w:rFonts w:ascii="Times New Roman" w:eastAsia="Calibri" w:hAnsi="Times New Roman" w:cs="Times New Roman"/>
                <w:lang w:eastAsia="ru-RU"/>
              </w:rPr>
              <w:t>515:</w:t>
            </w:r>
          </w:p>
          <w:p w:rsidR="00AD3FCD" w:rsidRPr="00E74E3F" w:rsidRDefault="00AD3FCD" w:rsidP="00AD3F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74E3F">
              <w:rPr>
                <w:rFonts w:ascii="Times New Roman" w:eastAsia="Calibri" w:hAnsi="Times New Roman" w:cs="Times New Roman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AD3FCD" w:rsidRDefault="00AD3FCD" w:rsidP="00AD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E3F">
              <w:rPr>
                <w:rFonts w:ascii="Times New Roman" w:eastAsia="Calibri" w:hAnsi="Times New Roman" w:cs="Times New Roman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1CA">
              <w:rPr>
                <w:rFonts w:ascii="Times New Roman" w:hAnsi="Times New Roman"/>
                <w:sz w:val="24"/>
                <w:szCs w:val="24"/>
              </w:rPr>
              <w:t>115035, г. Москва, ул. Садовническая, д.33, стр.1</w:t>
            </w:r>
          </w:p>
          <w:p w:rsidR="00A72269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43C" w:rsidRPr="0055743C" w:rsidRDefault="0055743C" w:rsidP="00557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3C">
              <w:rPr>
                <w:rFonts w:ascii="Times New Roman" w:eastAsia="Calibri" w:hAnsi="Times New Roman" w:cs="Times New Roman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  <w:p w:rsidR="0055743C" w:rsidRPr="0055743C" w:rsidRDefault="0055743C" w:rsidP="0055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3C" w:rsidRPr="0055743C" w:rsidRDefault="0055743C" w:rsidP="0055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119071, </w:t>
            </w:r>
            <w:proofErr w:type="gramStart"/>
            <w:r w:rsidRPr="0055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.Москва</w:t>
            </w:r>
            <w:proofErr w:type="gramEnd"/>
            <w:r w:rsidRPr="0055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ул. М. Калужская, д.1, с.3 </w:t>
            </w:r>
          </w:p>
          <w:p w:rsidR="0055743C" w:rsidRPr="00A561CA" w:rsidRDefault="0055743C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</w:pP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269" w:rsidRPr="00A561CA" w:rsidRDefault="00A72269" w:rsidP="003974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269" w:rsidRPr="00A561CA" w:rsidRDefault="00A72269" w:rsidP="00397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69" w:rsidRDefault="00422D76" w:rsidP="00397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Комплект учебной мебели, доска меловая. Специализированное оборудование: </w:t>
            </w:r>
            <w:proofErr w:type="spellStart"/>
            <w:r>
              <w:rPr>
                <w:rFonts w:ascii="Times New Roman" w:hAnsi="Times New Roman"/>
              </w:rPr>
              <w:t>устер</w:t>
            </w:r>
            <w:proofErr w:type="spellEnd"/>
            <w:r>
              <w:rPr>
                <w:rFonts w:ascii="Times New Roman" w:hAnsi="Times New Roman"/>
              </w:rPr>
              <w:t xml:space="preserve"> электронные микроскопы, механический </w:t>
            </w:r>
            <w:proofErr w:type="spellStart"/>
            <w:r>
              <w:rPr>
                <w:rFonts w:ascii="Times New Roman" w:hAnsi="Times New Roman"/>
              </w:rPr>
              <w:t>шпателеукладчик</w:t>
            </w:r>
            <w:proofErr w:type="spellEnd"/>
            <w:r>
              <w:rPr>
                <w:rFonts w:ascii="Times New Roman" w:hAnsi="Times New Roman"/>
              </w:rPr>
              <w:t xml:space="preserve"> МШУ-1, </w:t>
            </w:r>
            <w:proofErr w:type="spellStart"/>
            <w:r>
              <w:rPr>
                <w:rFonts w:ascii="Times New Roman" w:hAnsi="Times New Roman"/>
              </w:rPr>
              <w:t>механимческий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переукладчик</w:t>
            </w:r>
            <w:proofErr w:type="spellEnd"/>
            <w:r>
              <w:rPr>
                <w:rFonts w:ascii="Times New Roman" w:hAnsi="Times New Roman"/>
              </w:rPr>
              <w:t xml:space="preserve"> МШУ-1, </w:t>
            </w:r>
            <w:proofErr w:type="spellStart"/>
            <w:r>
              <w:rPr>
                <w:rFonts w:ascii="Times New Roman" w:hAnsi="Times New Roman"/>
              </w:rPr>
              <w:t>Ланаметр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Спекол</w:t>
            </w:r>
            <w:proofErr w:type="spellEnd"/>
            <w:r>
              <w:rPr>
                <w:rFonts w:ascii="Times New Roman" w:hAnsi="Times New Roman"/>
              </w:rPr>
              <w:t xml:space="preserve">, ПОН-1, </w:t>
            </w:r>
            <w:proofErr w:type="spellStart"/>
            <w:r>
              <w:rPr>
                <w:rFonts w:ascii="Times New Roman" w:hAnsi="Times New Roman"/>
              </w:rPr>
              <w:t>круткомеры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22D76" w:rsidRDefault="00422D76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D76" w:rsidRDefault="00422D76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D76" w:rsidRDefault="00422D76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D76" w:rsidRDefault="00422D76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  <w:r w:rsidRPr="00A561CA"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</w:t>
            </w:r>
            <w:r w:rsidRPr="00A561CA">
              <w:rPr>
                <w:rFonts w:ascii="Times New Roman" w:hAnsi="Times New Roman"/>
                <w:sz w:val="24"/>
                <w:szCs w:val="24"/>
              </w:rPr>
              <w:lastRenderedPageBreak/>
              <w:t>программе дисциплины.</w:t>
            </w: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CEA" w:rsidRDefault="00A14CEA" w:rsidP="00A14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:rsidR="00A72269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CEA" w:rsidRDefault="00A14CEA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FCD" w:rsidRDefault="00AD3FCD" w:rsidP="00AD3F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учебной мебели, 15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Pr="0055743C" w:rsidRDefault="0055743C" w:rsidP="00557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43C">
              <w:rPr>
                <w:rFonts w:ascii="Times New Roman" w:eastAsia="Calibri" w:hAnsi="Times New Roman" w:cs="Times New Roman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5743C" w:rsidRDefault="0055743C" w:rsidP="00AD3FCD">
            <w:pPr>
              <w:jc w:val="both"/>
              <w:rPr>
                <w:rFonts w:ascii="Times New Roman" w:hAnsi="Times New Roman"/>
              </w:rPr>
            </w:pPr>
          </w:p>
          <w:p w:rsidR="0055743C" w:rsidRDefault="0055743C" w:rsidP="00AD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FCD" w:rsidRDefault="00AD3FCD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269" w:rsidRPr="00A561CA" w:rsidRDefault="00A72269" w:rsidP="0039743D">
            <w:pPr>
              <w:ind w:left="13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E37" w:rsidRPr="00D6319F" w:rsidRDefault="00A72269" w:rsidP="002C3169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C316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C3E37" w:rsidRPr="00D6319F">
              <w:rPr>
                <w:rFonts w:ascii="Times New Roman" w:eastAsia="Calibri" w:hAnsi="Times New Roman" w:cs="Times New Roman"/>
                <w:lang w:val="en-US"/>
              </w:rPr>
              <w:t xml:space="preserve">Professional Russian Upgrade, Software Assurance Pack Academic Open No Level, </w:t>
            </w:r>
            <w:r w:rsidR="00FC3E37" w:rsidRPr="00D6319F">
              <w:rPr>
                <w:rFonts w:ascii="Times New Roman" w:eastAsia="Calibri" w:hAnsi="Times New Roman" w:cs="Times New Roman"/>
              </w:rPr>
              <w:t>лицензия</w:t>
            </w:r>
            <w:r w:rsidR="00FC3E37" w:rsidRPr="00D6319F">
              <w:rPr>
                <w:rFonts w:ascii="Times New Roman" w:eastAsia="Calibri" w:hAnsi="Times New Roman" w:cs="Times New Roman"/>
                <w:lang w:val="en-US"/>
              </w:rPr>
              <w:t xml:space="preserve"> № 44892219 </w:t>
            </w:r>
            <w:r w:rsidR="00FC3E37" w:rsidRPr="00D6319F">
              <w:rPr>
                <w:rFonts w:ascii="Times New Roman" w:eastAsia="Calibri" w:hAnsi="Times New Roman" w:cs="Times New Roman"/>
              </w:rPr>
              <w:t>от</w:t>
            </w:r>
            <w:r w:rsidR="00FC3E37" w:rsidRPr="00D6319F">
              <w:rPr>
                <w:rFonts w:ascii="Times New Roman" w:eastAsia="Calibri" w:hAnsi="Times New Roman" w:cs="Times New Roman"/>
                <w:lang w:val="en-US"/>
              </w:rPr>
              <w:t xml:space="preserve"> 08.12.2008,</w:t>
            </w:r>
          </w:p>
          <w:p w:rsidR="00FC3E37" w:rsidRPr="00D6319F" w:rsidRDefault="00FC3E37" w:rsidP="00FC3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19F">
              <w:rPr>
                <w:rFonts w:ascii="Times New Roman" w:eastAsia="Calibri" w:hAnsi="Times New Roman" w:cs="Times New Roman"/>
              </w:rPr>
              <w:t xml:space="preserve">бессрочная академическая лицензия; центр поддержки корпоративных лицензий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D6319F">
              <w:rPr>
                <w:rFonts w:ascii="Times New Roman" w:eastAsia="Calibri" w:hAnsi="Times New Roman" w:cs="Times New Roman"/>
              </w:rPr>
              <w:t>.</w:t>
            </w:r>
          </w:p>
          <w:p w:rsidR="00FC3E37" w:rsidRPr="00D6319F" w:rsidRDefault="00FC3E37" w:rsidP="00FC3E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19F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Office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Professional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Plus</w:t>
            </w:r>
            <w:r w:rsidRPr="00D6319F">
              <w:rPr>
                <w:rFonts w:ascii="Times New Roman" w:eastAsia="Calibri" w:hAnsi="Times New Roman" w:cs="Times New Roman"/>
              </w:rPr>
              <w:t xml:space="preserve"> 2007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Russian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Academic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Open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Level</w:t>
            </w:r>
            <w:r w:rsidRPr="00D6319F">
              <w:rPr>
                <w:rFonts w:ascii="Times New Roman" w:eastAsia="Calibri" w:hAnsi="Times New Roman" w:cs="Times New Roman"/>
              </w:rPr>
              <w:t xml:space="preserve">, лицензия 49413779, бессрочная академическая лицензия; центр поддержки корпоративных лицензий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D6319F">
              <w:rPr>
                <w:rFonts w:ascii="Times New Roman" w:eastAsia="Calibri" w:hAnsi="Times New Roman" w:cs="Times New Roman"/>
              </w:rPr>
              <w:t>.</w:t>
            </w:r>
          </w:p>
          <w:p w:rsidR="00FC3E37" w:rsidRPr="00D6319F" w:rsidRDefault="00FC3E37" w:rsidP="00FC3E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19F">
              <w:rPr>
                <w:rFonts w:ascii="Times New Roman" w:eastAsia="Calibri" w:hAnsi="Times New Roman" w:cs="Times New Roman"/>
                <w:lang w:val="en-US"/>
              </w:rPr>
              <w:t>Dr</w:t>
            </w:r>
            <w:r w:rsidRPr="00D6319F">
              <w:rPr>
                <w:rFonts w:ascii="Times New Roman" w:eastAsia="Calibri" w:hAnsi="Times New Roman" w:cs="Times New Roman"/>
              </w:rPr>
              <w:t>.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Web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Desktop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Security</w:t>
            </w:r>
            <w:r w:rsidRPr="00D6319F">
              <w:rPr>
                <w:rFonts w:ascii="Times New Roman" w:eastAsia="Calibri" w:hAnsi="Times New Roman" w:cs="Times New Roman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lang w:val="en-US"/>
              </w:rPr>
              <w:t>Suite</w:t>
            </w:r>
            <w:r w:rsidRPr="00D6319F">
              <w:rPr>
                <w:rFonts w:ascii="Times New Roman" w:eastAsia="Calibri" w:hAnsi="Times New Roman" w:cs="Times New Roman"/>
              </w:rPr>
              <w:t xml:space="preserve"> Антивирус + Центр управления на 12 месяцев, 200 ПК, продление, договор  с АО «</w:t>
            </w:r>
            <w:proofErr w:type="spellStart"/>
            <w:r w:rsidRPr="00D6319F">
              <w:rPr>
                <w:rFonts w:ascii="Times New Roman" w:eastAsia="Calibri" w:hAnsi="Times New Roman" w:cs="Times New Roman"/>
              </w:rPr>
              <w:t>СофтЛайн</w:t>
            </w:r>
            <w:proofErr w:type="spellEnd"/>
            <w:r w:rsidRPr="00D6319F">
              <w:rPr>
                <w:rFonts w:ascii="Times New Roman" w:eastAsia="Calibri" w:hAnsi="Times New Roman" w:cs="Times New Roman"/>
              </w:rPr>
              <w:t xml:space="preserve"> Трейд» № 219/17-</w:t>
            </w:r>
            <w:r w:rsidRPr="00D6319F">
              <w:rPr>
                <w:rFonts w:ascii="Times New Roman" w:eastAsia="Calibri" w:hAnsi="Times New Roman" w:cs="Times New Roman"/>
                <w:sz w:val="24"/>
                <w:szCs w:val="24"/>
              </w:rPr>
              <w:t>КС от 21.11.2018.</w:t>
            </w:r>
          </w:p>
          <w:p w:rsidR="00FC3E37" w:rsidRPr="00D6319F" w:rsidRDefault="00FC3E37" w:rsidP="00FC3E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Adobe Photoshop Extended CS5 12.0 WIN AOO License RU (65049824)</w:t>
            </w: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WIN S/N 1330- 1002-8305-1567-5657-4784, Mac S/N 1330-0007-</w:t>
            </w: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3057-0518-2393-</w:t>
            </w:r>
            <w:proofErr w:type="gram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8504, 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  <w:proofErr w:type="gram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№8224591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09.12.2010,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 5650-18  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07.12.2010.</w:t>
            </w:r>
          </w:p>
          <w:p w:rsidR="00FC3E37" w:rsidRPr="00D6319F" w:rsidRDefault="00FC3E37" w:rsidP="00FC3E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Adobe Illustrator CS5 15.0 WIN AOO License RU (65061595)</w:t>
            </w: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WIN S/N 1034-1008-8644-9963-7815-0526, MAC S/N 1034- 0000-0738-3015-4154-4614,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№8224591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09.12.2010,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№ 5650-19   </w:t>
            </w:r>
            <w:proofErr w:type="spellStart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D631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08.12.2010.</w:t>
            </w:r>
          </w:p>
          <w:p w:rsidR="00A72269" w:rsidRPr="00E35103" w:rsidRDefault="00FC3E37" w:rsidP="00FC3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3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Adobe Reader (</w:t>
            </w:r>
            <w:r w:rsidRPr="00D6319F">
              <w:rPr>
                <w:rFonts w:ascii="Times New Roman" w:eastAsia="Calibri" w:hAnsi="Times New Roman" w:cs="Times New Roman"/>
                <w:sz w:val="24"/>
                <w:szCs w:val="24"/>
              </w:rPr>
              <w:t>свободно</w:t>
            </w:r>
            <w:r w:rsidRPr="00D63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319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распространяемое</w:t>
            </w:r>
            <w:r w:rsidRPr="00D63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E351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55743C" w:rsidRPr="00E35103" w:rsidRDefault="0055743C" w:rsidP="00FC3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5743C" w:rsidRPr="00E35103" w:rsidRDefault="0055743C" w:rsidP="00FC3E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5743C" w:rsidRPr="0055743C" w:rsidRDefault="0055743C" w:rsidP="0055743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Microsoft Windows Professional 7 Russian Upgrade Academic Open No Level, </w:t>
            </w:r>
            <w:r w:rsidRPr="0055743C">
              <w:rPr>
                <w:rFonts w:ascii="Times New Roman" w:eastAsia="Calibri" w:hAnsi="Times New Roman" w:cs="Times New Roman"/>
              </w:rPr>
              <w:t>артикул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FQC-02306, </w:t>
            </w:r>
            <w:r w:rsidRPr="0055743C">
              <w:rPr>
                <w:rFonts w:ascii="Times New Roman" w:eastAsia="Calibri" w:hAnsi="Times New Roman" w:cs="Times New Roman"/>
              </w:rPr>
              <w:t>лицензия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№ 46255382 </w:t>
            </w:r>
            <w:r w:rsidRPr="0055743C">
              <w:rPr>
                <w:rFonts w:ascii="Times New Roman" w:eastAsia="Calibri" w:hAnsi="Times New Roman" w:cs="Times New Roman"/>
              </w:rPr>
              <w:t>от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11.12.2009   (</w:t>
            </w:r>
            <w:r w:rsidRPr="0055743C">
              <w:rPr>
                <w:rFonts w:ascii="Times New Roman" w:eastAsia="Calibri" w:hAnsi="Times New Roman" w:cs="Times New Roman"/>
              </w:rPr>
              <w:t>копия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</w:rPr>
              <w:t>лицензии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; </w:t>
            </w:r>
          </w:p>
          <w:p w:rsidR="0055743C" w:rsidRPr="0055743C" w:rsidRDefault="0055743C" w:rsidP="0055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743C">
              <w:rPr>
                <w:rFonts w:ascii="Times New Roman" w:eastAsia="Calibri" w:hAnsi="Times New Roman" w:cs="Times New Roman"/>
              </w:rPr>
              <w:t xml:space="preserve">бессрочная академическая лицензия; центр поддержки корпоративных лицензий 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55743C">
              <w:rPr>
                <w:rFonts w:ascii="Times New Roman" w:eastAsia="Calibri" w:hAnsi="Times New Roman" w:cs="Times New Roman"/>
              </w:rPr>
              <w:t>).</w:t>
            </w:r>
          </w:p>
          <w:p w:rsidR="0055743C" w:rsidRPr="0055743C" w:rsidRDefault="0055743C" w:rsidP="00557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5743C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Office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Professional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Plus</w:t>
            </w:r>
            <w:r w:rsidRPr="0055743C">
              <w:rPr>
                <w:rFonts w:ascii="Times New Roman" w:eastAsia="Calibri" w:hAnsi="Times New Roman" w:cs="Times New Roman"/>
              </w:rPr>
              <w:t xml:space="preserve"> 2010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Russian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Academic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Open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Level</w:t>
            </w:r>
            <w:r w:rsidRPr="0055743C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55743C">
              <w:rPr>
                <w:rFonts w:ascii="Times New Roman" w:eastAsia="Calibri" w:hAnsi="Times New Roman" w:cs="Times New Roman"/>
              </w:rPr>
              <w:t>лицензия  №</w:t>
            </w:r>
            <w:proofErr w:type="gramEnd"/>
            <w:r w:rsidRPr="0055743C">
              <w:rPr>
                <w:rFonts w:ascii="Times New Roman" w:eastAsia="Calibri" w:hAnsi="Times New Roman" w:cs="Times New Roman"/>
              </w:rPr>
              <w:t xml:space="preserve"> 47122150 от 30.06.2010 (бессрочная академическая лицензия; центр поддержки корпоративных лицензий 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55743C">
              <w:rPr>
                <w:rFonts w:ascii="Times New Roman" w:eastAsia="Calibri" w:hAnsi="Times New Roman" w:cs="Times New Roman"/>
              </w:rPr>
              <w:t>).</w:t>
            </w:r>
          </w:p>
          <w:p w:rsidR="0055743C" w:rsidRPr="0055743C" w:rsidRDefault="0055743C" w:rsidP="005574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743C">
              <w:rPr>
                <w:rFonts w:ascii="Times New Roman" w:eastAsia="Calibri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22.11.2013, №1/21-03-14 от 31.03.2014 (копии договоров).</w:t>
            </w:r>
          </w:p>
          <w:p w:rsidR="0055743C" w:rsidRPr="0055743C" w:rsidRDefault="0055743C" w:rsidP="005574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743C">
              <w:rPr>
                <w:rFonts w:ascii="Times New Roman" w:eastAsia="Calibri" w:hAnsi="Times New Roman" w:cs="Times New Roman"/>
                <w:lang w:val="en-US"/>
              </w:rPr>
              <w:t>Google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Chrome</w:t>
            </w:r>
            <w:r w:rsidRPr="0055743C">
              <w:rPr>
                <w:rFonts w:ascii="Times New Roman" w:eastAsia="Calibri" w:hAnsi="Times New Roman" w:cs="Times New Roman"/>
              </w:rPr>
              <w:t xml:space="preserve"> (свободно распространяемое).  </w:t>
            </w:r>
          </w:p>
          <w:p w:rsidR="0055743C" w:rsidRPr="0055743C" w:rsidRDefault="0055743C" w:rsidP="005574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743C">
              <w:rPr>
                <w:rFonts w:ascii="Times New Roman" w:eastAsia="Calibri" w:hAnsi="Times New Roman" w:cs="Times New Roman"/>
                <w:lang w:val="en-US"/>
              </w:rPr>
              <w:t>Adobe</w:t>
            </w:r>
            <w:r w:rsidRPr="0055743C">
              <w:rPr>
                <w:rFonts w:ascii="Times New Roman" w:eastAsia="Calibri" w:hAnsi="Times New Roman" w:cs="Times New Roman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>Reader</w:t>
            </w:r>
            <w:r w:rsidRPr="0055743C">
              <w:rPr>
                <w:rFonts w:ascii="Times New Roman" w:eastAsia="Calibri" w:hAnsi="Times New Roman" w:cs="Times New Roman"/>
              </w:rPr>
              <w:t xml:space="preserve"> (свободно распространяемое).</w:t>
            </w:r>
          </w:p>
          <w:p w:rsidR="0055743C" w:rsidRPr="0055743C" w:rsidRDefault="0055743C" w:rsidP="0055743C">
            <w:pPr>
              <w:ind w:left="13" w:hanging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Kaspersky Endpoint Security </w:t>
            </w:r>
            <w:r w:rsidRPr="0055743C">
              <w:rPr>
                <w:rFonts w:ascii="Times New Roman" w:eastAsia="Calibri" w:hAnsi="Times New Roman" w:cs="Times New Roman"/>
              </w:rPr>
              <w:t>для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</w:rPr>
              <w:t>бизнеса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- </w:t>
            </w:r>
            <w:r w:rsidRPr="0055743C">
              <w:rPr>
                <w:rFonts w:ascii="Times New Roman" w:eastAsia="Calibri" w:hAnsi="Times New Roman" w:cs="Times New Roman"/>
              </w:rPr>
              <w:t>Стандартный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Russian Edition, 250-499 Node 1 year Educational Renewal License; </w:t>
            </w:r>
            <w:r w:rsidRPr="0055743C">
              <w:rPr>
                <w:rFonts w:ascii="Times New Roman" w:eastAsia="Calibri" w:hAnsi="Times New Roman" w:cs="Times New Roman"/>
              </w:rPr>
              <w:t>договор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№218/17 - </w:t>
            </w:r>
            <w:r w:rsidRPr="0055743C">
              <w:rPr>
                <w:rFonts w:ascii="Times New Roman" w:eastAsia="Calibri" w:hAnsi="Times New Roman" w:cs="Times New Roman"/>
              </w:rPr>
              <w:lastRenderedPageBreak/>
              <w:t>КС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5743C">
              <w:rPr>
                <w:rFonts w:ascii="Times New Roman" w:eastAsia="Calibri" w:hAnsi="Times New Roman" w:cs="Times New Roman"/>
              </w:rPr>
              <w:t>от</w:t>
            </w:r>
            <w:r w:rsidRPr="0055743C">
              <w:rPr>
                <w:rFonts w:ascii="Times New Roman" w:eastAsia="Calibri" w:hAnsi="Times New Roman" w:cs="Times New Roman"/>
                <w:lang w:val="en-US"/>
              </w:rPr>
              <w:t xml:space="preserve"> 21.11.2018.   </w:t>
            </w:r>
          </w:p>
          <w:p w:rsidR="0055743C" w:rsidRPr="00A561CA" w:rsidRDefault="0055743C" w:rsidP="00FC3E3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765F7" w:rsidRPr="00A72269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765F7" w:rsidRPr="00A72269" w:rsidRDefault="00E765F7" w:rsidP="00E76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842FE" w:rsidRPr="00A72269" w:rsidRDefault="007842FE" w:rsidP="00547CF4">
      <w:pPr>
        <w:rPr>
          <w:lang w:val="en-US"/>
        </w:rPr>
      </w:pPr>
    </w:p>
    <w:sectPr w:rsidR="007842FE" w:rsidRPr="00A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0DB"/>
    <w:multiLevelType w:val="hybridMultilevel"/>
    <w:tmpl w:val="6BF07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941B1"/>
    <w:multiLevelType w:val="hybridMultilevel"/>
    <w:tmpl w:val="D8B41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2A6"/>
    <w:multiLevelType w:val="hybridMultilevel"/>
    <w:tmpl w:val="6BF07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3579C"/>
    <w:multiLevelType w:val="hybridMultilevel"/>
    <w:tmpl w:val="C3F40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767B318E"/>
    <w:multiLevelType w:val="hybridMultilevel"/>
    <w:tmpl w:val="9EB05AF6"/>
    <w:lvl w:ilvl="0" w:tplc="84FAEE60">
      <w:start w:val="1"/>
      <w:numFmt w:val="decimal"/>
      <w:lvlText w:val="%1."/>
      <w:lvlJc w:val="left"/>
      <w:pPr>
        <w:ind w:left="71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8F40159"/>
    <w:multiLevelType w:val="hybridMultilevel"/>
    <w:tmpl w:val="04EE6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971"/>
    <w:rsid w:val="00026611"/>
    <w:rsid w:val="0003326C"/>
    <w:rsid w:val="00033505"/>
    <w:rsid w:val="00033BEC"/>
    <w:rsid w:val="00040807"/>
    <w:rsid w:val="000528F6"/>
    <w:rsid w:val="000606D3"/>
    <w:rsid w:val="000629F9"/>
    <w:rsid w:val="00066823"/>
    <w:rsid w:val="00081A0B"/>
    <w:rsid w:val="000B29A5"/>
    <w:rsid w:val="000B3775"/>
    <w:rsid w:val="000C6A80"/>
    <w:rsid w:val="000D0C2C"/>
    <w:rsid w:val="000D153A"/>
    <w:rsid w:val="000D3555"/>
    <w:rsid w:val="000E4BE7"/>
    <w:rsid w:val="000E7F4F"/>
    <w:rsid w:val="000F55C0"/>
    <w:rsid w:val="00107FA1"/>
    <w:rsid w:val="0012146C"/>
    <w:rsid w:val="00131922"/>
    <w:rsid w:val="00133A4D"/>
    <w:rsid w:val="0013419D"/>
    <w:rsid w:val="00135876"/>
    <w:rsid w:val="00137BBB"/>
    <w:rsid w:val="00140EB4"/>
    <w:rsid w:val="00142043"/>
    <w:rsid w:val="001449A4"/>
    <w:rsid w:val="001578B8"/>
    <w:rsid w:val="00174727"/>
    <w:rsid w:val="001856A3"/>
    <w:rsid w:val="001A1952"/>
    <w:rsid w:val="001A2B7D"/>
    <w:rsid w:val="001B3EA4"/>
    <w:rsid w:val="001C11B9"/>
    <w:rsid w:val="001D233A"/>
    <w:rsid w:val="001D3808"/>
    <w:rsid w:val="001E192A"/>
    <w:rsid w:val="001E506C"/>
    <w:rsid w:val="001F055C"/>
    <w:rsid w:val="001F1EB5"/>
    <w:rsid w:val="001F1ECF"/>
    <w:rsid w:val="001F1FC1"/>
    <w:rsid w:val="001F318A"/>
    <w:rsid w:val="002111EF"/>
    <w:rsid w:val="002123D3"/>
    <w:rsid w:val="00225F4D"/>
    <w:rsid w:val="00226A70"/>
    <w:rsid w:val="0023592A"/>
    <w:rsid w:val="002434CB"/>
    <w:rsid w:val="00245C7B"/>
    <w:rsid w:val="00253FB9"/>
    <w:rsid w:val="00257F60"/>
    <w:rsid w:val="002721BF"/>
    <w:rsid w:val="00275BEE"/>
    <w:rsid w:val="00280F76"/>
    <w:rsid w:val="00286A0B"/>
    <w:rsid w:val="002910E9"/>
    <w:rsid w:val="002A288C"/>
    <w:rsid w:val="002B12F4"/>
    <w:rsid w:val="002B6FED"/>
    <w:rsid w:val="002C3169"/>
    <w:rsid w:val="002D1C06"/>
    <w:rsid w:val="002E4046"/>
    <w:rsid w:val="002F4DF8"/>
    <w:rsid w:val="003060A3"/>
    <w:rsid w:val="00307326"/>
    <w:rsid w:val="00315D94"/>
    <w:rsid w:val="00331D2B"/>
    <w:rsid w:val="00333D86"/>
    <w:rsid w:val="003344E1"/>
    <w:rsid w:val="0035677D"/>
    <w:rsid w:val="00365B27"/>
    <w:rsid w:val="00385454"/>
    <w:rsid w:val="003933EE"/>
    <w:rsid w:val="00393DC5"/>
    <w:rsid w:val="003966CD"/>
    <w:rsid w:val="0039743D"/>
    <w:rsid w:val="003A6C8C"/>
    <w:rsid w:val="003B74EA"/>
    <w:rsid w:val="003C10FA"/>
    <w:rsid w:val="003C17E4"/>
    <w:rsid w:val="003C3E04"/>
    <w:rsid w:val="003C6708"/>
    <w:rsid w:val="003C6E58"/>
    <w:rsid w:val="003C753C"/>
    <w:rsid w:val="003E2D6D"/>
    <w:rsid w:val="003F470B"/>
    <w:rsid w:val="003F734E"/>
    <w:rsid w:val="00402653"/>
    <w:rsid w:val="004029C9"/>
    <w:rsid w:val="00403135"/>
    <w:rsid w:val="00403F7D"/>
    <w:rsid w:val="00404B56"/>
    <w:rsid w:val="00422D76"/>
    <w:rsid w:val="004250AB"/>
    <w:rsid w:val="00430247"/>
    <w:rsid w:val="00435F72"/>
    <w:rsid w:val="004613CB"/>
    <w:rsid w:val="00463EE3"/>
    <w:rsid w:val="0046554D"/>
    <w:rsid w:val="00466711"/>
    <w:rsid w:val="00467B78"/>
    <w:rsid w:val="0047019E"/>
    <w:rsid w:val="00473E87"/>
    <w:rsid w:val="00482DF9"/>
    <w:rsid w:val="00494B4A"/>
    <w:rsid w:val="00496A19"/>
    <w:rsid w:val="004A4D1B"/>
    <w:rsid w:val="004B0AB3"/>
    <w:rsid w:val="004B146B"/>
    <w:rsid w:val="004B386C"/>
    <w:rsid w:val="004B6D54"/>
    <w:rsid w:val="004C5615"/>
    <w:rsid w:val="004E1D62"/>
    <w:rsid w:val="004E3792"/>
    <w:rsid w:val="004F11AA"/>
    <w:rsid w:val="0050189F"/>
    <w:rsid w:val="0051260C"/>
    <w:rsid w:val="00547CF4"/>
    <w:rsid w:val="005543CA"/>
    <w:rsid w:val="0055743C"/>
    <w:rsid w:val="00565809"/>
    <w:rsid w:val="00567690"/>
    <w:rsid w:val="00567971"/>
    <w:rsid w:val="00567D3E"/>
    <w:rsid w:val="00584752"/>
    <w:rsid w:val="00593584"/>
    <w:rsid w:val="00593F8F"/>
    <w:rsid w:val="00595B81"/>
    <w:rsid w:val="00597427"/>
    <w:rsid w:val="005A3631"/>
    <w:rsid w:val="005A7024"/>
    <w:rsid w:val="005D5A02"/>
    <w:rsid w:val="005D66BC"/>
    <w:rsid w:val="005E5E3F"/>
    <w:rsid w:val="005F01BF"/>
    <w:rsid w:val="005F1D92"/>
    <w:rsid w:val="006017AA"/>
    <w:rsid w:val="0060377E"/>
    <w:rsid w:val="00615872"/>
    <w:rsid w:val="00622550"/>
    <w:rsid w:val="00626D60"/>
    <w:rsid w:val="00634568"/>
    <w:rsid w:val="00644016"/>
    <w:rsid w:val="00650FBA"/>
    <w:rsid w:val="006673F2"/>
    <w:rsid w:val="006731F5"/>
    <w:rsid w:val="0069364F"/>
    <w:rsid w:val="006B2537"/>
    <w:rsid w:val="006B4180"/>
    <w:rsid w:val="006B7426"/>
    <w:rsid w:val="006D28BE"/>
    <w:rsid w:val="006D584D"/>
    <w:rsid w:val="006F39DC"/>
    <w:rsid w:val="006F74B8"/>
    <w:rsid w:val="006F7E02"/>
    <w:rsid w:val="00710B76"/>
    <w:rsid w:val="00710F4C"/>
    <w:rsid w:val="007110E1"/>
    <w:rsid w:val="00713298"/>
    <w:rsid w:val="00722760"/>
    <w:rsid w:val="007300BC"/>
    <w:rsid w:val="00732C01"/>
    <w:rsid w:val="00741F3D"/>
    <w:rsid w:val="007430AB"/>
    <w:rsid w:val="007471E8"/>
    <w:rsid w:val="007519C9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18A"/>
    <w:rsid w:val="00797369"/>
    <w:rsid w:val="00797F96"/>
    <w:rsid w:val="007A44F4"/>
    <w:rsid w:val="007A591A"/>
    <w:rsid w:val="007A6206"/>
    <w:rsid w:val="007B1D4B"/>
    <w:rsid w:val="007B7ECE"/>
    <w:rsid w:val="007C4383"/>
    <w:rsid w:val="007C4EA2"/>
    <w:rsid w:val="007C5601"/>
    <w:rsid w:val="007C67B2"/>
    <w:rsid w:val="007D44E6"/>
    <w:rsid w:val="007E55D9"/>
    <w:rsid w:val="007F0DC3"/>
    <w:rsid w:val="007F1350"/>
    <w:rsid w:val="007F5548"/>
    <w:rsid w:val="008000E1"/>
    <w:rsid w:val="00801C5C"/>
    <w:rsid w:val="00801E2D"/>
    <w:rsid w:val="0080759A"/>
    <w:rsid w:val="008118AB"/>
    <w:rsid w:val="00812F8A"/>
    <w:rsid w:val="0081410D"/>
    <w:rsid w:val="008225EF"/>
    <w:rsid w:val="00822C74"/>
    <w:rsid w:val="0082741E"/>
    <w:rsid w:val="00833726"/>
    <w:rsid w:val="00833FFA"/>
    <w:rsid w:val="00834D67"/>
    <w:rsid w:val="0083575A"/>
    <w:rsid w:val="00837DEE"/>
    <w:rsid w:val="00850E47"/>
    <w:rsid w:val="008523F9"/>
    <w:rsid w:val="0085475A"/>
    <w:rsid w:val="0086617C"/>
    <w:rsid w:val="00870ABD"/>
    <w:rsid w:val="00873CE0"/>
    <w:rsid w:val="008802E9"/>
    <w:rsid w:val="008836BF"/>
    <w:rsid w:val="00885EAB"/>
    <w:rsid w:val="0089055B"/>
    <w:rsid w:val="008974D3"/>
    <w:rsid w:val="008A5039"/>
    <w:rsid w:val="008B3B16"/>
    <w:rsid w:val="008B44D7"/>
    <w:rsid w:val="008C6A6E"/>
    <w:rsid w:val="008D59BB"/>
    <w:rsid w:val="008E536F"/>
    <w:rsid w:val="008E6C14"/>
    <w:rsid w:val="008F18D9"/>
    <w:rsid w:val="008F2ECF"/>
    <w:rsid w:val="008F7778"/>
    <w:rsid w:val="00911B3F"/>
    <w:rsid w:val="009122E8"/>
    <w:rsid w:val="009149A9"/>
    <w:rsid w:val="00916A79"/>
    <w:rsid w:val="00922804"/>
    <w:rsid w:val="00923ED9"/>
    <w:rsid w:val="00926D31"/>
    <w:rsid w:val="00927C90"/>
    <w:rsid w:val="00930C01"/>
    <w:rsid w:val="00937354"/>
    <w:rsid w:val="00940B6F"/>
    <w:rsid w:val="00954C8F"/>
    <w:rsid w:val="00977553"/>
    <w:rsid w:val="00981DD3"/>
    <w:rsid w:val="00986355"/>
    <w:rsid w:val="00987C08"/>
    <w:rsid w:val="00994149"/>
    <w:rsid w:val="00994A14"/>
    <w:rsid w:val="009958C6"/>
    <w:rsid w:val="009A6D44"/>
    <w:rsid w:val="009A7D63"/>
    <w:rsid w:val="009A7E94"/>
    <w:rsid w:val="009B3322"/>
    <w:rsid w:val="009B4796"/>
    <w:rsid w:val="009B4BFC"/>
    <w:rsid w:val="009B7A5A"/>
    <w:rsid w:val="009C092B"/>
    <w:rsid w:val="009C4B0F"/>
    <w:rsid w:val="009C7ACA"/>
    <w:rsid w:val="009D57B2"/>
    <w:rsid w:val="009D5AE2"/>
    <w:rsid w:val="009E4032"/>
    <w:rsid w:val="009F17D3"/>
    <w:rsid w:val="00A00979"/>
    <w:rsid w:val="00A14CEA"/>
    <w:rsid w:val="00A260FB"/>
    <w:rsid w:val="00A27EA2"/>
    <w:rsid w:val="00A27EBA"/>
    <w:rsid w:val="00A318D6"/>
    <w:rsid w:val="00A3229E"/>
    <w:rsid w:val="00A413B6"/>
    <w:rsid w:val="00A65BCF"/>
    <w:rsid w:val="00A700D6"/>
    <w:rsid w:val="00A72269"/>
    <w:rsid w:val="00A81CFA"/>
    <w:rsid w:val="00A87D00"/>
    <w:rsid w:val="00AA097C"/>
    <w:rsid w:val="00AA1D71"/>
    <w:rsid w:val="00AB2614"/>
    <w:rsid w:val="00AB765E"/>
    <w:rsid w:val="00AC176D"/>
    <w:rsid w:val="00AC76FB"/>
    <w:rsid w:val="00AD3FCD"/>
    <w:rsid w:val="00AE1E9F"/>
    <w:rsid w:val="00AE22E9"/>
    <w:rsid w:val="00AE5607"/>
    <w:rsid w:val="00AE7400"/>
    <w:rsid w:val="00AF2A14"/>
    <w:rsid w:val="00AF31B0"/>
    <w:rsid w:val="00B07805"/>
    <w:rsid w:val="00B10F04"/>
    <w:rsid w:val="00B3024F"/>
    <w:rsid w:val="00B414D0"/>
    <w:rsid w:val="00B54681"/>
    <w:rsid w:val="00B54968"/>
    <w:rsid w:val="00B5744C"/>
    <w:rsid w:val="00B61D3E"/>
    <w:rsid w:val="00B636AC"/>
    <w:rsid w:val="00B7107C"/>
    <w:rsid w:val="00B717D4"/>
    <w:rsid w:val="00B80461"/>
    <w:rsid w:val="00B820A8"/>
    <w:rsid w:val="00B90BD6"/>
    <w:rsid w:val="00BA161B"/>
    <w:rsid w:val="00BA1D32"/>
    <w:rsid w:val="00BA5286"/>
    <w:rsid w:val="00BB3D8C"/>
    <w:rsid w:val="00BD1EDA"/>
    <w:rsid w:val="00BD4844"/>
    <w:rsid w:val="00BF510D"/>
    <w:rsid w:val="00C01303"/>
    <w:rsid w:val="00C01FED"/>
    <w:rsid w:val="00C021C9"/>
    <w:rsid w:val="00C06BE9"/>
    <w:rsid w:val="00C07FD6"/>
    <w:rsid w:val="00C11EF3"/>
    <w:rsid w:val="00C20487"/>
    <w:rsid w:val="00C20933"/>
    <w:rsid w:val="00C23468"/>
    <w:rsid w:val="00C3016C"/>
    <w:rsid w:val="00C33336"/>
    <w:rsid w:val="00C33820"/>
    <w:rsid w:val="00C3499D"/>
    <w:rsid w:val="00C35566"/>
    <w:rsid w:val="00C371B7"/>
    <w:rsid w:val="00C412FE"/>
    <w:rsid w:val="00C53459"/>
    <w:rsid w:val="00C56C2C"/>
    <w:rsid w:val="00C61D77"/>
    <w:rsid w:val="00C661DA"/>
    <w:rsid w:val="00C75419"/>
    <w:rsid w:val="00C75AD3"/>
    <w:rsid w:val="00C76101"/>
    <w:rsid w:val="00C949DD"/>
    <w:rsid w:val="00CA0238"/>
    <w:rsid w:val="00CA6F80"/>
    <w:rsid w:val="00CB0922"/>
    <w:rsid w:val="00CB3B4E"/>
    <w:rsid w:val="00CB3F9C"/>
    <w:rsid w:val="00CB7B75"/>
    <w:rsid w:val="00CC61F1"/>
    <w:rsid w:val="00CD45AF"/>
    <w:rsid w:val="00CE2640"/>
    <w:rsid w:val="00CE7518"/>
    <w:rsid w:val="00CF34D4"/>
    <w:rsid w:val="00CF5CB4"/>
    <w:rsid w:val="00CF74CA"/>
    <w:rsid w:val="00D01517"/>
    <w:rsid w:val="00D0309C"/>
    <w:rsid w:val="00D17868"/>
    <w:rsid w:val="00D206AA"/>
    <w:rsid w:val="00D43139"/>
    <w:rsid w:val="00D5094F"/>
    <w:rsid w:val="00D5205A"/>
    <w:rsid w:val="00D6495D"/>
    <w:rsid w:val="00D65FD0"/>
    <w:rsid w:val="00D74D87"/>
    <w:rsid w:val="00D74F68"/>
    <w:rsid w:val="00D763C1"/>
    <w:rsid w:val="00D958A3"/>
    <w:rsid w:val="00D965C7"/>
    <w:rsid w:val="00DB4838"/>
    <w:rsid w:val="00DB710C"/>
    <w:rsid w:val="00DC0DAC"/>
    <w:rsid w:val="00DC25B3"/>
    <w:rsid w:val="00DC2B40"/>
    <w:rsid w:val="00DC4143"/>
    <w:rsid w:val="00DD0A33"/>
    <w:rsid w:val="00DF7616"/>
    <w:rsid w:val="00E224DC"/>
    <w:rsid w:val="00E22950"/>
    <w:rsid w:val="00E2586E"/>
    <w:rsid w:val="00E26E5B"/>
    <w:rsid w:val="00E2745D"/>
    <w:rsid w:val="00E34528"/>
    <w:rsid w:val="00E35103"/>
    <w:rsid w:val="00E41E74"/>
    <w:rsid w:val="00E422C9"/>
    <w:rsid w:val="00E52887"/>
    <w:rsid w:val="00E6313B"/>
    <w:rsid w:val="00E70D80"/>
    <w:rsid w:val="00E72C00"/>
    <w:rsid w:val="00E765F7"/>
    <w:rsid w:val="00E81D4E"/>
    <w:rsid w:val="00E839AF"/>
    <w:rsid w:val="00E86183"/>
    <w:rsid w:val="00EA1150"/>
    <w:rsid w:val="00EA4DB1"/>
    <w:rsid w:val="00EB1498"/>
    <w:rsid w:val="00EB3883"/>
    <w:rsid w:val="00EB43D9"/>
    <w:rsid w:val="00EC71CD"/>
    <w:rsid w:val="00ED07AC"/>
    <w:rsid w:val="00ED27BA"/>
    <w:rsid w:val="00ED64F3"/>
    <w:rsid w:val="00ED6A10"/>
    <w:rsid w:val="00EE28A3"/>
    <w:rsid w:val="00EF046D"/>
    <w:rsid w:val="00EF69F0"/>
    <w:rsid w:val="00F03574"/>
    <w:rsid w:val="00F1260A"/>
    <w:rsid w:val="00F16BEC"/>
    <w:rsid w:val="00F23BE1"/>
    <w:rsid w:val="00F433A6"/>
    <w:rsid w:val="00F50398"/>
    <w:rsid w:val="00F611E3"/>
    <w:rsid w:val="00F65622"/>
    <w:rsid w:val="00F70D55"/>
    <w:rsid w:val="00F712DB"/>
    <w:rsid w:val="00F75816"/>
    <w:rsid w:val="00F75C70"/>
    <w:rsid w:val="00F75ECD"/>
    <w:rsid w:val="00F8146A"/>
    <w:rsid w:val="00F86BF4"/>
    <w:rsid w:val="00F90A69"/>
    <w:rsid w:val="00F969CC"/>
    <w:rsid w:val="00F975E8"/>
    <w:rsid w:val="00FA2CE0"/>
    <w:rsid w:val="00FA5677"/>
    <w:rsid w:val="00FB3469"/>
    <w:rsid w:val="00FC0710"/>
    <w:rsid w:val="00FC2021"/>
    <w:rsid w:val="00FC3E37"/>
    <w:rsid w:val="00FD4383"/>
    <w:rsid w:val="00FE5910"/>
    <w:rsid w:val="00FE5E00"/>
    <w:rsid w:val="00FE63A6"/>
    <w:rsid w:val="00FE6F10"/>
    <w:rsid w:val="00FF0B8F"/>
    <w:rsid w:val="00FF0C5B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2FD0"/>
  <w15:docId w15:val="{C0B45F38-90CB-4A06-8B5E-9F7A80D5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47C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4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.mgudt.ru/jirbis2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znanium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5</cp:revision>
  <dcterms:created xsi:type="dcterms:W3CDTF">2019-04-08T14:37:00Z</dcterms:created>
  <dcterms:modified xsi:type="dcterms:W3CDTF">2022-09-21T08:56:00Z</dcterms:modified>
</cp:coreProperties>
</file>