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86F" w:rsidRPr="00A03654" w:rsidRDefault="00B41E3B" w:rsidP="005B086F">
      <w:pPr>
        <w:jc w:val="center"/>
        <w:rPr>
          <w:sz w:val="28"/>
          <w:szCs w:val="28"/>
        </w:rPr>
      </w:pPr>
      <w:r>
        <w:rPr>
          <w:noProof/>
        </w:rPr>
        <w:pict>
          <v:rect id="Прямоугольник 7" o:spid="_x0000_s1043" style="position:absolute;left:0;text-align:left;margin-left:532.2pt;margin-top:-18pt;width:218.45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" filled="f" stroked="f">
            <v:textbox inset="0,0,0,0">
              <w:txbxContent>
                <w:p w:rsidR="005B086F" w:rsidRDefault="005B086F" w:rsidP="005B086F">
                  <w:pPr>
                    <w:pStyle w:val="a6"/>
                  </w:pPr>
                  <w:r>
                    <w:t xml:space="preserve"> </w:t>
                  </w:r>
                </w:p>
              </w:txbxContent>
            </v:textbox>
          </v:rect>
        </w:pict>
      </w:r>
      <w:r>
        <w:rPr>
          <w:noProof/>
        </w:rPr>
        <w:pict>
          <v:shape id="Полилиния 6" o:spid="_x0000_s1048" style="position:absolute;left:0;text-align:left;margin-left:746.35pt;margin-top:161.8pt;width:.95pt;height:.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" path="m19,9r-5,5l10,14r-5,l,9,5,r5,l14,r5,9xe" fillcolor="#131516" stroked="f">
            <v:path arrowok="t" o:connecttype="custom" o:connectlocs="12065,5715;8890,8890;6350,8890;3175,8890;0,5715;3175,0;6350,0;8890,0;12065,5715" o:connectangles="0,0,0,0,0,0,0,0,0"/>
          </v:shape>
        </w:pict>
      </w:r>
      <w:r>
        <w:rPr>
          <w:noProof/>
        </w:rPr>
        <w:pict>
          <v:shape id="Полилиния 5" o:spid="_x0000_s1047" style="position:absolute;left:0;text-align:left;margin-left:428.6pt;margin-top:452pt;width:.7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" path="m14,10r,5l9,15,,15,,10,,,9,r5,l14,10xe" fillcolor="#131516" stroked="f">
            <v:path arrowok="t" o:connecttype="custom" o:connectlocs="8890,6350;8890,9525;5715,9525;0,9525;0,6350;0,0;5715,0;8890,0;8890,6350" o:connectangles="0,0,0,0,0,0,0,0,0"/>
          </v:shape>
        </w:pict>
      </w:r>
      <w:r>
        <w:rPr>
          <w:noProof/>
        </w:rPr>
        <w:pict>
          <v:shape id="Полилиния 4" o:spid="_x0000_s1046" style="position:absolute;left:0;text-align:left;margin-left:731.7pt;margin-top:452pt;width:.75pt;height:.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" path="m15,10r,5l10,15r-5,l,10,5,r5,l15,r,10xe" fillcolor="#131516" stroked="f">
            <v:path arrowok="t" o:connecttype="custom" o:connectlocs="9525,6350;9525,9525;6350,9525;3175,9525;0,6350;3175,0;6350,0;9525,0;9525,6350" o:connectangles="0,0,0,0,0,0,0,0,0"/>
          </v:shape>
        </w:pict>
      </w:r>
      <w:r>
        <w:rPr>
          <w:noProof/>
        </w:rPr>
        <w:pict>
          <v:shape id="Полилиния 3" o:spid="_x0000_s1045" style="position:absolute;left:0;text-align:left;margin-left:429.05pt;margin-top:452pt;width:.7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" path="m15,5l10,15r-5,l,15,,5,,,5,r5,l15,5xe" fillcolor="#131516" stroked="f">
            <v:path arrowok="t" o:connecttype="custom" o:connectlocs="9525,3175;6350,9525;3175,9525;0,9525;0,3175;0,0;3175,0;6350,0;9525,3175" o:connectangles="0,0,0,0,0,0,0,0,0"/>
          </v:shape>
        </w:pict>
      </w:r>
      <w:r>
        <w:rPr>
          <w:noProof/>
        </w:rPr>
        <w:pict>
          <v:shape id="Полилиния 2" o:spid="_x0000_s1044" style="position:absolute;left:0;text-align:left;margin-left:732.2pt;margin-top:452pt;width:.7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" path="m14,5r,10l10,15,,15,,5,,,10,r4,l14,5xe" fillcolor="#131516" stroked="f">
            <v:path arrowok="t" o:connecttype="custom" o:connectlocs="8890,3175;8890,9525;6350,9525;0,9525;0,3175;0,0;6350,0;8890,0;8890,3175" o:connectangles="0,0,0,0,0,0,0,0,0"/>
          </v:shape>
        </w:pict>
      </w:r>
      <w:r>
        <w:rPr>
          <w:noProof/>
        </w:rPr>
        <w:pict>
          <v:rect id="Прямоугольник 1" o:spid="_x0000_s1042" style="position:absolute;left:0;text-align:left;margin-left:719.95pt;margin-top:480.1pt;width:29.25pt;height:1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" filled="f" stroked="f">
            <v:textbox inset="0,0,0,0">
              <w:txbxContent>
                <w:p w:rsidR="005B086F" w:rsidRDefault="005B086F" w:rsidP="005B086F"/>
              </w:txbxContent>
            </v:textbox>
          </v:rect>
        </w:pict>
      </w:r>
      <w:r w:rsidR="005B086F" w:rsidRPr="00A03654">
        <w:rPr>
          <w:sz w:val="28"/>
          <w:szCs w:val="28"/>
        </w:rPr>
        <w:t>МИНОБРНАУКИ РОССИИ</w:t>
      </w:r>
    </w:p>
    <w:p w:rsidR="005B086F" w:rsidRPr="00A03654" w:rsidRDefault="005B086F" w:rsidP="005B086F">
      <w:pPr>
        <w:jc w:val="center"/>
        <w:rPr>
          <w:sz w:val="28"/>
          <w:szCs w:val="28"/>
        </w:rPr>
      </w:pPr>
      <w:r w:rsidRPr="00A03654">
        <w:rPr>
          <w:sz w:val="28"/>
          <w:szCs w:val="28"/>
        </w:rPr>
        <w:t xml:space="preserve">федеральное государственное бюджетное образовательное учреждение </w:t>
      </w:r>
    </w:p>
    <w:p w:rsidR="005B086F" w:rsidRPr="00A03654" w:rsidRDefault="005B086F" w:rsidP="005B086F">
      <w:pPr>
        <w:jc w:val="center"/>
        <w:rPr>
          <w:sz w:val="28"/>
          <w:szCs w:val="28"/>
        </w:rPr>
      </w:pPr>
      <w:r w:rsidRPr="00A03654">
        <w:rPr>
          <w:sz w:val="28"/>
          <w:szCs w:val="28"/>
        </w:rPr>
        <w:t>высшего образования</w:t>
      </w:r>
    </w:p>
    <w:p w:rsidR="005B086F" w:rsidRPr="00A03654" w:rsidRDefault="005B086F" w:rsidP="005B086F">
      <w:pPr>
        <w:jc w:val="center"/>
        <w:rPr>
          <w:sz w:val="28"/>
          <w:szCs w:val="28"/>
        </w:rPr>
      </w:pPr>
      <w:r w:rsidRPr="00A03654">
        <w:rPr>
          <w:sz w:val="28"/>
          <w:szCs w:val="28"/>
        </w:rPr>
        <w:t xml:space="preserve">«Российский государственный университет им. А.Н. Косыгина </w:t>
      </w:r>
    </w:p>
    <w:p w:rsidR="005B086F" w:rsidRPr="00A03654" w:rsidRDefault="005B086F" w:rsidP="005B086F">
      <w:pPr>
        <w:jc w:val="center"/>
        <w:rPr>
          <w:sz w:val="28"/>
          <w:szCs w:val="28"/>
        </w:rPr>
      </w:pPr>
      <w:r w:rsidRPr="00A03654">
        <w:rPr>
          <w:sz w:val="28"/>
          <w:szCs w:val="28"/>
        </w:rPr>
        <w:t>(Технологии. Дизайн. Искусство)»</w:t>
      </w:r>
    </w:p>
    <w:p w:rsidR="005B086F" w:rsidRPr="00A03654" w:rsidRDefault="005B086F" w:rsidP="005B086F">
      <w:pPr>
        <w:jc w:val="center"/>
      </w:pPr>
    </w:p>
    <w:p w:rsidR="005B086F" w:rsidRPr="00A03654" w:rsidRDefault="005B086F" w:rsidP="005B086F"/>
    <w:p w:rsidR="008450B0" w:rsidRDefault="008450B0" w:rsidP="008450B0">
      <w:pPr>
        <w:tabs>
          <w:tab w:val="right" w:leader="underscore" w:pos="8505"/>
        </w:tabs>
        <w:rPr>
          <w:b/>
          <w:bCs/>
        </w:rPr>
      </w:pPr>
    </w:p>
    <w:p w:rsidR="00B41E3B" w:rsidRDefault="00B41E3B" w:rsidP="008450B0">
      <w:pPr>
        <w:tabs>
          <w:tab w:val="right" w:leader="underscore" w:pos="8505"/>
        </w:tabs>
        <w:rPr>
          <w:b/>
          <w:bCs/>
        </w:rPr>
      </w:pPr>
    </w:p>
    <w:p w:rsidR="00B41E3B" w:rsidRDefault="00B41E3B" w:rsidP="008450B0">
      <w:pPr>
        <w:tabs>
          <w:tab w:val="right" w:leader="underscore" w:pos="8505"/>
        </w:tabs>
        <w:rPr>
          <w:b/>
          <w:bCs/>
        </w:rPr>
      </w:pPr>
    </w:p>
    <w:p w:rsidR="00B41E3B" w:rsidRDefault="00B41E3B" w:rsidP="008450B0">
      <w:pPr>
        <w:tabs>
          <w:tab w:val="right" w:leader="underscore" w:pos="8505"/>
        </w:tabs>
        <w:rPr>
          <w:b/>
          <w:bCs/>
        </w:rPr>
      </w:pPr>
    </w:p>
    <w:p w:rsidR="00B41E3B" w:rsidRDefault="00B41E3B" w:rsidP="008450B0">
      <w:pPr>
        <w:tabs>
          <w:tab w:val="right" w:leader="underscore" w:pos="8505"/>
        </w:tabs>
        <w:rPr>
          <w:b/>
          <w:bCs/>
        </w:rPr>
      </w:pPr>
    </w:p>
    <w:p w:rsidR="00B41E3B" w:rsidRDefault="00B41E3B" w:rsidP="008450B0">
      <w:pPr>
        <w:tabs>
          <w:tab w:val="right" w:leader="underscore" w:pos="8505"/>
        </w:tabs>
        <w:rPr>
          <w:b/>
          <w:bCs/>
        </w:rPr>
      </w:pPr>
    </w:p>
    <w:p w:rsidR="00B41E3B" w:rsidRDefault="00B41E3B" w:rsidP="008450B0">
      <w:pPr>
        <w:tabs>
          <w:tab w:val="right" w:leader="underscore" w:pos="8505"/>
        </w:tabs>
        <w:rPr>
          <w:b/>
          <w:bCs/>
        </w:rPr>
      </w:pPr>
    </w:p>
    <w:p w:rsidR="00B41E3B" w:rsidRDefault="00B41E3B" w:rsidP="008450B0">
      <w:pPr>
        <w:tabs>
          <w:tab w:val="right" w:leader="underscore" w:pos="8505"/>
        </w:tabs>
        <w:rPr>
          <w:b/>
          <w:bCs/>
        </w:rPr>
      </w:pPr>
    </w:p>
    <w:p w:rsidR="00B41E3B" w:rsidRDefault="00B41E3B" w:rsidP="008450B0">
      <w:pPr>
        <w:tabs>
          <w:tab w:val="right" w:leader="underscore" w:pos="8505"/>
        </w:tabs>
        <w:rPr>
          <w:b/>
          <w:bCs/>
        </w:rPr>
      </w:pPr>
    </w:p>
    <w:p w:rsidR="008450B0" w:rsidRDefault="008450B0" w:rsidP="008450B0">
      <w:pPr>
        <w:tabs>
          <w:tab w:val="right" w:leader="underscore" w:pos="8505"/>
        </w:tabs>
        <w:rPr>
          <w:b/>
          <w:bCs/>
        </w:rPr>
      </w:pPr>
    </w:p>
    <w:p w:rsidR="002D7635" w:rsidRDefault="002D7635" w:rsidP="008450B0">
      <w:pPr>
        <w:tabs>
          <w:tab w:val="right" w:leader="underscore" w:pos="8505"/>
        </w:tabs>
        <w:ind w:firstLine="567"/>
        <w:jc w:val="center"/>
        <w:outlineLvl w:val="0"/>
        <w:rPr>
          <w:b/>
          <w:bCs/>
          <w:sz w:val="24"/>
          <w:szCs w:val="24"/>
        </w:rPr>
      </w:pPr>
    </w:p>
    <w:p w:rsidR="008450B0" w:rsidRPr="002D7635" w:rsidRDefault="008450B0" w:rsidP="008450B0">
      <w:pPr>
        <w:tabs>
          <w:tab w:val="right" w:leader="underscore" w:pos="8505"/>
        </w:tabs>
        <w:ind w:firstLine="567"/>
        <w:jc w:val="center"/>
        <w:outlineLvl w:val="0"/>
        <w:rPr>
          <w:b/>
          <w:bCs/>
          <w:sz w:val="24"/>
          <w:szCs w:val="24"/>
        </w:rPr>
      </w:pPr>
      <w:r w:rsidRPr="002D7635">
        <w:rPr>
          <w:b/>
          <w:bCs/>
          <w:sz w:val="24"/>
          <w:szCs w:val="24"/>
        </w:rPr>
        <w:t xml:space="preserve">РАБОЧАЯ ПРОГРАММА </w:t>
      </w:r>
      <w:r w:rsidR="002D7635" w:rsidRPr="002D7635">
        <w:rPr>
          <w:b/>
          <w:bCs/>
          <w:sz w:val="24"/>
          <w:szCs w:val="24"/>
        </w:rPr>
        <w:t xml:space="preserve">УЧЕБНОЙ </w:t>
      </w:r>
      <w:r w:rsidRPr="002D7635">
        <w:rPr>
          <w:b/>
          <w:bCs/>
          <w:sz w:val="24"/>
          <w:szCs w:val="24"/>
        </w:rPr>
        <w:t xml:space="preserve">ДИСЦИПЛИНЫ (МОДУЛЯ) </w:t>
      </w:r>
    </w:p>
    <w:p w:rsidR="008450B0" w:rsidRDefault="008450B0" w:rsidP="008450B0">
      <w:pPr>
        <w:tabs>
          <w:tab w:val="right" w:leader="underscore" w:pos="8505"/>
        </w:tabs>
        <w:ind w:firstLine="567"/>
        <w:jc w:val="center"/>
        <w:outlineLvl w:val="0"/>
        <w:rPr>
          <w:b/>
          <w:bCs/>
        </w:rPr>
      </w:pPr>
    </w:p>
    <w:p w:rsidR="008450B0" w:rsidRPr="005B086F" w:rsidRDefault="006D383D" w:rsidP="008450B0">
      <w:pPr>
        <w:tabs>
          <w:tab w:val="right" w:leader="underscore" w:pos="8505"/>
        </w:tabs>
        <w:ind w:firstLine="567"/>
        <w:jc w:val="center"/>
        <w:outlineLvl w:val="0"/>
        <w:rPr>
          <w:b/>
          <w:bCs/>
          <w:sz w:val="24"/>
          <w:szCs w:val="24"/>
        </w:rPr>
      </w:pPr>
      <w:r w:rsidRPr="005B086F">
        <w:rPr>
          <w:b/>
          <w:bCs/>
          <w:sz w:val="24"/>
          <w:szCs w:val="24"/>
        </w:rPr>
        <w:t>Распределенная обработка информации в системах управления</w:t>
      </w:r>
    </w:p>
    <w:p w:rsidR="008450B0" w:rsidRDefault="008450B0" w:rsidP="008450B0">
      <w:pPr>
        <w:tabs>
          <w:tab w:val="right" w:leader="underscore" w:pos="8505"/>
        </w:tabs>
        <w:ind w:firstLine="567"/>
        <w:jc w:val="center"/>
        <w:outlineLvl w:val="0"/>
        <w:rPr>
          <w:bCs/>
          <w:i/>
          <w:sz w:val="22"/>
          <w:szCs w:val="22"/>
        </w:rPr>
      </w:pPr>
    </w:p>
    <w:p w:rsidR="008450B0" w:rsidRDefault="008450B0" w:rsidP="008450B0">
      <w:pPr>
        <w:tabs>
          <w:tab w:val="right" w:leader="underscore" w:pos="8505"/>
        </w:tabs>
        <w:outlineLvl w:val="0"/>
        <w:rPr>
          <w:bCs/>
          <w:i/>
          <w:sz w:val="22"/>
          <w:szCs w:val="22"/>
        </w:rPr>
      </w:pPr>
    </w:p>
    <w:p w:rsidR="008450B0" w:rsidRDefault="008450B0" w:rsidP="008450B0">
      <w:pPr>
        <w:tabs>
          <w:tab w:val="right" w:leader="underscore" w:pos="8505"/>
        </w:tabs>
        <w:rPr>
          <w:bCs/>
          <w:i/>
          <w:sz w:val="22"/>
          <w:szCs w:val="22"/>
        </w:rPr>
      </w:pPr>
    </w:p>
    <w:p w:rsidR="008450B0" w:rsidRPr="00113DB8" w:rsidRDefault="008450B0" w:rsidP="002D7635">
      <w:pPr>
        <w:tabs>
          <w:tab w:val="right" w:leader="underscore" w:pos="8505"/>
        </w:tabs>
        <w:rPr>
          <w:b/>
          <w:bCs/>
          <w:sz w:val="24"/>
          <w:szCs w:val="24"/>
        </w:rPr>
      </w:pPr>
      <w:r w:rsidRPr="00113DB8">
        <w:rPr>
          <w:bCs/>
          <w:sz w:val="24"/>
          <w:szCs w:val="24"/>
        </w:rPr>
        <w:t>Направление подготовки</w:t>
      </w:r>
      <w:r w:rsidR="00113DB8" w:rsidRPr="00113DB8">
        <w:rPr>
          <w:bCs/>
          <w:sz w:val="24"/>
          <w:szCs w:val="24"/>
        </w:rPr>
        <w:t>:</w:t>
      </w:r>
      <w:r w:rsidRPr="00113DB8">
        <w:rPr>
          <w:b/>
          <w:bCs/>
          <w:sz w:val="24"/>
          <w:szCs w:val="24"/>
        </w:rPr>
        <w:t xml:space="preserve">  </w:t>
      </w:r>
      <w:r w:rsidR="002D7635" w:rsidRPr="00AE17E6">
        <w:rPr>
          <w:bCs/>
          <w:sz w:val="24"/>
          <w:szCs w:val="24"/>
          <w:u w:val="single"/>
        </w:rPr>
        <w:t>_</w:t>
      </w:r>
      <w:r w:rsidR="00AE17E6" w:rsidRPr="00AE17E6">
        <w:rPr>
          <w:bCs/>
          <w:sz w:val="24"/>
          <w:szCs w:val="24"/>
          <w:u w:val="single"/>
        </w:rPr>
        <w:t>13</w:t>
      </w:r>
      <w:r w:rsidR="000148F1" w:rsidRPr="00AE17E6">
        <w:rPr>
          <w:sz w:val="24"/>
          <w:szCs w:val="24"/>
          <w:u w:val="single"/>
        </w:rPr>
        <w:t xml:space="preserve">.06.01 </w:t>
      </w:r>
      <w:r w:rsidR="00AE17E6" w:rsidRPr="00AE17E6">
        <w:rPr>
          <w:sz w:val="24"/>
          <w:szCs w:val="24"/>
          <w:u w:val="single"/>
        </w:rPr>
        <w:t>Электро- и теплотехника</w:t>
      </w:r>
      <w:r w:rsidR="00AE17E6" w:rsidRPr="00AE17E6">
        <w:rPr>
          <w:bCs/>
          <w:sz w:val="24"/>
          <w:szCs w:val="24"/>
          <w:u w:val="single"/>
        </w:rPr>
        <w:t xml:space="preserve"> </w:t>
      </w:r>
      <w:r w:rsidR="002D7635" w:rsidRPr="00AE17E6">
        <w:rPr>
          <w:bCs/>
          <w:sz w:val="24"/>
          <w:szCs w:val="24"/>
          <w:u w:val="single"/>
        </w:rPr>
        <w:t>_</w:t>
      </w:r>
    </w:p>
    <w:p w:rsidR="008450B0" w:rsidRPr="00113DB8" w:rsidRDefault="008450B0" w:rsidP="008450B0">
      <w:pPr>
        <w:tabs>
          <w:tab w:val="right" w:leader="underscore" w:pos="8505"/>
        </w:tabs>
        <w:rPr>
          <w:b/>
          <w:bCs/>
          <w:sz w:val="24"/>
          <w:szCs w:val="24"/>
        </w:rPr>
      </w:pPr>
    </w:p>
    <w:p w:rsidR="008450B0" w:rsidRPr="00113DB8" w:rsidRDefault="002D7635" w:rsidP="00AE17E6">
      <w:pPr>
        <w:tabs>
          <w:tab w:val="right" w:leader="underscore" w:pos="8505"/>
        </w:tabs>
        <w:rPr>
          <w:b/>
          <w:bCs/>
          <w:sz w:val="24"/>
          <w:szCs w:val="24"/>
        </w:rPr>
      </w:pPr>
      <w:r w:rsidRPr="00113DB8">
        <w:rPr>
          <w:bCs/>
          <w:sz w:val="24"/>
          <w:szCs w:val="24"/>
        </w:rPr>
        <w:t>Направленность</w:t>
      </w:r>
      <w:r w:rsidR="00113DB8" w:rsidRPr="00113DB8">
        <w:rPr>
          <w:bCs/>
          <w:sz w:val="24"/>
          <w:szCs w:val="24"/>
        </w:rPr>
        <w:t>:</w:t>
      </w:r>
      <w:r w:rsidR="00113DB8" w:rsidRPr="00113DB8">
        <w:rPr>
          <w:b/>
          <w:bCs/>
          <w:sz w:val="24"/>
          <w:szCs w:val="24"/>
        </w:rPr>
        <w:t xml:space="preserve">  </w:t>
      </w:r>
      <w:r w:rsidR="00AE17E6" w:rsidRPr="00AE17E6">
        <w:rPr>
          <w:bCs/>
          <w:sz w:val="24"/>
          <w:szCs w:val="24"/>
          <w:u w:val="single"/>
        </w:rPr>
        <w:t>Промышленная теплоэнергетика</w:t>
      </w:r>
    </w:p>
    <w:p w:rsidR="002D7635" w:rsidRPr="00113DB8" w:rsidRDefault="008450B0" w:rsidP="008450B0">
      <w:pPr>
        <w:tabs>
          <w:tab w:val="right" w:leader="underscore" w:pos="8505"/>
        </w:tabs>
        <w:rPr>
          <w:b/>
          <w:bCs/>
          <w:sz w:val="24"/>
          <w:szCs w:val="24"/>
        </w:rPr>
      </w:pPr>
      <w:r w:rsidRPr="00113DB8">
        <w:rPr>
          <w:b/>
          <w:bCs/>
          <w:sz w:val="24"/>
          <w:szCs w:val="24"/>
        </w:rPr>
        <w:t xml:space="preserve">                                                 </w:t>
      </w:r>
    </w:p>
    <w:p w:rsidR="008450B0" w:rsidRPr="00113DB8" w:rsidRDefault="008450B0" w:rsidP="008450B0">
      <w:pPr>
        <w:tabs>
          <w:tab w:val="right" w:leader="underscore" w:pos="8505"/>
        </w:tabs>
        <w:rPr>
          <w:b/>
          <w:bCs/>
          <w:sz w:val="24"/>
          <w:szCs w:val="24"/>
        </w:rPr>
      </w:pPr>
      <w:r w:rsidRPr="00113DB8">
        <w:rPr>
          <w:bCs/>
          <w:sz w:val="24"/>
          <w:szCs w:val="24"/>
        </w:rPr>
        <w:t>Форма обучения</w:t>
      </w:r>
      <w:r w:rsidR="00113DB8" w:rsidRPr="00113DB8">
        <w:rPr>
          <w:bCs/>
          <w:sz w:val="24"/>
          <w:szCs w:val="24"/>
        </w:rPr>
        <w:t>:</w:t>
      </w:r>
      <w:r w:rsidRPr="00113DB8">
        <w:rPr>
          <w:b/>
          <w:bCs/>
          <w:sz w:val="24"/>
          <w:szCs w:val="24"/>
        </w:rPr>
        <w:t xml:space="preserve">  </w:t>
      </w:r>
      <w:r w:rsidR="002D7635" w:rsidRPr="00113DB8">
        <w:rPr>
          <w:bCs/>
          <w:sz w:val="24"/>
          <w:szCs w:val="24"/>
          <w:u w:val="single"/>
        </w:rPr>
        <w:t>очная</w:t>
      </w:r>
    </w:p>
    <w:p w:rsidR="008450B0" w:rsidRPr="00113DB8" w:rsidRDefault="008450B0" w:rsidP="008450B0">
      <w:pPr>
        <w:tabs>
          <w:tab w:val="right" w:leader="underscore" w:pos="8505"/>
        </w:tabs>
        <w:rPr>
          <w:bCs/>
          <w:i/>
          <w:sz w:val="24"/>
          <w:szCs w:val="24"/>
        </w:rPr>
      </w:pPr>
      <w:r w:rsidRPr="00113DB8">
        <w:rPr>
          <w:b/>
          <w:bCs/>
          <w:sz w:val="24"/>
          <w:szCs w:val="24"/>
        </w:rPr>
        <w:t xml:space="preserve">                                                      </w:t>
      </w:r>
    </w:p>
    <w:p w:rsidR="008450B0" w:rsidRDefault="00113DB8" w:rsidP="008450B0">
      <w:pPr>
        <w:tabs>
          <w:tab w:val="right" w:leader="underscore" w:pos="8505"/>
        </w:tabs>
        <w:rPr>
          <w:color w:val="000000"/>
          <w:sz w:val="24"/>
          <w:szCs w:val="24"/>
          <w:u w:val="single"/>
        </w:rPr>
      </w:pPr>
      <w:r w:rsidRPr="00113DB8">
        <w:rPr>
          <w:color w:val="000000"/>
          <w:sz w:val="24"/>
          <w:szCs w:val="24"/>
        </w:rPr>
        <w:t xml:space="preserve">Квалификация: </w:t>
      </w:r>
      <w:r w:rsidRPr="00113DB8">
        <w:rPr>
          <w:color w:val="000000"/>
          <w:sz w:val="24"/>
          <w:szCs w:val="24"/>
          <w:u w:val="single"/>
        </w:rPr>
        <w:t>Исследователь. Преподаватель-исследователь</w:t>
      </w:r>
    </w:p>
    <w:p w:rsidR="00C01D8A" w:rsidRDefault="00C01D8A" w:rsidP="008450B0">
      <w:pPr>
        <w:tabs>
          <w:tab w:val="right" w:leader="underscore" w:pos="8505"/>
        </w:tabs>
        <w:rPr>
          <w:color w:val="000000"/>
          <w:sz w:val="24"/>
          <w:szCs w:val="24"/>
          <w:u w:val="single"/>
        </w:rPr>
      </w:pPr>
    </w:p>
    <w:p w:rsidR="00C01D8A" w:rsidRPr="00C01D8A" w:rsidRDefault="00C01D8A" w:rsidP="008450B0">
      <w:pPr>
        <w:tabs>
          <w:tab w:val="right" w:leader="underscore" w:pos="8505"/>
        </w:tabs>
        <w:rPr>
          <w:b/>
          <w:bCs/>
          <w:sz w:val="24"/>
          <w:szCs w:val="24"/>
        </w:rPr>
      </w:pPr>
      <w:r w:rsidRPr="001C333E">
        <w:rPr>
          <w:color w:val="000000"/>
          <w:sz w:val="24"/>
          <w:szCs w:val="24"/>
        </w:rPr>
        <w:t xml:space="preserve">Нормативный срок освоения </w:t>
      </w:r>
      <w:r w:rsidR="001C333E">
        <w:rPr>
          <w:color w:val="000000"/>
          <w:sz w:val="24"/>
          <w:szCs w:val="24"/>
        </w:rPr>
        <w:t xml:space="preserve">образовательной программы – </w:t>
      </w:r>
      <w:r w:rsidR="001C333E" w:rsidRPr="007504A6">
        <w:rPr>
          <w:sz w:val="24"/>
          <w:szCs w:val="24"/>
          <w:u w:val="single"/>
        </w:rPr>
        <w:t>4</w:t>
      </w:r>
      <w:r w:rsidR="001C333E" w:rsidRPr="007504A6">
        <w:rPr>
          <w:color w:val="000000"/>
          <w:sz w:val="24"/>
          <w:szCs w:val="24"/>
          <w:u w:val="single"/>
        </w:rPr>
        <w:t xml:space="preserve"> года</w:t>
      </w:r>
    </w:p>
    <w:p w:rsidR="008450B0" w:rsidRPr="00113DB8" w:rsidRDefault="008450B0" w:rsidP="008450B0">
      <w:pPr>
        <w:tabs>
          <w:tab w:val="right" w:leader="underscore" w:pos="8505"/>
        </w:tabs>
        <w:rPr>
          <w:b/>
          <w:bCs/>
          <w:sz w:val="24"/>
          <w:szCs w:val="24"/>
        </w:rPr>
      </w:pPr>
    </w:p>
    <w:p w:rsidR="008450B0" w:rsidRPr="00113DB8" w:rsidRDefault="008450B0" w:rsidP="008450B0">
      <w:pPr>
        <w:tabs>
          <w:tab w:val="right" w:leader="underscore" w:pos="8505"/>
        </w:tabs>
        <w:rPr>
          <w:bCs/>
          <w:sz w:val="24"/>
          <w:szCs w:val="24"/>
        </w:rPr>
      </w:pPr>
      <w:r w:rsidRPr="00113DB8">
        <w:rPr>
          <w:bCs/>
          <w:sz w:val="24"/>
          <w:szCs w:val="24"/>
        </w:rPr>
        <w:t xml:space="preserve">Кафедра  </w:t>
      </w:r>
      <w:r w:rsidR="005B086F">
        <w:rPr>
          <w:bCs/>
          <w:sz w:val="24"/>
          <w:szCs w:val="24"/>
          <w:u w:val="single"/>
        </w:rPr>
        <w:t>А</w:t>
      </w:r>
      <w:r w:rsidR="000148F1">
        <w:rPr>
          <w:bCs/>
          <w:sz w:val="24"/>
          <w:szCs w:val="24"/>
          <w:u w:val="single"/>
        </w:rPr>
        <w:t>втоматизированных систем обработки информации и управления</w:t>
      </w:r>
    </w:p>
    <w:p w:rsidR="008450B0" w:rsidRPr="00113DB8" w:rsidRDefault="008450B0" w:rsidP="008450B0">
      <w:pPr>
        <w:tabs>
          <w:tab w:val="right" w:leader="underscore" w:pos="8505"/>
        </w:tabs>
        <w:rPr>
          <w:b/>
          <w:bCs/>
          <w:sz w:val="24"/>
          <w:szCs w:val="24"/>
        </w:rPr>
      </w:pPr>
    </w:p>
    <w:p w:rsidR="008450B0" w:rsidRPr="00113DB8" w:rsidRDefault="008450B0" w:rsidP="008450B0">
      <w:pPr>
        <w:tabs>
          <w:tab w:val="right" w:leader="underscore" w:pos="8505"/>
        </w:tabs>
        <w:rPr>
          <w:b/>
          <w:bCs/>
          <w:sz w:val="24"/>
          <w:szCs w:val="24"/>
        </w:rPr>
      </w:pPr>
    </w:p>
    <w:p w:rsidR="008450B0" w:rsidRPr="00113DB8" w:rsidRDefault="008450B0" w:rsidP="008450B0">
      <w:pPr>
        <w:tabs>
          <w:tab w:val="right" w:leader="underscore" w:pos="8505"/>
        </w:tabs>
        <w:rPr>
          <w:b/>
          <w:bCs/>
          <w:sz w:val="24"/>
          <w:szCs w:val="24"/>
        </w:rPr>
      </w:pPr>
    </w:p>
    <w:p w:rsidR="00113DB8" w:rsidRDefault="00113DB8" w:rsidP="008450B0">
      <w:pPr>
        <w:tabs>
          <w:tab w:val="right" w:leader="underscore" w:pos="8505"/>
        </w:tabs>
        <w:rPr>
          <w:sz w:val="24"/>
          <w:szCs w:val="24"/>
        </w:rPr>
      </w:pPr>
    </w:p>
    <w:p w:rsidR="00B41E3B" w:rsidRDefault="00B41E3B" w:rsidP="008450B0">
      <w:pPr>
        <w:tabs>
          <w:tab w:val="right" w:leader="underscore" w:pos="8505"/>
        </w:tabs>
        <w:rPr>
          <w:b/>
          <w:bCs/>
          <w:sz w:val="24"/>
          <w:szCs w:val="24"/>
        </w:rPr>
      </w:pPr>
    </w:p>
    <w:p w:rsidR="00B41E3B" w:rsidRDefault="00B41E3B" w:rsidP="008450B0">
      <w:pPr>
        <w:tabs>
          <w:tab w:val="right" w:leader="underscore" w:pos="8505"/>
        </w:tabs>
        <w:rPr>
          <w:b/>
          <w:bCs/>
          <w:sz w:val="24"/>
          <w:szCs w:val="24"/>
        </w:rPr>
      </w:pPr>
    </w:p>
    <w:p w:rsidR="00B41E3B" w:rsidRDefault="00B41E3B" w:rsidP="008450B0">
      <w:pPr>
        <w:tabs>
          <w:tab w:val="right" w:leader="underscore" w:pos="8505"/>
        </w:tabs>
        <w:rPr>
          <w:b/>
          <w:bCs/>
          <w:sz w:val="24"/>
          <w:szCs w:val="24"/>
        </w:rPr>
      </w:pPr>
    </w:p>
    <w:p w:rsidR="00B41E3B" w:rsidRDefault="00B41E3B" w:rsidP="008450B0">
      <w:pPr>
        <w:tabs>
          <w:tab w:val="right" w:leader="underscore" w:pos="8505"/>
        </w:tabs>
        <w:rPr>
          <w:b/>
          <w:bCs/>
          <w:sz w:val="24"/>
          <w:szCs w:val="24"/>
        </w:rPr>
      </w:pPr>
    </w:p>
    <w:p w:rsidR="00B41E3B" w:rsidRDefault="00B41E3B" w:rsidP="008450B0">
      <w:pPr>
        <w:tabs>
          <w:tab w:val="right" w:leader="underscore" w:pos="8505"/>
        </w:tabs>
        <w:rPr>
          <w:b/>
          <w:bCs/>
          <w:sz w:val="24"/>
          <w:szCs w:val="24"/>
        </w:rPr>
      </w:pPr>
    </w:p>
    <w:p w:rsidR="00B41E3B" w:rsidRDefault="00B41E3B" w:rsidP="008450B0">
      <w:pPr>
        <w:tabs>
          <w:tab w:val="right" w:leader="underscore" w:pos="8505"/>
        </w:tabs>
        <w:rPr>
          <w:b/>
          <w:bCs/>
          <w:sz w:val="24"/>
          <w:szCs w:val="24"/>
        </w:rPr>
      </w:pPr>
    </w:p>
    <w:p w:rsidR="00B41E3B" w:rsidRPr="00113DB8" w:rsidRDefault="00B41E3B" w:rsidP="008450B0">
      <w:pPr>
        <w:tabs>
          <w:tab w:val="right" w:leader="underscore" w:pos="8505"/>
        </w:tabs>
        <w:rPr>
          <w:b/>
          <w:bCs/>
          <w:sz w:val="24"/>
          <w:szCs w:val="24"/>
        </w:rPr>
      </w:pPr>
    </w:p>
    <w:p w:rsidR="008450B0" w:rsidRPr="00113DB8" w:rsidRDefault="008450B0" w:rsidP="008450B0">
      <w:pPr>
        <w:tabs>
          <w:tab w:val="right" w:leader="underscore" w:pos="8505"/>
        </w:tabs>
        <w:rPr>
          <w:b/>
          <w:bCs/>
          <w:sz w:val="24"/>
          <w:szCs w:val="24"/>
        </w:rPr>
      </w:pPr>
    </w:p>
    <w:p w:rsidR="008450B0" w:rsidRPr="00113DB8" w:rsidRDefault="008450B0" w:rsidP="008450B0">
      <w:pPr>
        <w:tabs>
          <w:tab w:val="right" w:leader="underscore" w:pos="8505"/>
        </w:tabs>
        <w:rPr>
          <w:b/>
          <w:bCs/>
          <w:sz w:val="24"/>
          <w:szCs w:val="24"/>
        </w:rPr>
      </w:pPr>
    </w:p>
    <w:p w:rsidR="00113DB8" w:rsidRDefault="00113DB8" w:rsidP="008450B0">
      <w:pPr>
        <w:tabs>
          <w:tab w:val="right" w:leader="underscore" w:pos="8505"/>
        </w:tabs>
        <w:rPr>
          <w:b/>
          <w:bCs/>
          <w:sz w:val="24"/>
          <w:szCs w:val="24"/>
        </w:rPr>
      </w:pPr>
    </w:p>
    <w:p w:rsidR="008450B0" w:rsidRPr="00113DB8" w:rsidRDefault="00C01D8A" w:rsidP="00113DB8">
      <w:pPr>
        <w:tabs>
          <w:tab w:val="right" w:leader="underscore" w:pos="8505"/>
        </w:tabs>
        <w:jc w:val="center"/>
        <w:rPr>
          <w:b/>
          <w:bCs/>
          <w:sz w:val="24"/>
          <w:szCs w:val="24"/>
        </w:rPr>
      </w:pPr>
      <w:r>
        <w:rPr>
          <w:b/>
          <w:bCs/>
          <w:sz w:val="24"/>
          <w:szCs w:val="24"/>
        </w:rPr>
        <w:t>М</w:t>
      </w:r>
      <w:r w:rsidR="00113DB8">
        <w:rPr>
          <w:b/>
          <w:bCs/>
          <w:sz w:val="24"/>
          <w:szCs w:val="24"/>
        </w:rPr>
        <w:t>осква</w:t>
      </w:r>
      <w:r w:rsidR="008450B0" w:rsidRPr="00113DB8">
        <w:rPr>
          <w:b/>
          <w:bCs/>
          <w:sz w:val="24"/>
          <w:szCs w:val="24"/>
        </w:rPr>
        <w:t xml:space="preserve"> 2</w:t>
      </w:r>
      <w:r w:rsidR="00B41E3B">
        <w:rPr>
          <w:b/>
          <w:bCs/>
          <w:sz w:val="24"/>
          <w:szCs w:val="24"/>
        </w:rPr>
        <w:t>022</w:t>
      </w:r>
      <w:r w:rsidR="008450B0" w:rsidRPr="00113DB8">
        <w:rPr>
          <w:b/>
          <w:bCs/>
          <w:sz w:val="24"/>
          <w:szCs w:val="24"/>
        </w:rPr>
        <w:t xml:space="preserve"> г.</w:t>
      </w:r>
    </w:p>
    <w:p w:rsidR="00B41E3B" w:rsidRPr="00C56947" w:rsidRDefault="00113DB8" w:rsidP="00B41E3B">
      <w:pPr>
        <w:ind w:firstLine="709"/>
        <w:jc w:val="both"/>
        <w:rPr>
          <w:b/>
          <w:bCs/>
          <w:sz w:val="24"/>
          <w:szCs w:val="24"/>
        </w:rPr>
      </w:pPr>
      <w:r>
        <w:rPr>
          <w:b/>
          <w:bCs/>
        </w:rPr>
        <w:br w:type="page"/>
      </w:r>
      <w:bookmarkStart w:id="0" w:name="_GoBack"/>
      <w:bookmarkEnd w:id="0"/>
      <w:r w:rsidR="00B41E3B" w:rsidRPr="00C56947">
        <w:rPr>
          <w:b/>
          <w:bCs/>
          <w:sz w:val="24"/>
          <w:szCs w:val="24"/>
        </w:rPr>
        <w:lastRenderedPageBreak/>
        <w:t xml:space="preserve"> </w:t>
      </w:r>
    </w:p>
    <w:p w:rsidR="008450B0" w:rsidRPr="00C56947" w:rsidRDefault="00140B37" w:rsidP="008450B0">
      <w:pPr>
        <w:tabs>
          <w:tab w:val="left" w:pos="708"/>
        </w:tabs>
        <w:rPr>
          <w:b/>
          <w:sz w:val="24"/>
          <w:szCs w:val="24"/>
        </w:rPr>
      </w:pPr>
      <w:r w:rsidRPr="00C56947">
        <w:rPr>
          <w:b/>
          <w:bCs/>
          <w:sz w:val="24"/>
          <w:szCs w:val="24"/>
        </w:rPr>
        <w:t>1</w:t>
      </w:r>
      <w:r w:rsidR="00C56947" w:rsidRPr="00C56947">
        <w:rPr>
          <w:b/>
          <w:bCs/>
          <w:sz w:val="24"/>
          <w:szCs w:val="24"/>
        </w:rPr>
        <w:t>.</w:t>
      </w:r>
      <w:r w:rsidR="008450B0" w:rsidRPr="00C56947">
        <w:rPr>
          <w:b/>
          <w:bCs/>
          <w:sz w:val="24"/>
          <w:szCs w:val="24"/>
        </w:rPr>
        <w:t xml:space="preserve"> Ц</w:t>
      </w:r>
      <w:r w:rsidR="00C56947" w:rsidRPr="00C56947">
        <w:rPr>
          <w:b/>
          <w:bCs/>
          <w:sz w:val="24"/>
          <w:szCs w:val="24"/>
        </w:rPr>
        <w:t>ели освоения учебной дисциплины (модуля)</w:t>
      </w:r>
    </w:p>
    <w:p w:rsidR="008450B0" w:rsidRPr="00C56947" w:rsidRDefault="008450B0" w:rsidP="008450B0">
      <w:pPr>
        <w:ind w:firstLine="709"/>
        <w:jc w:val="both"/>
        <w:rPr>
          <w:b/>
          <w:bCs/>
          <w:sz w:val="24"/>
          <w:szCs w:val="24"/>
        </w:rPr>
      </w:pPr>
    </w:p>
    <w:p w:rsidR="008450B0" w:rsidRPr="00C56947" w:rsidRDefault="008450B0" w:rsidP="00C56947">
      <w:pPr>
        <w:ind w:firstLine="709"/>
        <w:jc w:val="both"/>
        <w:rPr>
          <w:i/>
          <w:sz w:val="24"/>
          <w:szCs w:val="24"/>
        </w:rPr>
      </w:pPr>
      <w:r w:rsidRPr="00C56947">
        <w:rPr>
          <w:sz w:val="24"/>
          <w:szCs w:val="24"/>
        </w:rPr>
        <w:t xml:space="preserve">В результате освоения учебной дисциплины (модуля) </w:t>
      </w:r>
      <w:r w:rsidR="006D383D" w:rsidRPr="006D383D">
        <w:rPr>
          <w:bCs/>
          <w:sz w:val="24"/>
          <w:szCs w:val="24"/>
        </w:rPr>
        <w:t>Распределенная обработка информации в системах управлени</w:t>
      </w:r>
      <w:r w:rsidR="006D383D">
        <w:rPr>
          <w:bCs/>
          <w:sz w:val="24"/>
          <w:szCs w:val="24"/>
        </w:rPr>
        <w:t>я</w:t>
      </w:r>
      <w:r w:rsidR="00C56947" w:rsidRPr="00C56947">
        <w:rPr>
          <w:sz w:val="24"/>
          <w:szCs w:val="24"/>
        </w:rPr>
        <w:t xml:space="preserve"> </w:t>
      </w:r>
      <w:proofErr w:type="gramStart"/>
      <w:r w:rsidRPr="00C56947">
        <w:rPr>
          <w:sz w:val="24"/>
          <w:szCs w:val="24"/>
        </w:rPr>
        <w:t>обучающийся  должен</w:t>
      </w:r>
      <w:proofErr w:type="gramEnd"/>
      <w:r w:rsidRPr="00C56947">
        <w:rPr>
          <w:sz w:val="24"/>
          <w:szCs w:val="24"/>
        </w:rPr>
        <w:t>:</w:t>
      </w:r>
    </w:p>
    <w:p w:rsidR="008450B0" w:rsidRPr="00E86270" w:rsidRDefault="00C56947" w:rsidP="008450B0">
      <w:pPr>
        <w:tabs>
          <w:tab w:val="left" w:pos="708"/>
        </w:tabs>
        <w:ind w:firstLine="709"/>
        <w:jc w:val="both"/>
        <w:rPr>
          <w:i/>
          <w:sz w:val="24"/>
          <w:szCs w:val="24"/>
        </w:rPr>
      </w:pPr>
      <w:r w:rsidRPr="00E86270">
        <w:rPr>
          <w:i/>
          <w:sz w:val="24"/>
          <w:szCs w:val="24"/>
        </w:rPr>
        <w:t xml:space="preserve">- </w:t>
      </w:r>
      <w:r w:rsidR="00CD7BE0" w:rsidRPr="00E86270">
        <w:rPr>
          <w:i/>
          <w:sz w:val="24"/>
          <w:szCs w:val="24"/>
        </w:rPr>
        <w:t xml:space="preserve">знать и </w:t>
      </w:r>
      <w:r w:rsidR="00AD3A41" w:rsidRPr="00E86270">
        <w:rPr>
          <w:sz w:val="24"/>
          <w:szCs w:val="24"/>
        </w:rPr>
        <w:t>понима</w:t>
      </w:r>
      <w:r w:rsidR="00CD7BE0" w:rsidRPr="00E86270">
        <w:rPr>
          <w:sz w:val="24"/>
          <w:szCs w:val="24"/>
        </w:rPr>
        <w:t>ть</w:t>
      </w:r>
      <w:r w:rsidR="00AD3A41" w:rsidRPr="00E86270">
        <w:rPr>
          <w:sz w:val="24"/>
          <w:szCs w:val="24"/>
        </w:rPr>
        <w:t xml:space="preserve"> </w:t>
      </w:r>
      <w:r w:rsidR="00E86270" w:rsidRPr="00E86270">
        <w:rPr>
          <w:sz w:val="24"/>
          <w:szCs w:val="24"/>
        </w:rPr>
        <w:t>назначение и области использования систем распределенной обработки информации, в том числе в</w:t>
      </w:r>
      <w:r w:rsidR="00AD3A41" w:rsidRPr="00E86270">
        <w:rPr>
          <w:sz w:val="24"/>
          <w:szCs w:val="24"/>
        </w:rPr>
        <w:t xml:space="preserve"> автоматизированных системах управления;</w:t>
      </w:r>
    </w:p>
    <w:p w:rsidR="00C56947" w:rsidRPr="00E86270" w:rsidRDefault="00C56947" w:rsidP="008450B0">
      <w:pPr>
        <w:tabs>
          <w:tab w:val="left" w:pos="708"/>
        </w:tabs>
        <w:ind w:firstLine="709"/>
        <w:jc w:val="both"/>
        <w:rPr>
          <w:i/>
          <w:sz w:val="24"/>
          <w:szCs w:val="24"/>
        </w:rPr>
      </w:pPr>
      <w:r w:rsidRPr="00E86270">
        <w:rPr>
          <w:i/>
          <w:sz w:val="24"/>
          <w:szCs w:val="24"/>
        </w:rPr>
        <w:t xml:space="preserve">- </w:t>
      </w:r>
      <w:r w:rsidR="00CD7BE0" w:rsidRPr="00E86270">
        <w:rPr>
          <w:i/>
          <w:sz w:val="24"/>
          <w:szCs w:val="24"/>
        </w:rPr>
        <w:t xml:space="preserve">знать и </w:t>
      </w:r>
      <w:r w:rsidR="00CD7BE0" w:rsidRPr="00E86270">
        <w:rPr>
          <w:sz w:val="24"/>
          <w:szCs w:val="24"/>
        </w:rPr>
        <w:t xml:space="preserve">понимать основные концепции организации </w:t>
      </w:r>
      <w:r w:rsidR="00E86270" w:rsidRPr="00E86270">
        <w:rPr>
          <w:sz w:val="24"/>
          <w:szCs w:val="24"/>
        </w:rPr>
        <w:t>и функционирования систем распределенной обработки информации</w:t>
      </w:r>
      <w:r w:rsidR="00CD7BE0" w:rsidRPr="00E86270">
        <w:rPr>
          <w:sz w:val="24"/>
          <w:szCs w:val="24"/>
        </w:rPr>
        <w:t>;</w:t>
      </w:r>
    </w:p>
    <w:p w:rsidR="00C56947" w:rsidRPr="00CD7BE0" w:rsidRDefault="00C56947" w:rsidP="008450B0">
      <w:pPr>
        <w:tabs>
          <w:tab w:val="left" w:pos="708"/>
        </w:tabs>
        <w:ind w:firstLine="709"/>
        <w:jc w:val="both"/>
        <w:rPr>
          <w:i/>
          <w:sz w:val="24"/>
          <w:szCs w:val="24"/>
        </w:rPr>
      </w:pPr>
      <w:r w:rsidRPr="00E86270">
        <w:rPr>
          <w:i/>
          <w:sz w:val="24"/>
          <w:szCs w:val="24"/>
        </w:rPr>
        <w:t xml:space="preserve">- </w:t>
      </w:r>
      <w:r w:rsidR="00CD7BE0" w:rsidRPr="00E86270">
        <w:rPr>
          <w:i/>
          <w:sz w:val="24"/>
          <w:szCs w:val="24"/>
        </w:rPr>
        <w:t xml:space="preserve">владеть </w:t>
      </w:r>
      <w:r w:rsidR="00CD7BE0" w:rsidRPr="00E86270">
        <w:rPr>
          <w:sz w:val="24"/>
          <w:szCs w:val="24"/>
        </w:rPr>
        <w:t xml:space="preserve">методологией и </w:t>
      </w:r>
      <w:r w:rsidR="00CD7BE0" w:rsidRPr="00E86270">
        <w:rPr>
          <w:rStyle w:val="FontStyle12"/>
        </w:rPr>
        <w:t xml:space="preserve">принципами проектирования </w:t>
      </w:r>
      <w:r w:rsidR="00E86270" w:rsidRPr="00E86270">
        <w:rPr>
          <w:rStyle w:val="FontStyle12"/>
        </w:rPr>
        <w:t>систем распределенной  обработки информации для решения прикладных задач управления</w:t>
      </w:r>
      <w:r w:rsidR="00CD7BE0" w:rsidRPr="00E86270">
        <w:rPr>
          <w:i/>
          <w:sz w:val="24"/>
          <w:szCs w:val="24"/>
        </w:rPr>
        <w:t>.</w:t>
      </w:r>
    </w:p>
    <w:p w:rsidR="00C56947" w:rsidRDefault="00C56947" w:rsidP="00140B37">
      <w:pPr>
        <w:tabs>
          <w:tab w:val="left" w:pos="0"/>
          <w:tab w:val="left" w:pos="993"/>
        </w:tabs>
        <w:jc w:val="both"/>
        <w:rPr>
          <w:b/>
          <w:bCs/>
        </w:rPr>
      </w:pPr>
    </w:p>
    <w:p w:rsidR="008450B0" w:rsidRPr="00003AFA" w:rsidRDefault="00140B37" w:rsidP="008450B0">
      <w:pPr>
        <w:tabs>
          <w:tab w:val="left" w:pos="0"/>
          <w:tab w:val="left" w:pos="993"/>
        </w:tabs>
        <w:jc w:val="both"/>
        <w:rPr>
          <w:b/>
          <w:bCs/>
          <w:sz w:val="24"/>
          <w:szCs w:val="24"/>
        </w:rPr>
      </w:pPr>
      <w:r w:rsidRPr="00003AFA">
        <w:rPr>
          <w:b/>
          <w:bCs/>
          <w:sz w:val="24"/>
          <w:szCs w:val="24"/>
        </w:rPr>
        <w:t>2</w:t>
      </w:r>
      <w:r w:rsidR="00C56947" w:rsidRPr="00003AFA">
        <w:rPr>
          <w:b/>
          <w:bCs/>
          <w:sz w:val="24"/>
          <w:szCs w:val="24"/>
        </w:rPr>
        <w:t>.</w:t>
      </w:r>
      <w:r w:rsidR="008450B0" w:rsidRPr="00003AFA">
        <w:rPr>
          <w:b/>
          <w:bCs/>
          <w:sz w:val="24"/>
          <w:szCs w:val="24"/>
        </w:rPr>
        <w:t xml:space="preserve"> </w:t>
      </w:r>
      <w:r w:rsidR="00C56947" w:rsidRPr="00003AFA">
        <w:rPr>
          <w:b/>
          <w:bCs/>
          <w:sz w:val="24"/>
          <w:szCs w:val="24"/>
        </w:rPr>
        <w:t xml:space="preserve">Место учебной дисциплины (модуля) в структуре </w:t>
      </w:r>
      <w:r w:rsidR="00003AFA" w:rsidRPr="00003AFA">
        <w:rPr>
          <w:b/>
          <w:sz w:val="24"/>
          <w:szCs w:val="24"/>
        </w:rPr>
        <w:t>программы аспирантуры</w:t>
      </w:r>
    </w:p>
    <w:p w:rsidR="00003AFA" w:rsidRDefault="00003AFA" w:rsidP="008450B0">
      <w:pPr>
        <w:ind w:firstLine="709"/>
        <w:jc w:val="both"/>
        <w:rPr>
          <w:sz w:val="24"/>
          <w:szCs w:val="24"/>
        </w:rPr>
      </w:pPr>
    </w:p>
    <w:p w:rsidR="008450B0" w:rsidRPr="00003AFA" w:rsidRDefault="008450B0" w:rsidP="008450B0">
      <w:pPr>
        <w:ind w:firstLine="709"/>
        <w:jc w:val="both"/>
        <w:rPr>
          <w:sz w:val="24"/>
          <w:szCs w:val="24"/>
        </w:rPr>
      </w:pPr>
      <w:r w:rsidRPr="00003AFA">
        <w:rPr>
          <w:sz w:val="24"/>
          <w:szCs w:val="24"/>
        </w:rPr>
        <w:t xml:space="preserve">Дисциплина </w:t>
      </w:r>
      <w:r w:rsidR="006D383D" w:rsidRPr="006D383D">
        <w:rPr>
          <w:bCs/>
          <w:sz w:val="24"/>
          <w:szCs w:val="24"/>
        </w:rPr>
        <w:t>Распределенная обработка информации в системах управлени</w:t>
      </w:r>
      <w:r w:rsidR="006D383D">
        <w:rPr>
          <w:bCs/>
          <w:sz w:val="24"/>
          <w:szCs w:val="24"/>
        </w:rPr>
        <w:t>я</w:t>
      </w:r>
      <w:r w:rsidRPr="00003AFA">
        <w:rPr>
          <w:sz w:val="24"/>
          <w:szCs w:val="24"/>
        </w:rPr>
        <w:t xml:space="preserve"> включена в </w:t>
      </w:r>
      <w:r w:rsidR="00CD7BE0">
        <w:rPr>
          <w:sz w:val="24"/>
          <w:szCs w:val="24"/>
        </w:rPr>
        <w:t>вариативную</w:t>
      </w:r>
      <w:r w:rsidRPr="00003AFA">
        <w:rPr>
          <w:sz w:val="24"/>
          <w:szCs w:val="24"/>
        </w:rPr>
        <w:t xml:space="preserve"> </w:t>
      </w:r>
      <w:r w:rsidRPr="00DF7243">
        <w:rPr>
          <w:sz w:val="24"/>
          <w:szCs w:val="24"/>
        </w:rPr>
        <w:t xml:space="preserve">часть Блока 1 </w:t>
      </w:r>
      <w:r w:rsidR="00003AFA" w:rsidRPr="00DF7243">
        <w:rPr>
          <w:sz w:val="24"/>
          <w:szCs w:val="24"/>
        </w:rPr>
        <w:t>Дисциплины (модули)</w:t>
      </w:r>
      <w:r w:rsidRPr="00DF7243">
        <w:rPr>
          <w:sz w:val="24"/>
          <w:szCs w:val="24"/>
        </w:rPr>
        <w:t xml:space="preserve">, семестр </w:t>
      </w:r>
      <w:r w:rsidR="00DF7243" w:rsidRPr="00DF7243">
        <w:rPr>
          <w:sz w:val="24"/>
          <w:szCs w:val="24"/>
        </w:rPr>
        <w:t>4</w:t>
      </w:r>
      <w:r w:rsidRPr="00F91B93">
        <w:rPr>
          <w:color w:val="FF0000"/>
          <w:sz w:val="24"/>
          <w:szCs w:val="24"/>
        </w:rPr>
        <w:t>.</w:t>
      </w:r>
    </w:p>
    <w:p w:rsidR="007533AF" w:rsidRPr="007533AF" w:rsidRDefault="00FA6089" w:rsidP="007533AF">
      <w:pPr>
        <w:widowControl w:val="0"/>
        <w:tabs>
          <w:tab w:val="left" w:pos="708"/>
          <w:tab w:val="right" w:leader="underscore" w:pos="9639"/>
        </w:tabs>
        <w:overflowPunct w:val="0"/>
        <w:autoSpaceDN w:val="0"/>
        <w:adjustRightInd w:val="0"/>
        <w:jc w:val="both"/>
        <w:rPr>
          <w:sz w:val="24"/>
          <w:szCs w:val="24"/>
        </w:rPr>
      </w:pPr>
      <w:r w:rsidRPr="007533AF">
        <w:rPr>
          <w:sz w:val="24"/>
          <w:szCs w:val="24"/>
        </w:rPr>
        <w:t xml:space="preserve">Дисциплина базируется на знаниях, умениях и навыках, полученных при освоении дисциплин </w:t>
      </w:r>
      <w:r w:rsidR="007533AF" w:rsidRPr="007533AF">
        <w:rPr>
          <w:sz w:val="24"/>
          <w:szCs w:val="24"/>
        </w:rPr>
        <w:t xml:space="preserve">на основе ООП уровня бакалавриата и магистратуры по направлениям: </w:t>
      </w:r>
    </w:p>
    <w:p w:rsidR="007533AF" w:rsidRPr="007533AF" w:rsidRDefault="007533AF" w:rsidP="007533AF">
      <w:pPr>
        <w:widowControl w:val="0"/>
        <w:tabs>
          <w:tab w:val="left" w:pos="708"/>
          <w:tab w:val="right" w:leader="underscore" w:pos="9639"/>
        </w:tabs>
        <w:overflowPunct w:val="0"/>
        <w:autoSpaceDN w:val="0"/>
        <w:adjustRightInd w:val="0"/>
        <w:jc w:val="both"/>
        <w:rPr>
          <w:sz w:val="24"/>
          <w:szCs w:val="24"/>
        </w:rPr>
      </w:pPr>
      <w:r w:rsidRPr="007533AF">
        <w:rPr>
          <w:sz w:val="24"/>
          <w:szCs w:val="24"/>
        </w:rPr>
        <w:tab/>
        <w:t>1</w:t>
      </w:r>
      <w:r w:rsidR="00AE17E6">
        <w:rPr>
          <w:sz w:val="24"/>
          <w:szCs w:val="24"/>
        </w:rPr>
        <w:t>3</w:t>
      </w:r>
      <w:r w:rsidRPr="007533AF">
        <w:rPr>
          <w:sz w:val="24"/>
          <w:szCs w:val="24"/>
        </w:rPr>
        <w:t>.0</w:t>
      </w:r>
      <w:r w:rsidR="00AE17E6">
        <w:rPr>
          <w:sz w:val="24"/>
          <w:szCs w:val="24"/>
        </w:rPr>
        <w:t>3</w:t>
      </w:r>
      <w:r w:rsidRPr="007533AF">
        <w:rPr>
          <w:sz w:val="24"/>
          <w:szCs w:val="24"/>
        </w:rPr>
        <w:t>.0</w:t>
      </w:r>
      <w:r w:rsidR="00AE17E6">
        <w:rPr>
          <w:sz w:val="24"/>
          <w:szCs w:val="24"/>
        </w:rPr>
        <w:t>1</w:t>
      </w:r>
      <w:r w:rsidRPr="007533AF">
        <w:rPr>
          <w:sz w:val="24"/>
          <w:szCs w:val="24"/>
        </w:rPr>
        <w:t xml:space="preserve"> </w:t>
      </w:r>
      <w:r w:rsidR="00AE17E6">
        <w:rPr>
          <w:sz w:val="24"/>
          <w:szCs w:val="24"/>
        </w:rPr>
        <w:t>Теплотехника</w:t>
      </w:r>
      <w:r w:rsidRPr="007533AF">
        <w:rPr>
          <w:sz w:val="24"/>
          <w:szCs w:val="24"/>
        </w:rPr>
        <w:t xml:space="preserve"> и </w:t>
      </w:r>
      <w:r w:rsidR="00AE17E6">
        <w:rPr>
          <w:sz w:val="24"/>
          <w:szCs w:val="24"/>
        </w:rPr>
        <w:t>теплоэнергетика</w:t>
      </w:r>
      <w:r w:rsidRPr="007533AF">
        <w:rPr>
          <w:sz w:val="24"/>
          <w:szCs w:val="24"/>
        </w:rPr>
        <w:t>;</w:t>
      </w:r>
    </w:p>
    <w:p w:rsidR="007533AF" w:rsidRPr="007533AF" w:rsidRDefault="00AE17E6" w:rsidP="007533AF">
      <w:pPr>
        <w:ind w:firstLine="720"/>
        <w:jc w:val="both"/>
        <w:rPr>
          <w:sz w:val="24"/>
          <w:szCs w:val="24"/>
        </w:rPr>
      </w:pPr>
      <w:r>
        <w:rPr>
          <w:sz w:val="24"/>
          <w:szCs w:val="24"/>
        </w:rPr>
        <w:t>13</w:t>
      </w:r>
      <w:r w:rsidR="007533AF" w:rsidRPr="007533AF">
        <w:rPr>
          <w:sz w:val="24"/>
          <w:szCs w:val="24"/>
        </w:rPr>
        <w:t>.0</w:t>
      </w:r>
      <w:r w:rsidR="00302F87">
        <w:rPr>
          <w:sz w:val="24"/>
          <w:szCs w:val="24"/>
        </w:rPr>
        <w:t>4</w:t>
      </w:r>
      <w:r w:rsidR="007533AF" w:rsidRPr="007533AF">
        <w:rPr>
          <w:sz w:val="24"/>
          <w:szCs w:val="24"/>
        </w:rPr>
        <w:t xml:space="preserve">.01 </w:t>
      </w:r>
      <w:r>
        <w:rPr>
          <w:sz w:val="24"/>
          <w:szCs w:val="24"/>
        </w:rPr>
        <w:t>Теплотехника</w:t>
      </w:r>
      <w:r w:rsidRPr="007533AF">
        <w:rPr>
          <w:sz w:val="24"/>
          <w:szCs w:val="24"/>
        </w:rPr>
        <w:t xml:space="preserve"> и </w:t>
      </w:r>
      <w:r>
        <w:rPr>
          <w:sz w:val="24"/>
          <w:szCs w:val="24"/>
        </w:rPr>
        <w:t>теплоэнергетика</w:t>
      </w:r>
      <w:r w:rsidR="007533AF" w:rsidRPr="007533AF">
        <w:rPr>
          <w:sz w:val="24"/>
          <w:szCs w:val="24"/>
        </w:rPr>
        <w:t>;</w:t>
      </w:r>
    </w:p>
    <w:p w:rsidR="008450B0" w:rsidRPr="00DF7243" w:rsidRDefault="008450B0" w:rsidP="007533AF">
      <w:pPr>
        <w:ind w:firstLine="709"/>
        <w:jc w:val="both"/>
        <w:rPr>
          <w:sz w:val="24"/>
          <w:szCs w:val="24"/>
        </w:rPr>
      </w:pPr>
    </w:p>
    <w:p w:rsidR="00846A69" w:rsidRPr="00846A69" w:rsidRDefault="00846A69" w:rsidP="00846A69">
      <w:pPr>
        <w:jc w:val="both"/>
        <w:rPr>
          <w:sz w:val="24"/>
          <w:szCs w:val="24"/>
        </w:rPr>
      </w:pPr>
    </w:p>
    <w:p w:rsidR="008450B0" w:rsidRDefault="008450B0" w:rsidP="00140B37">
      <w:pPr>
        <w:rPr>
          <w:b/>
        </w:rPr>
      </w:pPr>
      <w:r w:rsidRPr="00F54686">
        <w:rPr>
          <w:b/>
        </w:rPr>
        <w:t>3</w:t>
      </w:r>
      <w:r w:rsidR="00FA6089">
        <w:rPr>
          <w:b/>
        </w:rPr>
        <w:t>.</w:t>
      </w:r>
      <w:r>
        <w:rPr>
          <w:b/>
        </w:rPr>
        <w:t xml:space="preserve"> </w:t>
      </w:r>
      <w:r w:rsidR="00FA6089" w:rsidRPr="00FA6089">
        <w:rPr>
          <w:b/>
          <w:sz w:val="24"/>
          <w:szCs w:val="24"/>
        </w:rPr>
        <w:t>Компетенции, формируемые в результате</w:t>
      </w:r>
      <w:r w:rsidRPr="00FA6089">
        <w:rPr>
          <w:b/>
          <w:sz w:val="24"/>
          <w:szCs w:val="24"/>
        </w:rPr>
        <w:t xml:space="preserve"> </w:t>
      </w:r>
      <w:r w:rsidR="00FA6089" w:rsidRPr="00FA6089">
        <w:rPr>
          <w:b/>
          <w:sz w:val="24"/>
          <w:szCs w:val="24"/>
        </w:rPr>
        <w:t xml:space="preserve">освоения </w:t>
      </w:r>
      <w:r w:rsidR="00FA6089">
        <w:rPr>
          <w:b/>
          <w:sz w:val="24"/>
          <w:szCs w:val="24"/>
        </w:rPr>
        <w:t>учебной</w:t>
      </w:r>
      <w:r w:rsidR="00FA6089" w:rsidRPr="00FA6089">
        <w:rPr>
          <w:b/>
          <w:sz w:val="24"/>
          <w:szCs w:val="24"/>
        </w:rPr>
        <w:t xml:space="preserve"> дисциплины (модуля)</w:t>
      </w:r>
      <w:r w:rsidRPr="00C958D3">
        <w:rPr>
          <w:b/>
        </w:rPr>
        <w:t xml:space="preserve"> </w:t>
      </w:r>
    </w:p>
    <w:p w:rsidR="00B436C8" w:rsidRDefault="00B436C8" w:rsidP="00140B37">
      <w:pPr>
        <w:rPr>
          <w:i/>
        </w:rPr>
      </w:pPr>
    </w:p>
    <w:p w:rsidR="00B436C8" w:rsidRPr="00B436C8" w:rsidRDefault="008450B0" w:rsidP="008450B0">
      <w:pPr>
        <w:ind w:firstLine="709"/>
        <w:jc w:val="right"/>
        <w:rPr>
          <w:b/>
          <w:sz w:val="24"/>
          <w:szCs w:val="24"/>
        </w:rPr>
      </w:pPr>
      <w:r w:rsidRPr="00B436C8">
        <w:rPr>
          <w:b/>
          <w:sz w:val="24"/>
          <w:szCs w:val="24"/>
        </w:rPr>
        <w:t>Таблица 1</w:t>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4608"/>
        <w:gridCol w:w="2233"/>
      </w:tblGrid>
      <w:tr w:rsidR="00157FC4" w:rsidTr="00DF7243">
        <w:trPr>
          <w:jc w:val="center"/>
        </w:trPr>
        <w:tc>
          <w:tcPr>
            <w:tcW w:w="2389" w:type="dxa"/>
            <w:vAlign w:val="center"/>
          </w:tcPr>
          <w:p w:rsidR="00F91B93" w:rsidRPr="00F91B93" w:rsidRDefault="00157FC4" w:rsidP="00F91B93">
            <w:pPr>
              <w:jc w:val="center"/>
            </w:pPr>
            <w:r>
              <w:t>Код и с</w:t>
            </w:r>
            <w:r w:rsidRPr="00FA6089">
              <w:t>одержание компетенции</w:t>
            </w:r>
          </w:p>
        </w:tc>
        <w:tc>
          <w:tcPr>
            <w:tcW w:w="4608" w:type="dxa"/>
            <w:vAlign w:val="center"/>
          </w:tcPr>
          <w:p w:rsidR="00157FC4" w:rsidRPr="00D3703C" w:rsidRDefault="00157FC4" w:rsidP="00FA6089">
            <w:pPr>
              <w:jc w:val="center"/>
            </w:pPr>
            <w:r w:rsidRPr="00D3703C">
              <w:t>Критерии результатов</w:t>
            </w:r>
            <w:r>
              <w:t xml:space="preserve"> </w:t>
            </w:r>
            <w:r w:rsidRPr="00D3703C">
              <w:t>обучения</w:t>
            </w:r>
          </w:p>
        </w:tc>
        <w:tc>
          <w:tcPr>
            <w:tcW w:w="2233" w:type="dxa"/>
            <w:vAlign w:val="center"/>
          </w:tcPr>
          <w:p w:rsidR="00157FC4" w:rsidRPr="00D3703C" w:rsidRDefault="00157FC4" w:rsidP="00FA6089">
            <w:pPr>
              <w:jc w:val="center"/>
            </w:pPr>
            <w:r w:rsidRPr="00D3703C">
              <w:t>Технологии</w:t>
            </w:r>
          </w:p>
          <w:p w:rsidR="00157FC4" w:rsidRPr="00D3703C" w:rsidRDefault="00157FC4" w:rsidP="00FA6089">
            <w:pPr>
              <w:jc w:val="center"/>
            </w:pPr>
            <w:r w:rsidRPr="00D3703C">
              <w:t>формирования</w:t>
            </w:r>
          </w:p>
          <w:p w:rsidR="00157FC4" w:rsidRPr="00D3703C" w:rsidRDefault="00157FC4" w:rsidP="00FA6089">
            <w:pPr>
              <w:jc w:val="center"/>
              <w:rPr>
                <w:vertAlign w:val="superscript"/>
              </w:rPr>
            </w:pPr>
            <w:r w:rsidRPr="00D3703C">
              <w:t>компетенций</w:t>
            </w:r>
          </w:p>
        </w:tc>
      </w:tr>
      <w:tr w:rsidR="00B220BE" w:rsidTr="00DA12C7">
        <w:trPr>
          <w:jc w:val="center"/>
        </w:trPr>
        <w:tc>
          <w:tcPr>
            <w:tcW w:w="2389" w:type="dxa"/>
            <w:vAlign w:val="center"/>
          </w:tcPr>
          <w:p w:rsidR="00B220BE" w:rsidRDefault="00B220BE" w:rsidP="00DA12C7">
            <w: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4608" w:type="dxa"/>
          </w:tcPr>
          <w:p w:rsidR="00B220BE" w:rsidRPr="00F552B2" w:rsidRDefault="00B220BE" w:rsidP="00B220BE">
            <w:r w:rsidRPr="00F552B2">
              <w:t xml:space="preserve">Знать: </w:t>
            </w:r>
            <w:r w:rsidRPr="00F552B2">
              <w:rPr>
                <w:rStyle w:val="FontStyle14"/>
                <w:b w:val="0"/>
                <w:sz w:val="20"/>
                <w:szCs w:val="20"/>
              </w:rPr>
              <w:t xml:space="preserve">назначение и принципы использования </w:t>
            </w:r>
            <w:r w:rsidRPr="00F552B2">
              <w:rPr>
                <w:rStyle w:val="FontStyle12"/>
                <w:sz w:val="20"/>
                <w:szCs w:val="20"/>
              </w:rPr>
              <w:t>информационного и программного обеспечения в составе автоматизированных информационных систем</w:t>
            </w:r>
          </w:p>
          <w:p w:rsidR="00B220BE" w:rsidRPr="00F552B2" w:rsidRDefault="00B220BE" w:rsidP="00B220BE">
            <w:r w:rsidRPr="00F552B2">
              <w:t>Уметь: проводить анализ и оценку новых инструментальных средств при решении исследовательских и практических задач</w:t>
            </w:r>
          </w:p>
          <w:p w:rsidR="00B220BE" w:rsidRPr="00F552B2" w:rsidRDefault="00B220BE" w:rsidP="003029D0">
            <w:r w:rsidRPr="00F552B2">
              <w:t>Владеть: методикой проведения критического анализа новых идей и решений</w:t>
            </w:r>
          </w:p>
        </w:tc>
        <w:tc>
          <w:tcPr>
            <w:tcW w:w="2233" w:type="dxa"/>
          </w:tcPr>
          <w:p w:rsidR="00B220BE" w:rsidRPr="000664D7" w:rsidRDefault="00B220BE" w:rsidP="00B220BE">
            <w:pPr>
              <w:rPr>
                <w:i/>
              </w:rPr>
            </w:pPr>
            <w:r w:rsidRPr="000664D7">
              <w:rPr>
                <w:i/>
              </w:rPr>
              <w:t xml:space="preserve">практические занятия (ПЗ) </w:t>
            </w:r>
          </w:p>
          <w:p w:rsidR="00B220BE" w:rsidRPr="000664D7" w:rsidRDefault="00B220BE" w:rsidP="00B220BE">
            <w:pPr>
              <w:rPr>
                <w:i/>
              </w:rPr>
            </w:pPr>
            <w:r w:rsidRPr="000664D7">
              <w:rPr>
                <w:i/>
              </w:rPr>
              <w:t>самостоятельная работа (СР)</w:t>
            </w:r>
          </w:p>
          <w:p w:rsidR="00B220BE" w:rsidRPr="000664D7" w:rsidRDefault="00B220BE" w:rsidP="00B220BE">
            <w:pPr>
              <w:rPr>
                <w:i/>
              </w:rPr>
            </w:pPr>
            <w:r w:rsidRPr="000664D7">
              <w:rPr>
                <w:i/>
              </w:rPr>
              <w:t xml:space="preserve">выполнение индивидуальных домашних заданий (ИДЗ) </w:t>
            </w:r>
          </w:p>
          <w:p w:rsidR="00B220BE" w:rsidRPr="000664D7" w:rsidRDefault="00B220BE" w:rsidP="00B220BE">
            <w:r w:rsidRPr="000664D7">
              <w:rPr>
                <w:i/>
              </w:rPr>
              <w:t>выполнение реферата (</w:t>
            </w:r>
            <w:proofErr w:type="spellStart"/>
            <w:r w:rsidRPr="000664D7">
              <w:rPr>
                <w:i/>
              </w:rPr>
              <w:t>Реф</w:t>
            </w:r>
            <w:proofErr w:type="spellEnd"/>
            <w:r w:rsidRPr="000664D7">
              <w:rPr>
                <w:i/>
              </w:rPr>
              <w:t>)</w:t>
            </w:r>
          </w:p>
        </w:tc>
      </w:tr>
      <w:tr w:rsidR="00B220BE" w:rsidTr="00B220BE">
        <w:trPr>
          <w:jc w:val="center"/>
        </w:trPr>
        <w:tc>
          <w:tcPr>
            <w:tcW w:w="2389" w:type="dxa"/>
            <w:vAlign w:val="center"/>
          </w:tcPr>
          <w:p w:rsidR="00B220BE" w:rsidRDefault="00B220BE" w:rsidP="008F0AE1">
            <w:r>
              <w:t xml:space="preserve">ОПК-2  владением культурой научного исследования, в том числе с использованием </w:t>
            </w:r>
            <w:r w:rsidR="008F0AE1">
              <w:t>новейши</w:t>
            </w:r>
            <w:r>
              <w:t>х информационно-коммуникационных технологий</w:t>
            </w:r>
          </w:p>
        </w:tc>
        <w:tc>
          <w:tcPr>
            <w:tcW w:w="4608" w:type="dxa"/>
            <w:vAlign w:val="center"/>
          </w:tcPr>
          <w:p w:rsidR="00B220BE" w:rsidRPr="00B220BE" w:rsidRDefault="00B220BE" w:rsidP="00B220BE">
            <w:pPr>
              <w:jc w:val="both"/>
            </w:pPr>
            <w:r w:rsidRPr="00B220BE">
              <w:t>Знать: основные источники информации для решения задач профессиональной сферы деятельности; современные источники информации (интернет, общие и специализированные базы данных) в области профессиональных интересов магистранта; основные приемы работы со специализированным программным обеспечением при проведении теоретических расчетов и обработке экспериментальных данных</w:t>
            </w:r>
          </w:p>
          <w:p w:rsidR="00B220BE" w:rsidRPr="00B220BE" w:rsidRDefault="00B220BE" w:rsidP="00B220BE">
            <w:pPr>
              <w:jc w:val="both"/>
            </w:pPr>
            <w:r w:rsidRPr="00B220BE">
              <w:t>Уметь: проводить первичный поиск информации для решения профессиональных задач; самостоятельно приобретать и использовать в практической деятельности новых знаний и умений, касающихся экологической безопасности промышленных предприятий;  использовать специализированное программное обеспечение при представлении результатов работы профессиональному сообществу</w:t>
            </w:r>
          </w:p>
          <w:p w:rsidR="00B220BE" w:rsidRPr="00B220BE" w:rsidRDefault="00B220BE" w:rsidP="00B220BE">
            <w:pPr>
              <w:jc w:val="both"/>
            </w:pPr>
            <w:r w:rsidRPr="00B220BE">
              <w:lastRenderedPageBreak/>
              <w:t>Владеть: базовыми навыками использования стандартного программного обеспечения в профессиональной деятельности; основами общепрофессиональных и специальных знаний, позволяющих магистранту успешно развиваться в областях, непосредственно не связанных со сферой его деятельности; проводить поиск научной и технической информации с использованием общих и специализированных баз данных</w:t>
            </w:r>
          </w:p>
        </w:tc>
        <w:tc>
          <w:tcPr>
            <w:tcW w:w="2233" w:type="dxa"/>
          </w:tcPr>
          <w:p w:rsidR="00B220BE" w:rsidRPr="000664D7" w:rsidRDefault="00B220BE" w:rsidP="00DA12C7">
            <w:pPr>
              <w:rPr>
                <w:i/>
              </w:rPr>
            </w:pPr>
            <w:r w:rsidRPr="000664D7">
              <w:rPr>
                <w:i/>
              </w:rPr>
              <w:lastRenderedPageBreak/>
              <w:t xml:space="preserve">практические занятия (ПЗ) </w:t>
            </w:r>
          </w:p>
          <w:p w:rsidR="00B220BE" w:rsidRPr="000664D7" w:rsidRDefault="00B220BE" w:rsidP="00DA12C7">
            <w:pPr>
              <w:rPr>
                <w:i/>
              </w:rPr>
            </w:pPr>
            <w:r w:rsidRPr="000664D7">
              <w:rPr>
                <w:i/>
              </w:rPr>
              <w:t>самостоятельная работа (СР)</w:t>
            </w:r>
          </w:p>
          <w:p w:rsidR="00B220BE" w:rsidRPr="000664D7" w:rsidRDefault="00B220BE" w:rsidP="00DA12C7">
            <w:pPr>
              <w:rPr>
                <w:i/>
              </w:rPr>
            </w:pPr>
            <w:r w:rsidRPr="000664D7">
              <w:rPr>
                <w:i/>
              </w:rPr>
              <w:t xml:space="preserve">выполнение индивидуальных домашних заданий (ИДЗ) </w:t>
            </w:r>
          </w:p>
          <w:p w:rsidR="00B220BE" w:rsidRPr="000664D7" w:rsidRDefault="00B220BE" w:rsidP="00DA12C7">
            <w:r w:rsidRPr="000664D7">
              <w:rPr>
                <w:i/>
              </w:rPr>
              <w:t>выполнение реферата (</w:t>
            </w:r>
            <w:proofErr w:type="spellStart"/>
            <w:r w:rsidRPr="000664D7">
              <w:rPr>
                <w:i/>
              </w:rPr>
              <w:t>Реф</w:t>
            </w:r>
            <w:proofErr w:type="spellEnd"/>
            <w:r w:rsidRPr="000664D7">
              <w:rPr>
                <w:i/>
              </w:rPr>
              <w:t>)</w:t>
            </w:r>
          </w:p>
        </w:tc>
      </w:tr>
      <w:tr w:rsidR="00B220BE" w:rsidTr="00B220BE">
        <w:trPr>
          <w:jc w:val="center"/>
        </w:trPr>
        <w:tc>
          <w:tcPr>
            <w:tcW w:w="2389" w:type="dxa"/>
            <w:vAlign w:val="center"/>
          </w:tcPr>
          <w:p w:rsidR="00B220BE" w:rsidRDefault="00B220BE" w:rsidP="00A2435A">
            <w:r>
              <w:t>ОПК-3  способностью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w:t>
            </w:r>
          </w:p>
        </w:tc>
        <w:tc>
          <w:tcPr>
            <w:tcW w:w="4608" w:type="dxa"/>
            <w:vAlign w:val="center"/>
          </w:tcPr>
          <w:p w:rsidR="00B220BE" w:rsidRPr="00B220BE" w:rsidRDefault="00B220BE" w:rsidP="00B220BE">
            <w:pPr>
              <w:jc w:val="both"/>
            </w:pPr>
            <w:r w:rsidRPr="00B220BE">
              <w:t>Знать:</w:t>
            </w:r>
            <w:r w:rsidR="00BE1395">
              <w:t xml:space="preserve"> </w:t>
            </w:r>
            <w:r w:rsidR="00BE1395" w:rsidRPr="009B10C4">
              <w:t>методы и средства получения, хранения, переработки и трансляции информации посредством современных компьютерных технологий</w:t>
            </w:r>
            <w:r w:rsidRPr="00B220BE">
              <w:t xml:space="preserve">; современные методы исследования </w:t>
            </w:r>
          </w:p>
          <w:p w:rsidR="00B220BE" w:rsidRPr="00B220BE" w:rsidRDefault="00B220BE" w:rsidP="00B220BE">
            <w:pPr>
              <w:jc w:val="both"/>
            </w:pPr>
            <w:r w:rsidRPr="00B220BE">
              <w:t xml:space="preserve">Уметь: самостоятельно строить процесс овладения информацией, отобранной и структурированной для выполнения профессиональной деятельности; </w:t>
            </w:r>
            <w:r w:rsidR="00BE1395" w:rsidRPr="009B10C4">
              <w:t>использовать программные и технические средства для решения прикладных задач и задач научного исследования; ориентироваться в последних достижениях науки и техники, понимать их содержание, анализировать, сделать выводы и применить на практике</w:t>
            </w:r>
          </w:p>
          <w:p w:rsidR="00B220BE" w:rsidRPr="00B220BE" w:rsidRDefault="00B220BE" w:rsidP="00BE1395">
            <w:pPr>
              <w:jc w:val="both"/>
            </w:pPr>
            <w:r w:rsidRPr="00B220BE">
              <w:t>Владеть: технологиями организации процесса самообразования; навыками решения задач управления и обработки информации и практического воплощения рекомендуемых решений; навыками поиска и применения новых методов исследования</w:t>
            </w:r>
            <w:r w:rsidR="00BE1395">
              <w:t xml:space="preserve">; </w:t>
            </w:r>
            <w:r w:rsidR="00BE1395" w:rsidRPr="009B10C4">
              <w:t>навыками получения, хранения, переработки и трансляции информации в глобальных компьютерных сетях</w:t>
            </w:r>
          </w:p>
        </w:tc>
        <w:tc>
          <w:tcPr>
            <w:tcW w:w="2233" w:type="dxa"/>
          </w:tcPr>
          <w:p w:rsidR="00B220BE" w:rsidRPr="000664D7" w:rsidRDefault="00B220BE" w:rsidP="00DA12C7">
            <w:pPr>
              <w:rPr>
                <w:i/>
              </w:rPr>
            </w:pPr>
            <w:r w:rsidRPr="000664D7">
              <w:rPr>
                <w:i/>
              </w:rPr>
              <w:t xml:space="preserve">практические занятия (ПЗ) </w:t>
            </w:r>
          </w:p>
          <w:p w:rsidR="00B220BE" w:rsidRPr="000664D7" w:rsidRDefault="00B220BE" w:rsidP="00DA12C7">
            <w:pPr>
              <w:rPr>
                <w:i/>
              </w:rPr>
            </w:pPr>
            <w:r w:rsidRPr="000664D7">
              <w:rPr>
                <w:i/>
              </w:rPr>
              <w:t>самостоятельная работа (СР)</w:t>
            </w:r>
          </w:p>
          <w:p w:rsidR="00B220BE" w:rsidRPr="000664D7" w:rsidRDefault="00B220BE" w:rsidP="00DA12C7">
            <w:pPr>
              <w:rPr>
                <w:i/>
              </w:rPr>
            </w:pPr>
            <w:r w:rsidRPr="000664D7">
              <w:rPr>
                <w:i/>
              </w:rPr>
              <w:t xml:space="preserve">выполнение индивидуальных домашних заданий (ИДЗ) </w:t>
            </w:r>
          </w:p>
          <w:p w:rsidR="00B220BE" w:rsidRPr="000664D7" w:rsidRDefault="00B220BE" w:rsidP="00DA12C7">
            <w:r w:rsidRPr="000664D7">
              <w:rPr>
                <w:i/>
              </w:rPr>
              <w:t>выполнение реферата (</w:t>
            </w:r>
            <w:proofErr w:type="spellStart"/>
            <w:r w:rsidRPr="000664D7">
              <w:rPr>
                <w:i/>
              </w:rPr>
              <w:t>Реф</w:t>
            </w:r>
            <w:proofErr w:type="spellEnd"/>
            <w:r w:rsidRPr="000664D7">
              <w:rPr>
                <w:i/>
              </w:rPr>
              <w:t>)</w:t>
            </w:r>
          </w:p>
        </w:tc>
      </w:tr>
      <w:tr w:rsidR="009B10C4" w:rsidTr="00AE17E6">
        <w:trPr>
          <w:jc w:val="center"/>
        </w:trPr>
        <w:tc>
          <w:tcPr>
            <w:tcW w:w="2389" w:type="dxa"/>
            <w:vAlign w:val="center"/>
          </w:tcPr>
          <w:p w:rsidR="009B10C4" w:rsidRDefault="009B10C4" w:rsidP="00A2435A">
            <w:r>
              <w:t xml:space="preserve">ПК-2  </w:t>
            </w:r>
            <w:r w:rsidR="008F0AE1">
              <w:t xml:space="preserve">готовностью освоить и применять на практике новые методы расчета и математического моделирования </w:t>
            </w:r>
            <w:proofErr w:type="spellStart"/>
            <w:r w:rsidR="008F0AE1">
              <w:t>теплотехнологического</w:t>
            </w:r>
            <w:proofErr w:type="spellEnd"/>
            <w:r w:rsidR="008F0AE1">
              <w:t xml:space="preserve"> оборудования предприятий, включая оптимизацию его тепловых схем и параметров теплоносителей</w:t>
            </w:r>
          </w:p>
        </w:tc>
        <w:tc>
          <w:tcPr>
            <w:tcW w:w="4608" w:type="dxa"/>
            <w:vAlign w:val="center"/>
          </w:tcPr>
          <w:p w:rsidR="009B10C4" w:rsidRPr="00BE1395" w:rsidRDefault="009B10C4" w:rsidP="00AE17E6">
            <w:r w:rsidRPr="00BE1395">
              <w:t>Знать: основные по</w:t>
            </w:r>
            <w:r w:rsidR="00BE1395">
              <w:t xml:space="preserve">нятия и методы </w:t>
            </w:r>
            <w:r w:rsidRPr="00BE1395">
              <w:t xml:space="preserve">математического </w:t>
            </w:r>
            <w:r w:rsidR="00BE1395">
              <w:t>моделирования</w:t>
            </w:r>
            <w:r w:rsidRPr="00BE1395">
              <w:t>; основные виды оптимизационных задач и методы их решения</w:t>
            </w:r>
          </w:p>
          <w:p w:rsidR="009B10C4" w:rsidRPr="00BE1395" w:rsidRDefault="009B10C4" w:rsidP="00AE17E6">
            <w:r w:rsidRPr="00BE1395">
              <w:t>Уметь: использовать математические методы оптимизации для решения теоретических и прикладных задач; формулировать постановку задачи выбора оптимального решения; выбирать и обосновывать свой выбор метода решения задач оптимизации; анализировать полученные результаты, интерпретировать их в терминах исходной задачи и постановки;</w:t>
            </w:r>
          </w:p>
          <w:p w:rsidR="009B10C4" w:rsidRPr="00BE1395" w:rsidRDefault="009B10C4" w:rsidP="00BE1395">
            <w:r w:rsidRPr="00BE1395">
              <w:t xml:space="preserve">Владеть: </w:t>
            </w:r>
            <w:r w:rsidR="00BE1395">
              <w:t xml:space="preserve">методикой моделирования и </w:t>
            </w:r>
            <w:r w:rsidRPr="00BE1395">
              <w:t>построения оптимизационных задач в сфере профессиональной деятельности; навыками выбора и обоснования методов решения оптимизационных задач; навыками анализа полученные результаты и их  интерпретации</w:t>
            </w:r>
          </w:p>
        </w:tc>
        <w:tc>
          <w:tcPr>
            <w:tcW w:w="2233" w:type="dxa"/>
          </w:tcPr>
          <w:p w:rsidR="009B10C4" w:rsidRPr="000664D7" w:rsidRDefault="009B10C4" w:rsidP="00DA12C7">
            <w:pPr>
              <w:rPr>
                <w:i/>
              </w:rPr>
            </w:pPr>
            <w:r w:rsidRPr="000664D7">
              <w:rPr>
                <w:i/>
              </w:rPr>
              <w:t xml:space="preserve">лекции (Л), практические занятия (ПЗ) </w:t>
            </w:r>
          </w:p>
          <w:p w:rsidR="009B10C4" w:rsidRPr="000664D7" w:rsidRDefault="009B10C4" w:rsidP="00DA12C7">
            <w:pPr>
              <w:rPr>
                <w:i/>
              </w:rPr>
            </w:pPr>
            <w:r w:rsidRPr="000664D7">
              <w:rPr>
                <w:i/>
              </w:rPr>
              <w:t>самостоятельная работа (СР)</w:t>
            </w:r>
          </w:p>
          <w:p w:rsidR="009B10C4" w:rsidRPr="000664D7" w:rsidRDefault="009B10C4" w:rsidP="00DA12C7">
            <w:pPr>
              <w:rPr>
                <w:i/>
              </w:rPr>
            </w:pPr>
            <w:r w:rsidRPr="000664D7">
              <w:rPr>
                <w:i/>
              </w:rPr>
              <w:t xml:space="preserve">выполнение индивидуальных домашних заданий (ИДЗ) </w:t>
            </w:r>
          </w:p>
          <w:p w:rsidR="009B10C4" w:rsidRPr="000664D7" w:rsidRDefault="009B10C4" w:rsidP="00DA12C7">
            <w:r w:rsidRPr="000664D7">
              <w:rPr>
                <w:i/>
              </w:rPr>
              <w:t>выполнение реферата (</w:t>
            </w:r>
            <w:proofErr w:type="spellStart"/>
            <w:r w:rsidRPr="000664D7">
              <w:rPr>
                <w:i/>
              </w:rPr>
              <w:t>Реф</w:t>
            </w:r>
            <w:proofErr w:type="spellEnd"/>
            <w:r w:rsidRPr="000664D7">
              <w:rPr>
                <w:i/>
              </w:rPr>
              <w:t>)</w:t>
            </w:r>
          </w:p>
        </w:tc>
      </w:tr>
      <w:tr w:rsidR="009B10C4" w:rsidTr="00DA12C7">
        <w:trPr>
          <w:jc w:val="center"/>
        </w:trPr>
        <w:tc>
          <w:tcPr>
            <w:tcW w:w="2389" w:type="dxa"/>
            <w:vAlign w:val="center"/>
          </w:tcPr>
          <w:p w:rsidR="009B10C4" w:rsidRDefault="009B10C4" w:rsidP="00A2435A">
            <w:r>
              <w:t xml:space="preserve">ПК-3 </w:t>
            </w:r>
            <w:r w:rsidR="008F0AE1">
              <w:t>готовностью к разработке инновационных теплоиспользующих и теплопередающих установок, обладающих улучшенными технико-экономическими и эксплуатационными характеристиками</w:t>
            </w:r>
          </w:p>
        </w:tc>
        <w:tc>
          <w:tcPr>
            <w:tcW w:w="4608" w:type="dxa"/>
          </w:tcPr>
          <w:p w:rsidR="009B10C4" w:rsidRPr="009B10C4" w:rsidRDefault="009B10C4" w:rsidP="00AE17E6">
            <w:pPr>
              <w:widowControl w:val="0"/>
              <w:autoSpaceDE w:val="0"/>
              <w:autoSpaceDN w:val="0"/>
              <w:adjustRightInd w:val="0"/>
              <w:jc w:val="both"/>
            </w:pPr>
            <w:r w:rsidRPr="009B10C4">
              <w:t xml:space="preserve">Знать; методы и средства получения, хранения, переработки и трансляции информации посредством современных компьютерных технологий; </w:t>
            </w:r>
          </w:p>
          <w:p w:rsidR="009B10C4" w:rsidRPr="009B10C4" w:rsidRDefault="009B10C4" w:rsidP="00AE17E6">
            <w:pPr>
              <w:widowControl w:val="0"/>
              <w:autoSpaceDE w:val="0"/>
              <w:autoSpaceDN w:val="0"/>
              <w:adjustRightInd w:val="0"/>
              <w:jc w:val="both"/>
            </w:pPr>
            <w:r w:rsidRPr="009B10C4">
              <w:t>Уметь: использовать программные и технические средства для решения прикладных задач и задач научного исследования; ориентироваться в последних достижениях науки и техники, понимать их содержание, анализировать, сделать выводы и применить на практике</w:t>
            </w:r>
          </w:p>
          <w:p w:rsidR="009B10C4" w:rsidRPr="009B10C4" w:rsidRDefault="009B10C4" w:rsidP="00BE1395">
            <w:pPr>
              <w:widowControl w:val="0"/>
              <w:autoSpaceDE w:val="0"/>
              <w:autoSpaceDN w:val="0"/>
              <w:adjustRightInd w:val="0"/>
              <w:jc w:val="both"/>
            </w:pPr>
            <w:r w:rsidRPr="009B10C4">
              <w:t xml:space="preserve">Владеть; навыками получения, хранения, переработки и трансляции информации в компьютерных сетях </w:t>
            </w:r>
          </w:p>
        </w:tc>
        <w:tc>
          <w:tcPr>
            <w:tcW w:w="2233" w:type="dxa"/>
          </w:tcPr>
          <w:p w:rsidR="009B10C4" w:rsidRPr="000664D7" w:rsidRDefault="009B10C4" w:rsidP="00DA12C7">
            <w:pPr>
              <w:rPr>
                <w:i/>
              </w:rPr>
            </w:pPr>
            <w:r w:rsidRPr="000664D7">
              <w:rPr>
                <w:i/>
              </w:rPr>
              <w:t xml:space="preserve">лекции (Л), практические занятия (ПЗ) </w:t>
            </w:r>
          </w:p>
          <w:p w:rsidR="009B10C4" w:rsidRPr="000664D7" w:rsidRDefault="009B10C4" w:rsidP="00DA12C7">
            <w:pPr>
              <w:rPr>
                <w:i/>
              </w:rPr>
            </w:pPr>
            <w:r w:rsidRPr="000664D7">
              <w:rPr>
                <w:i/>
              </w:rPr>
              <w:t>самостоятельная работа (СР)</w:t>
            </w:r>
          </w:p>
          <w:p w:rsidR="009B10C4" w:rsidRPr="000664D7" w:rsidRDefault="009B10C4" w:rsidP="00DA12C7">
            <w:pPr>
              <w:rPr>
                <w:i/>
              </w:rPr>
            </w:pPr>
            <w:r w:rsidRPr="000664D7">
              <w:rPr>
                <w:i/>
              </w:rPr>
              <w:t xml:space="preserve">выполнение индивидуальных домашних заданий (ИДЗ) </w:t>
            </w:r>
          </w:p>
          <w:p w:rsidR="009B10C4" w:rsidRPr="000664D7" w:rsidRDefault="009B10C4" w:rsidP="00DA12C7">
            <w:r w:rsidRPr="000664D7">
              <w:rPr>
                <w:i/>
              </w:rPr>
              <w:t>выполнение реферата (</w:t>
            </w:r>
            <w:proofErr w:type="spellStart"/>
            <w:r w:rsidRPr="000664D7">
              <w:rPr>
                <w:i/>
              </w:rPr>
              <w:t>Реф</w:t>
            </w:r>
            <w:proofErr w:type="spellEnd"/>
            <w:r w:rsidRPr="000664D7">
              <w:rPr>
                <w:i/>
              </w:rPr>
              <w:t>)</w:t>
            </w:r>
          </w:p>
        </w:tc>
      </w:tr>
    </w:tbl>
    <w:p w:rsidR="007533AF" w:rsidRDefault="007533AF">
      <w:pPr>
        <w:rPr>
          <w:b/>
          <w:bCs/>
          <w:sz w:val="24"/>
          <w:szCs w:val="24"/>
        </w:rPr>
      </w:pPr>
      <w:r>
        <w:rPr>
          <w:b/>
          <w:bCs/>
          <w:sz w:val="24"/>
          <w:szCs w:val="24"/>
        </w:rPr>
        <w:br w:type="page"/>
      </w:r>
    </w:p>
    <w:p w:rsidR="008450B0" w:rsidRPr="00157FC4" w:rsidRDefault="00140B37" w:rsidP="00140B37">
      <w:pPr>
        <w:jc w:val="both"/>
        <w:rPr>
          <w:b/>
          <w:bCs/>
          <w:sz w:val="24"/>
          <w:szCs w:val="24"/>
        </w:rPr>
      </w:pPr>
      <w:r w:rsidRPr="00157FC4">
        <w:rPr>
          <w:b/>
          <w:bCs/>
          <w:sz w:val="24"/>
          <w:szCs w:val="24"/>
        </w:rPr>
        <w:lastRenderedPageBreak/>
        <w:t>4</w:t>
      </w:r>
      <w:r w:rsidR="00157FC4" w:rsidRPr="00157FC4">
        <w:rPr>
          <w:b/>
          <w:bCs/>
          <w:sz w:val="24"/>
          <w:szCs w:val="24"/>
        </w:rPr>
        <w:t>.</w:t>
      </w:r>
      <w:r w:rsidR="008450B0" w:rsidRPr="00157FC4">
        <w:rPr>
          <w:b/>
          <w:bCs/>
          <w:sz w:val="24"/>
          <w:szCs w:val="24"/>
        </w:rPr>
        <w:t xml:space="preserve"> </w:t>
      </w:r>
      <w:r w:rsidR="00157FC4" w:rsidRPr="00157FC4">
        <w:rPr>
          <w:b/>
          <w:bCs/>
          <w:sz w:val="24"/>
          <w:szCs w:val="24"/>
        </w:rPr>
        <w:t>Объем и содержание дисциплины</w:t>
      </w:r>
    </w:p>
    <w:p w:rsidR="008450B0" w:rsidRPr="00BD52D7" w:rsidRDefault="008450B0" w:rsidP="008450B0">
      <w:pPr>
        <w:pStyle w:val="Default"/>
        <w:ind w:firstLine="709"/>
        <w:jc w:val="both"/>
        <w:rPr>
          <w:b/>
          <w:bCs/>
        </w:rPr>
      </w:pPr>
    </w:p>
    <w:p w:rsidR="008450B0" w:rsidRDefault="00140B37" w:rsidP="008450B0">
      <w:pPr>
        <w:pStyle w:val="Default"/>
        <w:ind w:firstLine="709"/>
        <w:jc w:val="both"/>
        <w:rPr>
          <w:b/>
          <w:bCs/>
        </w:rPr>
      </w:pPr>
      <w:r>
        <w:rPr>
          <w:b/>
          <w:bCs/>
        </w:rPr>
        <w:t>4.1</w:t>
      </w:r>
      <w:r w:rsidR="00F91B93">
        <w:rPr>
          <w:b/>
          <w:bCs/>
        </w:rPr>
        <w:t>.</w:t>
      </w:r>
      <w:r w:rsidR="008450B0">
        <w:rPr>
          <w:b/>
          <w:bCs/>
        </w:rPr>
        <w:t xml:space="preserve"> Объем дисциплины</w:t>
      </w:r>
    </w:p>
    <w:p w:rsidR="00B436C8" w:rsidRPr="00157FC4" w:rsidRDefault="008450B0" w:rsidP="008450B0">
      <w:pPr>
        <w:pStyle w:val="Default"/>
        <w:ind w:firstLine="709"/>
        <w:jc w:val="right"/>
        <w:rPr>
          <w:bCs/>
        </w:rPr>
      </w:pPr>
      <w:r w:rsidRPr="00B436C8">
        <w:rPr>
          <w:b/>
          <w:bCs/>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7"/>
        <w:gridCol w:w="2203"/>
      </w:tblGrid>
      <w:tr w:rsidR="00E7005C" w:rsidRPr="00B436C8" w:rsidTr="00B436C8">
        <w:trPr>
          <w:trHeight w:val="276"/>
          <w:jc w:val="center"/>
        </w:trPr>
        <w:tc>
          <w:tcPr>
            <w:tcW w:w="7027" w:type="dxa"/>
            <w:vMerge w:val="restart"/>
            <w:vAlign w:val="center"/>
          </w:tcPr>
          <w:p w:rsidR="00E7005C" w:rsidRPr="00B436C8" w:rsidRDefault="00E7005C" w:rsidP="00B436C8">
            <w:pPr>
              <w:pStyle w:val="Default"/>
              <w:ind w:hanging="48"/>
              <w:jc w:val="center"/>
              <w:rPr>
                <w:b/>
                <w:bCs/>
              </w:rPr>
            </w:pPr>
            <w:r w:rsidRPr="00B436C8">
              <w:rPr>
                <w:b/>
                <w:bCs/>
              </w:rPr>
              <w:t>Показатель объема дисциплины</w:t>
            </w:r>
          </w:p>
        </w:tc>
        <w:tc>
          <w:tcPr>
            <w:tcW w:w="2203" w:type="dxa"/>
            <w:vMerge w:val="restart"/>
            <w:vAlign w:val="center"/>
          </w:tcPr>
          <w:p w:rsidR="00E7005C" w:rsidRPr="00B436C8" w:rsidRDefault="00E7005C" w:rsidP="00B436C8">
            <w:pPr>
              <w:pStyle w:val="Default"/>
              <w:ind w:hanging="48"/>
              <w:jc w:val="center"/>
              <w:rPr>
                <w:b/>
                <w:bCs/>
              </w:rPr>
            </w:pPr>
            <w:r w:rsidRPr="00B436C8">
              <w:rPr>
                <w:b/>
                <w:bCs/>
              </w:rPr>
              <w:t>Трудоемкость</w:t>
            </w:r>
          </w:p>
        </w:tc>
      </w:tr>
      <w:tr w:rsidR="00E7005C" w:rsidRPr="00E7120F" w:rsidTr="00B436C8">
        <w:trPr>
          <w:trHeight w:val="276"/>
          <w:jc w:val="center"/>
        </w:trPr>
        <w:tc>
          <w:tcPr>
            <w:tcW w:w="7027" w:type="dxa"/>
            <w:vMerge/>
          </w:tcPr>
          <w:p w:rsidR="00E7005C" w:rsidRPr="00157FC4" w:rsidRDefault="00E7005C" w:rsidP="00B436C8">
            <w:pPr>
              <w:pStyle w:val="Default"/>
              <w:ind w:hanging="48"/>
              <w:rPr>
                <w:bCs/>
              </w:rPr>
            </w:pPr>
          </w:p>
        </w:tc>
        <w:tc>
          <w:tcPr>
            <w:tcW w:w="2203" w:type="dxa"/>
            <w:vMerge/>
          </w:tcPr>
          <w:p w:rsidR="00E7005C" w:rsidRPr="00157FC4" w:rsidRDefault="00E7005C" w:rsidP="00B436C8">
            <w:pPr>
              <w:tabs>
                <w:tab w:val="right" w:leader="underscore" w:pos="9639"/>
              </w:tabs>
              <w:ind w:hanging="48"/>
              <w:jc w:val="both"/>
              <w:rPr>
                <w:bCs/>
              </w:rPr>
            </w:pPr>
          </w:p>
        </w:tc>
      </w:tr>
      <w:tr w:rsidR="00E7005C" w:rsidRPr="00E7120F" w:rsidTr="00B436C8">
        <w:trPr>
          <w:jc w:val="center"/>
        </w:trPr>
        <w:tc>
          <w:tcPr>
            <w:tcW w:w="7027" w:type="dxa"/>
          </w:tcPr>
          <w:p w:rsidR="00E7005C" w:rsidRPr="00157FC4" w:rsidRDefault="00E7005C" w:rsidP="00B436C8">
            <w:pPr>
              <w:pStyle w:val="Default"/>
              <w:ind w:hanging="48"/>
              <w:rPr>
                <w:bCs/>
              </w:rPr>
            </w:pPr>
            <w:r w:rsidRPr="00157FC4">
              <w:rPr>
                <w:bCs/>
              </w:rPr>
              <w:t>Объем дисциплины в зачетных единицах</w:t>
            </w:r>
          </w:p>
        </w:tc>
        <w:tc>
          <w:tcPr>
            <w:tcW w:w="2203" w:type="dxa"/>
          </w:tcPr>
          <w:p w:rsidR="00E7005C" w:rsidRPr="00157FC4" w:rsidRDefault="008F0AE1" w:rsidP="00DF7243">
            <w:pPr>
              <w:pStyle w:val="Default"/>
              <w:ind w:hanging="48"/>
              <w:jc w:val="center"/>
              <w:rPr>
                <w:bCs/>
              </w:rPr>
            </w:pPr>
            <w:r>
              <w:rPr>
                <w:bCs/>
              </w:rPr>
              <w:t>4</w:t>
            </w:r>
          </w:p>
        </w:tc>
      </w:tr>
      <w:tr w:rsidR="00E7005C" w:rsidRPr="00E7120F" w:rsidTr="00B436C8">
        <w:trPr>
          <w:jc w:val="center"/>
        </w:trPr>
        <w:tc>
          <w:tcPr>
            <w:tcW w:w="7027" w:type="dxa"/>
          </w:tcPr>
          <w:p w:rsidR="00E7005C" w:rsidRPr="00157FC4" w:rsidRDefault="00E7005C" w:rsidP="00B436C8">
            <w:pPr>
              <w:pStyle w:val="Default"/>
              <w:ind w:hanging="48"/>
              <w:rPr>
                <w:bCs/>
              </w:rPr>
            </w:pPr>
            <w:r w:rsidRPr="00157FC4">
              <w:rPr>
                <w:bCs/>
              </w:rPr>
              <w:t>Объем дисциплины в часах</w:t>
            </w:r>
          </w:p>
        </w:tc>
        <w:tc>
          <w:tcPr>
            <w:tcW w:w="2203" w:type="dxa"/>
          </w:tcPr>
          <w:p w:rsidR="00E7005C" w:rsidRPr="00157FC4" w:rsidRDefault="00DF7243" w:rsidP="008F0AE1">
            <w:pPr>
              <w:pStyle w:val="Default"/>
              <w:ind w:hanging="48"/>
              <w:jc w:val="center"/>
              <w:rPr>
                <w:bCs/>
              </w:rPr>
            </w:pPr>
            <w:r>
              <w:rPr>
                <w:bCs/>
              </w:rPr>
              <w:t>1</w:t>
            </w:r>
            <w:r w:rsidR="008F0AE1">
              <w:rPr>
                <w:bCs/>
              </w:rPr>
              <w:t>44</w:t>
            </w:r>
          </w:p>
        </w:tc>
      </w:tr>
      <w:tr w:rsidR="00E7005C" w:rsidRPr="00E7120F" w:rsidTr="00B436C8">
        <w:trPr>
          <w:jc w:val="center"/>
        </w:trPr>
        <w:tc>
          <w:tcPr>
            <w:tcW w:w="7027" w:type="dxa"/>
          </w:tcPr>
          <w:p w:rsidR="00E7005C" w:rsidRPr="00142D48" w:rsidRDefault="00B436C8" w:rsidP="00B436C8">
            <w:pPr>
              <w:pStyle w:val="Default"/>
              <w:ind w:hanging="48"/>
              <w:rPr>
                <w:bCs/>
              </w:rPr>
            </w:pPr>
            <w:r w:rsidRPr="00142D48">
              <w:rPr>
                <w:bCs/>
              </w:rPr>
              <w:t>Лекции  (ч</w:t>
            </w:r>
            <w:r w:rsidR="00E7005C" w:rsidRPr="00142D48">
              <w:rPr>
                <w:bCs/>
              </w:rPr>
              <w:t>)</w:t>
            </w:r>
          </w:p>
        </w:tc>
        <w:tc>
          <w:tcPr>
            <w:tcW w:w="2203" w:type="dxa"/>
          </w:tcPr>
          <w:p w:rsidR="00E7005C" w:rsidRPr="00157FC4" w:rsidRDefault="008F0AE1" w:rsidP="00DF7243">
            <w:pPr>
              <w:pStyle w:val="Default"/>
              <w:ind w:hanging="48"/>
              <w:jc w:val="center"/>
              <w:rPr>
                <w:bCs/>
              </w:rPr>
            </w:pPr>
            <w:r>
              <w:rPr>
                <w:bCs/>
              </w:rPr>
              <w:t>36</w:t>
            </w:r>
          </w:p>
        </w:tc>
      </w:tr>
      <w:tr w:rsidR="00E7005C" w:rsidRPr="00E7120F" w:rsidTr="00B436C8">
        <w:trPr>
          <w:jc w:val="center"/>
        </w:trPr>
        <w:tc>
          <w:tcPr>
            <w:tcW w:w="7027" w:type="dxa"/>
          </w:tcPr>
          <w:p w:rsidR="00E7005C" w:rsidRPr="00142D48" w:rsidRDefault="00E7005C" w:rsidP="00B436C8">
            <w:pPr>
              <w:pStyle w:val="Default"/>
              <w:ind w:hanging="48"/>
              <w:rPr>
                <w:bCs/>
              </w:rPr>
            </w:pPr>
            <w:r w:rsidRPr="00142D48">
              <w:rPr>
                <w:bCs/>
              </w:rPr>
              <w:t>Практические занятия</w:t>
            </w:r>
          </w:p>
          <w:p w:rsidR="00E7005C" w:rsidRPr="00142D48" w:rsidRDefault="00E7005C" w:rsidP="00B436C8">
            <w:pPr>
              <w:pStyle w:val="Default"/>
              <w:ind w:hanging="48"/>
              <w:rPr>
                <w:bCs/>
              </w:rPr>
            </w:pPr>
            <w:r w:rsidRPr="00142D48">
              <w:rPr>
                <w:bCs/>
              </w:rPr>
              <w:t xml:space="preserve">                          (семина</w:t>
            </w:r>
            <w:r w:rsidR="00B436C8" w:rsidRPr="00142D48">
              <w:rPr>
                <w:bCs/>
              </w:rPr>
              <w:t>ры) (ч</w:t>
            </w:r>
            <w:r w:rsidRPr="00142D48">
              <w:rPr>
                <w:bCs/>
              </w:rPr>
              <w:t>)</w:t>
            </w:r>
          </w:p>
        </w:tc>
        <w:tc>
          <w:tcPr>
            <w:tcW w:w="2203" w:type="dxa"/>
          </w:tcPr>
          <w:p w:rsidR="00E7005C" w:rsidRPr="00157FC4" w:rsidRDefault="008F0AE1" w:rsidP="00DF7243">
            <w:pPr>
              <w:pStyle w:val="Default"/>
              <w:ind w:hanging="48"/>
              <w:jc w:val="center"/>
              <w:rPr>
                <w:bCs/>
              </w:rPr>
            </w:pPr>
            <w:r>
              <w:rPr>
                <w:bCs/>
              </w:rPr>
              <w:t>36</w:t>
            </w:r>
          </w:p>
        </w:tc>
      </w:tr>
      <w:tr w:rsidR="00E7005C" w:rsidRPr="00E7120F" w:rsidTr="00B436C8">
        <w:trPr>
          <w:jc w:val="center"/>
        </w:trPr>
        <w:tc>
          <w:tcPr>
            <w:tcW w:w="7027" w:type="dxa"/>
          </w:tcPr>
          <w:p w:rsidR="00E7005C" w:rsidRPr="00142D48" w:rsidRDefault="00E7005C" w:rsidP="00B436C8">
            <w:pPr>
              <w:pStyle w:val="Default"/>
              <w:ind w:hanging="48"/>
              <w:rPr>
                <w:bCs/>
              </w:rPr>
            </w:pPr>
            <w:r w:rsidRPr="00142D48">
              <w:rPr>
                <w:bCs/>
              </w:rPr>
              <w:t>Самостоятельная рабо</w:t>
            </w:r>
            <w:r w:rsidR="00B436C8" w:rsidRPr="00142D48">
              <w:rPr>
                <w:bCs/>
              </w:rPr>
              <w:t>та (ч</w:t>
            </w:r>
            <w:r w:rsidRPr="00142D48">
              <w:rPr>
                <w:bCs/>
              </w:rPr>
              <w:t>)</w:t>
            </w:r>
          </w:p>
        </w:tc>
        <w:tc>
          <w:tcPr>
            <w:tcW w:w="2203" w:type="dxa"/>
          </w:tcPr>
          <w:p w:rsidR="00E7005C" w:rsidRPr="00157FC4" w:rsidRDefault="00DF7243" w:rsidP="00DF7243">
            <w:pPr>
              <w:pStyle w:val="Default"/>
              <w:ind w:hanging="48"/>
              <w:jc w:val="center"/>
              <w:rPr>
                <w:bCs/>
              </w:rPr>
            </w:pPr>
            <w:r>
              <w:rPr>
                <w:bCs/>
              </w:rPr>
              <w:t>45</w:t>
            </w:r>
          </w:p>
        </w:tc>
      </w:tr>
      <w:tr w:rsidR="00E7005C" w:rsidRPr="00E7120F" w:rsidTr="00B436C8">
        <w:trPr>
          <w:jc w:val="center"/>
        </w:trPr>
        <w:tc>
          <w:tcPr>
            <w:tcW w:w="7027" w:type="dxa"/>
          </w:tcPr>
          <w:p w:rsidR="00E7005C" w:rsidRPr="00157FC4" w:rsidRDefault="00E7005C" w:rsidP="00B436C8">
            <w:pPr>
              <w:pStyle w:val="Default"/>
              <w:ind w:hanging="48"/>
              <w:rPr>
                <w:bCs/>
              </w:rPr>
            </w:pPr>
            <w:r w:rsidRPr="00157FC4">
              <w:rPr>
                <w:bCs/>
              </w:rPr>
              <w:t>Форма контроля (зач./экз.)</w:t>
            </w:r>
            <w:r w:rsidR="00873C4E">
              <w:rPr>
                <w:bCs/>
              </w:rPr>
              <w:t xml:space="preserve">     экзамен</w:t>
            </w:r>
          </w:p>
        </w:tc>
        <w:tc>
          <w:tcPr>
            <w:tcW w:w="2203" w:type="dxa"/>
          </w:tcPr>
          <w:p w:rsidR="00E7005C" w:rsidRPr="00157FC4" w:rsidRDefault="00DF7243" w:rsidP="00DF7243">
            <w:pPr>
              <w:pStyle w:val="Default"/>
              <w:ind w:hanging="48"/>
              <w:jc w:val="center"/>
              <w:rPr>
                <w:bCs/>
              </w:rPr>
            </w:pPr>
            <w:r>
              <w:rPr>
                <w:bCs/>
              </w:rPr>
              <w:t>27</w:t>
            </w:r>
          </w:p>
        </w:tc>
      </w:tr>
    </w:tbl>
    <w:p w:rsidR="00E7005C" w:rsidRDefault="00E7005C" w:rsidP="00B436C8">
      <w:pPr>
        <w:ind w:firstLine="708"/>
      </w:pPr>
    </w:p>
    <w:p w:rsidR="008450B0" w:rsidRPr="00E7005C" w:rsidRDefault="008450B0" w:rsidP="00E7005C">
      <w:pPr>
        <w:sectPr w:rsidR="008450B0" w:rsidRPr="00E7005C" w:rsidSect="008450B0">
          <w:footerReference w:type="even" r:id="rId8"/>
          <w:footerReference w:type="default" r:id="rId9"/>
          <w:footerReference w:type="first" r:id="rId10"/>
          <w:pgSz w:w="11906" w:h="16838"/>
          <w:pgMar w:top="1134" w:right="850" w:bottom="1134" w:left="1701" w:header="708" w:footer="708" w:gutter="0"/>
          <w:cols w:space="708"/>
          <w:titlePg/>
          <w:docGrid w:linePitch="360"/>
        </w:sectPr>
      </w:pPr>
    </w:p>
    <w:p w:rsidR="008450B0" w:rsidRPr="00E7005C" w:rsidRDefault="008450B0" w:rsidP="008450B0">
      <w:pPr>
        <w:tabs>
          <w:tab w:val="right" w:leader="underscore" w:pos="9639"/>
        </w:tabs>
        <w:ind w:firstLine="709"/>
        <w:jc w:val="both"/>
        <w:rPr>
          <w:b/>
          <w:bCs/>
          <w:sz w:val="24"/>
          <w:szCs w:val="24"/>
          <w:vertAlign w:val="superscript"/>
        </w:rPr>
      </w:pPr>
      <w:r w:rsidRPr="00E7005C">
        <w:rPr>
          <w:b/>
          <w:bCs/>
          <w:sz w:val="24"/>
          <w:szCs w:val="24"/>
        </w:rPr>
        <w:lastRenderedPageBreak/>
        <w:t>4.</w:t>
      </w:r>
      <w:r w:rsidR="00140B37" w:rsidRPr="00E7005C">
        <w:rPr>
          <w:b/>
          <w:bCs/>
          <w:sz w:val="24"/>
          <w:szCs w:val="24"/>
        </w:rPr>
        <w:t>2</w:t>
      </w:r>
      <w:r w:rsidRPr="00E7005C">
        <w:rPr>
          <w:b/>
          <w:bCs/>
          <w:sz w:val="24"/>
          <w:szCs w:val="24"/>
        </w:rPr>
        <w:t xml:space="preserve"> Содержание разделов учебной дисциплины (модуля)</w:t>
      </w:r>
    </w:p>
    <w:p w:rsidR="008450B0" w:rsidRPr="00E7005C" w:rsidRDefault="008450B0" w:rsidP="00E27A48">
      <w:pPr>
        <w:tabs>
          <w:tab w:val="right" w:leader="underscore" w:pos="9639"/>
        </w:tabs>
        <w:ind w:right="536" w:firstLine="709"/>
        <w:jc w:val="right"/>
        <w:rPr>
          <w:b/>
          <w:bCs/>
          <w:sz w:val="24"/>
          <w:szCs w:val="24"/>
        </w:rPr>
      </w:pPr>
      <w:r w:rsidRPr="00E7005C">
        <w:rPr>
          <w:b/>
          <w:bCs/>
          <w:sz w:val="24"/>
          <w:szCs w:val="24"/>
        </w:rPr>
        <w:t>Таблица 3</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5"/>
        <w:gridCol w:w="4504"/>
        <w:gridCol w:w="567"/>
        <w:gridCol w:w="3001"/>
        <w:gridCol w:w="567"/>
        <w:gridCol w:w="1984"/>
      </w:tblGrid>
      <w:tr w:rsidR="00157FC4" w:rsidRPr="00D148FE" w:rsidTr="00E27A48">
        <w:trPr>
          <w:jc w:val="center"/>
        </w:trPr>
        <w:tc>
          <w:tcPr>
            <w:tcW w:w="3205" w:type="dxa"/>
            <w:vMerge w:val="restart"/>
            <w:vAlign w:val="center"/>
          </w:tcPr>
          <w:p w:rsidR="00157FC4" w:rsidRPr="00D148FE" w:rsidRDefault="00157FC4" w:rsidP="004D2A35">
            <w:pPr>
              <w:tabs>
                <w:tab w:val="right" w:leader="underscore" w:pos="9639"/>
              </w:tabs>
              <w:ind w:hanging="15"/>
              <w:jc w:val="center"/>
              <w:rPr>
                <w:b/>
                <w:bCs/>
              </w:rPr>
            </w:pPr>
            <w:r w:rsidRPr="00D148FE">
              <w:rPr>
                <w:b/>
                <w:bCs/>
              </w:rPr>
              <w:t>Наименование раздела учебной дисциплины (модуля)</w:t>
            </w:r>
          </w:p>
        </w:tc>
        <w:tc>
          <w:tcPr>
            <w:tcW w:w="5071" w:type="dxa"/>
            <w:gridSpan w:val="2"/>
            <w:vAlign w:val="center"/>
          </w:tcPr>
          <w:p w:rsidR="00157FC4" w:rsidRPr="00D148FE" w:rsidRDefault="00157FC4" w:rsidP="004D2A35">
            <w:pPr>
              <w:tabs>
                <w:tab w:val="right" w:leader="underscore" w:pos="9639"/>
              </w:tabs>
              <w:ind w:hanging="15"/>
              <w:jc w:val="center"/>
              <w:rPr>
                <w:b/>
                <w:bCs/>
              </w:rPr>
            </w:pPr>
            <w:r w:rsidRPr="00D148FE">
              <w:rPr>
                <w:b/>
                <w:bCs/>
              </w:rPr>
              <w:t>Лекции</w:t>
            </w:r>
          </w:p>
        </w:tc>
        <w:tc>
          <w:tcPr>
            <w:tcW w:w="3568" w:type="dxa"/>
            <w:gridSpan w:val="2"/>
            <w:vAlign w:val="center"/>
          </w:tcPr>
          <w:p w:rsidR="00157FC4" w:rsidRPr="00D148FE" w:rsidRDefault="00157FC4" w:rsidP="004D2A35">
            <w:pPr>
              <w:tabs>
                <w:tab w:val="right" w:leader="underscore" w:pos="9639"/>
              </w:tabs>
              <w:ind w:hanging="15"/>
              <w:jc w:val="center"/>
              <w:rPr>
                <w:b/>
                <w:bCs/>
              </w:rPr>
            </w:pPr>
            <w:r w:rsidRPr="00D148FE">
              <w:rPr>
                <w:b/>
                <w:bCs/>
              </w:rPr>
              <w:t>Наименование практических (семинарских) заня</w:t>
            </w:r>
            <w:r>
              <w:rPr>
                <w:b/>
                <w:bCs/>
              </w:rPr>
              <w:t>тий</w:t>
            </w:r>
          </w:p>
        </w:tc>
        <w:tc>
          <w:tcPr>
            <w:tcW w:w="1984" w:type="dxa"/>
            <w:vMerge w:val="restart"/>
            <w:vAlign w:val="center"/>
          </w:tcPr>
          <w:p w:rsidR="00157FC4" w:rsidRPr="00F51CD4" w:rsidRDefault="00157FC4" w:rsidP="00157FC4">
            <w:pPr>
              <w:ind w:hanging="15"/>
              <w:jc w:val="center"/>
              <w:rPr>
                <w:b/>
                <w:bCs/>
                <w:vertAlign w:val="superscript"/>
              </w:rPr>
            </w:pPr>
            <w:r>
              <w:rPr>
                <w:b/>
              </w:rPr>
              <w:t>О</w:t>
            </w:r>
            <w:r w:rsidRPr="00D148FE">
              <w:rPr>
                <w:b/>
              </w:rPr>
              <w:t>це</w:t>
            </w:r>
            <w:r>
              <w:rPr>
                <w:b/>
              </w:rPr>
              <w:t>ночные</w:t>
            </w:r>
            <w:r w:rsidRPr="00D148FE">
              <w:rPr>
                <w:b/>
              </w:rPr>
              <w:t xml:space="preserve"> средств</w:t>
            </w:r>
            <w:r>
              <w:rPr>
                <w:b/>
              </w:rPr>
              <w:t>а</w:t>
            </w:r>
          </w:p>
        </w:tc>
      </w:tr>
      <w:tr w:rsidR="00157FC4" w:rsidRPr="00D148FE" w:rsidTr="00E27A48">
        <w:trPr>
          <w:cantSplit/>
          <w:trHeight w:val="1826"/>
          <w:jc w:val="center"/>
        </w:trPr>
        <w:tc>
          <w:tcPr>
            <w:tcW w:w="3205" w:type="dxa"/>
            <w:vMerge/>
            <w:vAlign w:val="center"/>
          </w:tcPr>
          <w:p w:rsidR="00157FC4" w:rsidRPr="00D148FE" w:rsidRDefault="00157FC4" w:rsidP="004D2A35">
            <w:pPr>
              <w:tabs>
                <w:tab w:val="right" w:leader="underscore" w:pos="9639"/>
              </w:tabs>
              <w:ind w:hanging="15"/>
              <w:jc w:val="both"/>
              <w:rPr>
                <w:b/>
                <w:bCs/>
              </w:rPr>
            </w:pPr>
          </w:p>
        </w:tc>
        <w:tc>
          <w:tcPr>
            <w:tcW w:w="4504" w:type="dxa"/>
            <w:vAlign w:val="center"/>
          </w:tcPr>
          <w:p w:rsidR="00157FC4" w:rsidRPr="00D148FE" w:rsidRDefault="00157FC4" w:rsidP="004D2A35">
            <w:pPr>
              <w:tabs>
                <w:tab w:val="right" w:leader="underscore" w:pos="9639"/>
              </w:tabs>
              <w:ind w:hanging="15"/>
              <w:jc w:val="center"/>
              <w:rPr>
                <w:b/>
                <w:bCs/>
              </w:rPr>
            </w:pPr>
            <w:r>
              <w:rPr>
                <w:b/>
                <w:bCs/>
              </w:rPr>
              <w:t xml:space="preserve">№ и тема </w:t>
            </w:r>
            <w:r w:rsidRPr="00D148FE">
              <w:rPr>
                <w:b/>
                <w:bCs/>
              </w:rPr>
              <w:t>лекции</w:t>
            </w:r>
          </w:p>
        </w:tc>
        <w:tc>
          <w:tcPr>
            <w:tcW w:w="567" w:type="dxa"/>
            <w:textDirection w:val="btLr"/>
            <w:vAlign w:val="center"/>
          </w:tcPr>
          <w:p w:rsidR="00157FC4" w:rsidRPr="00D148FE" w:rsidRDefault="00157FC4" w:rsidP="004D2A35">
            <w:pPr>
              <w:tabs>
                <w:tab w:val="right" w:leader="underscore" w:pos="9639"/>
              </w:tabs>
              <w:ind w:hanging="15"/>
              <w:jc w:val="center"/>
              <w:rPr>
                <w:b/>
                <w:bCs/>
              </w:rPr>
            </w:pPr>
            <w:r w:rsidRPr="00D148FE">
              <w:rPr>
                <w:b/>
                <w:bCs/>
              </w:rPr>
              <w:t>Трудоемкость, час</w:t>
            </w:r>
          </w:p>
        </w:tc>
        <w:tc>
          <w:tcPr>
            <w:tcW w:w="3001" w:type="dxa"/>
            <w:vAlign w:val="center"/>
          </w:tcPr>
          <w:p w:rsidR="00157FC4" w:rsidRPr="00D148FE" w:rsidRDefault="00157FC4" w:rsidP="004D2A35">
            <w:pPr>
              <w:tabs>
                <w:tab w:val="right" w:leader="underscore" w:pos="9639"/>
              </w:tabs>
              <w:ind w:hanging="15"/>
              <w:jc w:val="center"/>
              <w:rPr>
                <w:b/>
                <w:bCs/>
              </w:rPr>
            </w:pPr>
            <w:r w:rsidRPr="00D148FE">
              <w:rPr>
                <w:b/>
                <w:bCs/>
              </w:rPr>
              <w:t>№ и тема практического занятия</w:t>
            </w:r>
          </w:p>
        </w:tc>
        <w:tc>
          <w:tcPr>
            <w:tcW w:w="567" w:type="dxa"/>
            <w:textDirection w:val="btLr"/>
            <w:vAlign w:val="center"/>
          </w:tcPr>
          <w:p w:rsidR="00157FC4" w:rsidRPr="00D148FE" w:rsidRDefault="00157FC4" w:rsidP="004D2A35">
            <w:pPr>
              <w:tabs>
                <w:tab w:val="right" w:leader="underscore" w:pos="9639"/>
              </w:tabs>
              <w:ind w:hanging="15"/>
              <w:jc w:val="center"/>
              <w:rPr>
                <w:b/>
                <w:bCs/>
              </w:rPr>
            </w:pPr>
            <w:r w:rsidRPr="00D148FE">
              <w:rPr>
                <w:b/>
                <w:bCs/>
              </w:rPr>
              <w:t>Трудоемкость, час</w:t>
            </w:r>
          </w:p>
        </w:tc>
        <w:tc>
          <w:tcPr>
            <w:tcW w:w="1984" w:type="dxa"/>
            <w:vMerge/>
            <w:vAlign w:val="center"/>
          </w:tcPr>
          <w:p w:rsidR="00157FC4" w:rsidRPr="00D148FE" w:rsidRDefault="00157FC4" w:rsidP="004D2A35">
            <w:pPr>
              <w:ind w:hanging="15"/>
              <w:jc w:val="both"/>
              <w:rPr>
                <w:b/>
              </w:rPr>
            </w:pPr>
          </w:p>
        </w:tc>
      </w:tr>
      <w:tr w:rsidR="00B63ABB" w:rsidRPr="00D148FE" w:rsidTr="00DA12C7">
        <w:trPr>
          <w:jc w:val="center"/>
        </w:trPr>
        <w:tc>
          <w:tcPr>
            <w:tcW w:w="3205" w:type="dxa"/>
          </w:tcPr>
          <w:p w:rsidR="00B63ABB" w:rsidRPr="00F552B2" w:rsidRDefault="00B63ABB" w:rsidP="00DA12C7">
            <w:pPr>
              <w:jc w:val="both"/>
              <w:rPr>
                <w:sz w:val="22"/>
                <w:szCs w:val="22"/>
              </w:rPr>
            </w:pPr>
            <w:r w:rsidRPr="00F552B2">
              <w:rPr>
                <w:sz w:val="22"/>
                <w:szCs w:val="22"/>
              </w:rPr>
              <w:t>Принципы построения распределенных систем обработки информации</w:t>
            </w:r>
          </w:p>
        </w:tc>
        <w:tc>
          <w:tcPr>
            <w:tcW w:w="4504" w:type="dxa"/>
          </w:tcPr>
          <w:p w:rsidR="00B63ABB" w:rsidRPr="00F17C41" w:rsidRDefault="00B63ABB" w:rsidP="00DA12C7">
            <w:pPr>
              <w:jc w:val="both"/>
              <w:rPr>
                <w:sz w:val="22"/>
                <w:szCs w:val="22"/>
              </w:rPr>
            </w:pPr>
            <w:r>
              <w:rPr>
                <w:sz w:val="22"/>
                <w:szCs w:val="22"/>
              </w:rPr>
              <w:t xml:space="preserve">1. </w:t>
            </w:r>
            <w:r w:rsidRPr="00F17C41">
              <w:rPr>
                <w:sz w:val="22"/>
                <w:szCs w:val="22"/>
              </w:rPr>
              <w:t>Виды распределенных систем. Основные свойства распределенных систем</w:t>
            </w:r>
          </w:p>
          <w:p w:rsidR="00B63ABB" w:rsidRPr="007847E7" w:rsidRDefault="00B63ABB" w:rsidP="00DA12C7">
            <w:pPr>
              <w:tabs>
                <w:tab w:val="right" w:leader="underscore" w:pos="9639"/>
              </w:tabs>
              <w:rPr>
                <w:sz w:val="22"/>
                <w:szCs w:val="22"/>
              </w:rPr>
            </w:pPr>
            <w:r>
              <w:rPr>
                <w:sz w:val="22"/>
                <w:szCs w:val="22"/>
              </w:rPr>
              <w:t xml:space="preserve">2. </w:t>
            </w:r>
            <w:r w:rsidRPr="007847E7">
              <w:rPr>
                <w:sz w:val="22"/>
                <w:szCs w:val="22"/>
              </w:rPr>
              <w:t xml:space="preserve">Открытость, масштабируемость,  мобильность и </w:t>
            </w:r>
            <w:proofErr w:type="spellStart"/>
            <w:r w:rsidRPr="007847E7">
              <w:rPr>
                <w:sz w:val="22"/>
                <w:szCs w:val="22"/>
              </w:rPr>
              <w:t>интероперабельность</w:t>
            </w:r>
            <w:proofErr w:type="spellEnd"/>
            <w:r w:rsidRPr="007847E7">
              <w:rPr>
                <w:sz w:val="22"/>
                <w:szCs w:val="22"/>
              </w:rPr>
              <w:t xml:space="preserve">  распределенных систем</w:t>
            </w:r>
          </w:p>
          <w:p w:rsidR="00B63ABB" w:rsidRPr="007847E7" w:rsidRDefault="00B63ABB" w:rsidP="00DA12C7">
            <w:pPr>
              <w:jc w:val="both"/>
              <w:rPr>
                <w:sz w:val="22"/>
                <w:szCs w:val="22"/>
              </w:rPr>
            </w:pPr>
            <w:r>
              <w:rPr>
                <w:spacing w:val="3"/>
                <w:sz w:val="22"/>
                <w:szCs w:val="22"/>
              </w:rPr>
              <w:t xml:space="preserve">3. </w:t>
            </w:r>
            <w:r w:rsidRPr="007847E7">
              <w:rPr>
                <w:spacing w:val="3"/>
                <w:sz w:val="22"/>
                <w:szCs w:val="22"/>
              </w:rPr>
              <w:t>Аппаратные и программные средства</w:t>
            </w:r>
          </w:p>
          <w:p w:rsidR="00B63ABB" w:rsidRPr="00F17C41" w:rsidRDefault="00B63ABB" w:rsidP="00DA12C7">
            <w:pPr>
              <w:jc w:val="both"/>
              <w:rPr>
                <w:sz w:val="22"/>
                <w:szCs w:val="22"/>
              </w:rPr>
            </w:pPr>
            <w:r>
              <w:rPr>
                <w:spacing w:val="3"/>
                <w:sz w:val="22"/>
                <w:szCs w:val="22"/>
              </w:rPr>
              <w:t xml:space="preserve">4. </w:t>
            </w:r>
            <w:r w:rsidRPr="007847E7">
              <w:rPr>
                <w:spacing w:val="3"/>
                <w:sz w:val="22"/>
                <w:szCs w:val="22"/>
              </w:rPr>
              <w:t>Модель клиент-сервер, уровни и варианты архитектуры</w:t>
            </w:r>
          </w:p>
        </w:tc>
        <w:tc>
          <w:tcPr>
            <w:tcW w:w="567" w:type="dxa"/>
            <w:vAlign w:val="center"/>
          </w:tcPr>
          <w:p w:rsidR="00B63ABB" w:rsidRPr="009525FC" w:rsidRDefault="008F0AE1" w:rsidP="00253986">
            <w:pPr>
              <w:tabs>
                <w:tab w:val="right" w:leader="underscore" w:pos="9639"/>
              </w:tabs>
              <w:ind w:hanging="15"/>
              <w:jc w:val="both"/>
              <w:rPr>
                <w:bCs/>
              </w:rPr>
            </w:pPr>
            <w:r>
              <w:rPr>
                <w:bCs/>
              </w:rPr>
              <w:t>1</w:t>
            </w:r>
            <w:r w:rsidR="00253986">
              <w:rPr>
                <w:bCs/>
              </w:rPr>
              <w:t>2</w:t>
            </w:r>
          </w:p>
        </w:tc>
        <w:tc>
          <w:tcPr>
            <w:tcW w:w="3001" w:type="dxa"/>
          </w:tcPr>
          <w:p w:rsidR="00B63ABB" w:rsidRPr="00F17C41" w:rsidRDefault="00B63ABB" w:rsidP="00B63ABB">
            <w:pPr>
              <w:tabs>
                <w:tab w:val="left" w:pos="305"/>
              </w:tabs>
              <w:rPr>
                <w:sz w:val="22"/>
                <w:szCs w:val="22"/>
              </w:rPr>
            </w:pPr>
            <w:r>
              <w:rPr>
                <w:sz w:val="22"/>
                <w:szCs w:val="22"/>
              </w:rPr>
              <w:t xml:space="preserve">1. </w:t>
            </w:r>
            <w:r w:rsidRPr="00F17C41">
              <w:rPr>
                <w:sz w:val="22"/>
                <w:szCs w:val="22"/>
              </w:rPr>
              <w:t xml:space="preserve">Реализация </w:t>
            </w:r>
            <w:r>
              <w:rPr>
                <w:sz w:val="22"/>
                <w:szCs w:val="22"/>
              </w:rPr>
              <w:t>многопоточных приложений</w:t>
            </w:r>
            <w:r w:rsidRPr="00F17C41">
              <w:rPr>
                <w:sz w:val="22"/>
                <w:szCs w:val="22"/>
              </w:rPr>
              <w:t>. Синхронизация потоков</w:t>
            </w:r>
          </w:p>
          <w:p w:rsidR="00B63ABB" w:rsidRPr="00F17C41" w:rsidRDefault="00B63ABB" w:rsidP="00B63ABB">
            <w:pPr>
              <w:rPr>
                <w:sz w:val="22"/>
                <w:szCs w:val="22"/>
              </w:rPr>
            </w:pPr>
            <w:r>
              <w:rPr>
                <w:color w:val="000000"/>
                <w:sz w:val="22"/>
                <w:szCs w:val="22"/>
              </w:rPr>
              <w:t>2.</w:t>
            </w:r>
            <w:r w:rsidRPr="00F17C41">
              <w:rPr>
                <w:color w:val="000000"/>
                <w:sz w:val="22"/>
                <w:szCs w:val="22"/>
              </w:rPr>
              <w:t>Реализация многопоточного приложения по использованию общего ресурса</w:t>
            </w:r>
          </w:p>
          <w:p w:rsidR="00B63ABB" w:rsidRPr="00F17C41" w:rsidRDefault="00B63ABB" w:rsidP="00B63ABB">
            <w:pPr>
              <w:rPr>
                <w:sz w:val="22"/>
                <w:szCs w:val="22"/>
              </w:rPr>
            </w:pPr>
            <w:r>
              <w:rPr>
                <w:color w:val="000000"/>
                <w:sz w:val="22"/>
                <w:szCs w:val="22"/>
              </w:rPr>
              <w:t xml:space="preserve">3. </w:t>
            </w:r>
            <w:r w:rsidRPr="00F17C41">
              <w:rPr>
                <w:color w:val="000000"/>
                <w:sz w:val="22"/>
                <w:szCs w:val="22"/>
              </w:rPr>
              <w:t>Реализация многопоточного приложения по шаблону «производитель-потребитель»</w:t>
            </w:r>
          </w:p>
        </w:tc>
        <w:tc>
          <w:tcPr>
            <w:tcW w:w="567" w:type="dxa"/>
            <w:vAlign w:val="center"/>
          </w:tcPr>
          <w:p w:rsidR="00B63ABB" w:rsidRDefault="00253986" w:rsidP="004D2A35">
            <w:r>
              <w:t>12</w:t>
            </w:r>
          </w:p>
        </w:tc>
        <w:tc>
          <w:tcPr>
            <w:tcW w:w="1984" w:type="dxa"/>
            <w:vAlign w:val="center"/>
          </w:tcPr>
          <w:p w:rsidR="00501FFD" w:rsidRDefault="00501FFD" w:rsidP="00501FFD">
            <w:pPr>
              <w:tabs>
                <w:tab w:val="right" w:leader="underscore" w:pos="9639"/>
              </w:tabs>
              <w:ind w:hanging="15"/>
              <w:jc w:val="both"/>
              <w:rPr>
                <w:bCs/>
                <w:i/>
              </w:rPr>
            </w:pPr>
            <w:r>
              <w:rPr>
                <w:bCs/>
                <w:i/>
              </w:rPr>
              <w:t>Индивидуальное домашнее задание,</w:t>
            </w:r>
          </w:p>
          <w:p w:rsidR="00B63ABB" w:rsidRPr="005F60D2" w:rsidRDefault="00B63ABB" w:rsidP="005F60D2">
            <w:pPr>
              <w:tabs>
                <w:tab w:val="right" w:leader="underscore" w:pos="9639"/>
              </w:tabs>
              <w:ind w:hanging="15"/>
              <w:jc w:val="both"/>
              <w:rPr>
                <w:bCs/>
              </w:rPr>
            </w:pPr>
            <w:r w:rsidRPr="005F60D2">
              <w:rPr>
                <w:bCs/>
                <w:i/>
              </w:rPr>
              <w:t>Реферат</w:t>
            </w:r>
          </w:p>
        </w:tc>
      </w:tr>
      <w:tr w:rsidR="00B63ABB" w:rsidRPr="00D148FE" w:rsidTr="00DA12C7">
        <w:trPr>
          <w:jc w:val="center"/>
        </w:trPr>
        <w:tc>
          <w:tcPr>
            <w:tcW w:w="3205" w:type="dxa"/>
          </w:tcPr>
          <w:p w:rsidR="00B63ABB" w:rsidRPr="00F552B2" w:rsidRDefault="00B63ABB" w:rsidP="00DA12C7">
            <w:pPr>
              <w:jc w:val="both"/>
              <w:rPr>
                <w:sz w:val="22"/>
                <w:szCs w:val="22"/>
              </w:rPr>
            </w:pPr>
            <w:r w:rsidRPr="00F552B2">
              <w:rPr>
                <w:sz w:val="22"/>
                <w:szCs w:val="22"/>
              </w:rPr>
              <w:t>Технологии разработки клиентских и серверных программ</w:t>
            </w:r>
          </w:p>
        </w:tc>
        <w:tc>
          <w:tcPr>
            <w:tcW w:w="4504" w:type="dxa"/>
          </w:tcPr>
          <w:p w:rsidR="00B63ABB" w:rsidRPr="00F17C41" w:rsidRDefault="00B63ABB" w:rsidP="00DA12C7">
            <w:pPr>
              <w:jc w:val="both"/>
              <w:rPr>
                <w:sz w:val="22"/>
                <w:szCs w:val="22"/>
              </w:rPr>
            </w:pPr>
            <w:r>
              <w:rPr>
                <w:sz w:val="22"/>
                <w:szCs w:val="22"/>
              </w:rPr>
              <w:t xml:space="preserve">5. </w:t>
            </w:r>
            <w:r w:rsidRPr="00F17C41">
              <w:rPr>
                <w:sz w:val="22"/>
                <w:szCs w:val="22"/>
              </w:rPr>
              <w:t>Распределенная обработка информации по технологии удаленного вызова процедур</w:t>
            </w:r>
          </w:p>
          <w:p w:rsidR="00B63ABB" w:rsidRPr="00F17C41" w:rsidRDefault="00B63ABB" w:rsidP="00DA12C7">
            <w:pPr>
              <w:jc w:val="both"/>
              <w:rPr>
                <w:sz w:val="22"/>
                <w:szCs w:val="22"/>
              </w:rPr>
            </w:pPr>
            <w:r>
              <w:rPr>
                <w:sz w:val="22"/>
                <w:szCs w:val="22"/>
              </w:rPr>
              <w:t xml:space="preserve">6. </w:t>
            </w:r>
            <w:r w:rsidRPr="00F17C41">
              <w:rPr>
                <w:sz w:val="22"/>
                <w:szCs w:val="22"/>
              </w:rPr>
              <w:t>Распределенная обработка информации по технологии обмена сообщениями</w:t>
            </w:r>
          </w:p>
          <w:p w:rsidR="00B63ABB" w:rsidRPr="00F17C41" w:rsidRDefault="00B63ABB" w:rsidP="00DA12C7">
            <w:pPr>
              <w:jc w:val="both"/>
              <w:rPr>
                <w:sz w:val="22"/>
                <w:szCs w:val="22"/>
              </w:rPr>
            </w:pPr>
            <w:r>
              <w:rPr>
                <w:sz w:val="22"/>
                <w:szCs w:val="22"/>
              </w:rPr>
              <w:t xml:space="preserve">7. </w:t>
            </w:r>
            <w:r w:rsidRPr="00F17C41">
              <w:rPr>
                <w:sz w:val="22"/>
                <w:szCs w:val="22"/>
              </w:rPr>
              <w:t>Распределенная обработка информации по модели согласования</w:t>
            </w:r>
          </w:p>
          <w:p w:rsidR="00B63ABB" w:rsidRDefault="00B63ABB" w:rsidP="008F0AE1">
            <w:pPr>
              <w:jc w:val="both"/>
              <w:rPr>
                <w:sz w:val="22"/>
                <w:szCs w:val="22"/>
              </w:rPr>
            </w:pPr>
            <w:r>
              <w:rPr>
                <w:sz w:val="22"/>
                <w:szCs w:val="22"/>
              </w:rPr>
              <w:t xml:space="preserve">8. </w:t>
            </w:r>
            <w:r w:rsidRPr="00F17C41">
              <w:rPr>
                <w:sz w:val="22"/>
                <w:szCs w:val="22"/>
              </w:rPr>
              <w:t xml:space="preserve">Распределенная обработка информации на платформе </w:t>
            </w:r>
            <w:r w:rsidRPr="00F17C41">
              <w:rPr>
                <w:sz w:val="22"/>
                <w:szCs w:val="22"/>
                <w:lang w:val="en-US"/>
              </w:rPr>
              <w:t>J</w:t>
            </w:r>
            <w:r w:rsidRPr="00F17C41">
              <w:rPr>
                <w:sz w:val="22"/>
                <w:szCs w:val="22"/>
              </w:rPr>
              <w:t>2</w:t>
            </w:r>
            <w:r w:rsidRPr="00F17C41">
              <w:rPr>
                <w:sz w:val="22"/>
                <w:szCs w:val="22"/>
                <w:lang w:val="en-US"/>
              </w:rPr>
              <w:t>EE</w:t>
            </w:r>
          </w:p>
          <w:p w:rsidR="00253986" w:rsidRPr="00F17C41" w:rsidRDefault="00253986" w:rsidP="008F0AE1">
            <w:pPr>
              <w:jc w:val="both"/>
              <w:rPr>
                <w:sz w:val="22"/>
                <w:szCs w:val="22"/>
              </w:rPr>
            </w:pPr>
            <w:r>
              <w:rPr>
                <w:sz w:val="22"/>
                <w:szCs w:val="22"/>
              </w:rPr>
              <w:t>9</w:t>
            </w:r>
            <w:r w:rsidRPr="007847E7">
              <w:rPr>
                <w:sz w:val="22"/>
                <w:szCs w:val="22"/>
              </w:rPr>
              <w:t>.Обеспечение надежности и защиты в распределенных системах</w:t>
            </w:r>
          </w:p>
        </w:tc>
        <w:tc>
          <w:tcPr>
            <w:tcW w:w="567" w:type="dxa"/>
            <w:vAlign w:val="center"/>
          </w:tcPr>
          <w:p w:rsidR="00B63ABB" w:rsidRPr="009525FC" w:rsidRDefault="008F0AE1" w:rsidP="00253986">
            <w:pPr>
              <w:tabs>
                <w:tab w:val="right" w:leader="underscore" w:pos="9639"/>
              </w:tabs>
              <w:ind w:hanging="15"/>
              <w:jc w:val="both"/>
              <w:rPr>
                <w:bCs/>
              </w:rPr>
            </w:pPr>
            <w:r>
              <w:rPr>
                <w:bCs/>
              </w:rPr>
              <w:t>1</w:t>
            </w:r>
            <w:r w:rsidR="00253986">
              <w:rPr>
                <w:bCs/>
              </w:rPr>
              <w:t>2</w:t>
            </w:r>
          </w:p>
        </w:tc>
        <w:tc>
          <w:tcPr>
            <w:tcW w:w="3001" w:type="dxa"/>
          </w:tcPr>
          <w:p w:rsidR="00B63ABB" w:rsidRPr="00F17C41" w:rsidRDefault="00B63ABB" w:rsidP="00B63ABB">
            <w:pPr>
              <w:rPr>
                <w:sz w:val="22"/>
                <w:szCs w:val="22"/>
              </w:rPr>
            </w:pPr>
            <w:r>
              <w:rPr>
                <w:sz w:val="22"/>
                <w:szCs w:val="22"/>
              </w:rPr>
              <w:t xml:space="preserve">4. </w:t>
            </w:r>
            <w:r w:rsidRPr="00F17C41">
              <w:rPr>
                <w:sz w:val="22"/>
                <w:szCs w:val="22"/>
              </w:rPr>
              <w:t>Стек протоколов сетевого взаимодействия</w:t>
            </w:r>
            <w:r>
              <w:rPr>
                <w:sz w:val="22"/>
                <w:szCs w:val="22"/>
              </w:rPr>
              <w:t xml:space="preserve">. </w:t>
            </w:r>
            <w:r w:rsidRPr="00F17C41">
              <w:rPr>
                <w:sz w:val="22"/>
                <w:szCs w:val="22"/>
              </w:rPr>
              <w:t>Основные сетевые протоколы передачи данных</w:t>
            </w:r>
          </w:p>
          <w:p w:rsidR="00B63ABB" w:rsidRPr="00F17C41" w:rsidRDefault="00B63ABB" w:rsidP="00B63ABB">
            <w:pPr>
              <w:rPr>
                <w:sz w:val="22"/>
                <w:szCs w:val="22"/>
              </w:rPr>
            </w:pPr>
            <w:r>
              <w:rPr>
                <w:sz w:val="22"/>
                <w:szCs w:val="22"/>
              </w:rPr>
              <w:t>5. Разработка к</w:t>
            </w:r>
            <w:r w:rsidRPr="00F17C41">
              <w:rPr>
                <w:sz w:val="22"/>
                <w:szCs w:val="22"/>
              </w:rPr>
              <w:t>лиент-серверно</w:t>
            </w:r>
            <w:r>
              <w:rPr>
                <w:sz w:val="22"/>
                <w:szCs w:val="22"/>
              </w:rPr>
              <w:t>го</w:t>
            </w:r>
            <w:r w:rsidRPr="00F17C41">
              <w:rPr>
                <w:sz w:val="22"/>
                <w:szCs w:val="22"/>
              </w:rPr>
              <w:t xml:space="preserve"> приложени</w:t>
            </w:r>
            <w:r>
              <w:rPr>
                <w:sz w:val="22"/>
                <w:szCs w:val="22"/>
              </w:rPr>
              <w:t>я</w:t>
            </w:r>
            <w:r w:rsidRPr="00F17C41">
              <w:rPr>
                <w:sz w:val="22"/>
                <w:szCs w:val="22"/>
              </w:rPr>
              <w:t xml:space="preserve"> с использованием протокола UDP</w:t>
            </w:r>
          </w:p>
          <w:p w:rsidR="00B63ABB" w:rsidRPr="00F17C41" w:rsidRDefault="00B63ABB" w:rsidP="00B63ABB">
            <w:pPr>
              <w:rPr>
                <w:sz w:val="22"/>
                <w:szCs w:val="22"/>
              </w:rPr>
            </w:pPr>
            <w:r>
              <w:rPr>
                <w:sz w:val="22"/>
                <w:szCs w:val="22"/>
              </w:rPr>
              <w:t>6. Разработка к</w:t>
            </w:r>
            <w:r w:rsidRPr="00F17C41">
              <w:rPr>
                <w:sz w:val="22"/>
                <w:szCs w:val="22"/>
              </w:rPr>
              <w:t>лиент-серверно</w:t>
            </w:r>
            <w:r>
              <w:rPr>
                <w:sz w:val="22"/>
                <w:szCs w:val="22"/>
              </w:rPr>
              <w:t>го</w:t>
            </w:r>
            <w:r w:rsidRPr="00F17C41">
              <w:rPr>
                <w:sz w:val="22"/>
                <w:szCs w:val="22"/>
              </w:rPr>
              <w:t xml:space="preserve"> приложени</w:t>
            </w:r>
            <w:r>
              <w:rPr>
                <w:sz w:val="22"/>
                <w:szCs w:val="22"/>
              </w:rPr>
              <w:t>я</w:t>
            </w:r>
            <w:r w:rsidRPr="00F17C41">
              <w:rPr>
                <w:sz w:val="22"/>
                <w:szCs w:val="22"/>
              </w:rPr>
              <w:t xml:space="preserve"> с использованием протокола ТСР и сокетов</w:t>
            </w:r>
          </w:p>
        </w:tc>
        <w:tc>
          <w:tcPr>
            <w:tcW w:w="567" w:type="dxa"/>
            <w:vAlign w:val="center"/>
          </w:tcPr>
          <w:p w:rsidR="00B63ABB" w:rsidRDefault="00253986" w:rsidP="00B63ABB">
            <w:r>
              <w:t>12</w:t>
            </w:r>
          </w:p>
        </w:tc>
        <w:tc>
          <w:tcPr>
            <w:tcW w:w="1984" w:type="dxa"/>
            <w:vAlign w:val="center"/>
          </w:tcPr>
          <w:p w:rsidR="00B63ABB" w:rsidRDefault="00B63ABB" w:rsidP="004D2A35">
            <w:pPr>
              <w:tabs>
                <w:tab w:val="right" w:leader="underscore" w:pos="9639"/>
              </w:tabs>
              <w:ind w:hanging="15"/>
              <w:jc w:val="both"/>
              <w:rPr>
                <w:bCs/>
                <w:i/>
              </w:rPr>
            </w:pPr>
            <w:r>
              <w:rPr>
                <w:bCs/>
                <w:i/>
              </w:rPr>
              <w:t>Индивидуальное домашнее задание,</w:t>
            </w:r>
          </w:p>
          <w:p w:rsidR="00B63ABB" w:rsidRPr="00B46E6C" w:rsidRDefault="00B63ABB" w:rsidP="005F60D2">
            <w:pPr>
              <w:tabs>
                <w:tab w:val="right" w:leader="underscore" w:pos="9639"/>
              </w:tabs>
              <w:ind w:hanging="15"/>
              <w:jc w:val="both"/>
              <w:rPr>
                <w:bCs/>
                <w:i/>
              </w:rPr>
            </w:pPr>
            <w:r>
              <w:rPr>
                <w:bCs/>
                <w:i/>
              </w:rPr>
              <w:t>Тест</w:t>
            </w:r>
          </w:p>
        </w:tc>
      </w:tr>
      <w:tr w:rsidR="00B63ABB" w:rsidRPr="00D148FE" w:rsidTr="00DA12C7">
        <w:trPr>
          <w:jc w:val="center"/>
        </w:trPr>
        <w:tc>
          <w:tcPr>
            <w:tcW w:w="3205" w:type="dxa"/>
          </w:tcPr>
          <w:p w:rsidR="00B63ABB" w:rsidRPr="00F552B2" w:rsidRDefault="00B63ABB" w:rsidP="00253986">
            <w:pPr>
              <w:jc w:val="both"/>
              <w:rPr>
                <w:sz w:val="22"/>
                <w:szCs w:val="22"/>
              </w:rPr>
            </w:pPr>
            <w:r w:rsidRPr="00F552B2">
              <w:rPr>
                <w:bCs/>
                <w:sz w:val="22"/>
                <w:szCs w:val="22"/>
              </w:rPr>
              <w:t xml:space="preserve">Технологии построения </w:t>
            </w:r>
            <w:r w:rsidR="00253986" w:rsidRPr="00F552B2">
              <w:rPr>
                <w:bCs/>
                <w:sz w:val="22"/>
                <w:szCs w:val="22"/>
              </w:rPr>
              <w:lastRenderedPageBreak/>
              <w:t>клиент-серверных приложений баз данных</w:t>
            </w:r>
          </w:p>
        </w:tc>
        <w:tc>
          <w:tcPr>
            <w:tcW w:w="4504" w:type="dxa"/>
          </w:tcPr>
          <w:p w:rsidR="00253986" w:rsidRPr="00253986" w:rsidRDefault="00253986" w:rsidP="00253986">
            <w:pPr>
              <w:tabs>
                <w:tab w:val="right" w:leader="underscore" w:pos="9639"/>
              </w:tabs>
              <w:rPr>
                <w:bCs/>
                <w:sz w:val="22"/>
                <w:szCs w:val="22"/>
              </w:rPr>
            </w:pPr>
            <w:r>
              <w:rPr>
                <w:bCs/>
                <w:sz w:val="22"/>
                <w:szCs w:val="22"/>
              </w:rPr>
              <w:lastRenderedPageBreak/>
              <w:t>10</w:t>
            </w:r>
            <w:r w:rsidRPr="00253986">
              <w:rPr>
                <w:bCs/>
                <w:sz w:val="22"/>
                <w:szCs w:val="22"/>
              </w:rPr>
              <w:t xml:space="preserve">. </w:t>
            </w:r>
            <w:r>
              <w:rPr>
                <w:bCs/>
                <w:sz w:val="22"/>
                <w:szCs w:val="22"/>
              </w:rPr>
              <w:t>Задача</w:t>
            </w:r>
            <w:r w:rsidRPr="00253986">
              <w:rPr>
                <w:bCs/>
                <w:sz w:val="22"/>
                <w:szCs w:val="22"/>
              </w:rPr>
              <w:t xml:space="preserve"> </w:t>
            </w:r>
            <w:r>
              <w:rPr>
                <w:bCs/>
                <w:sz w:val="22"/>
                <w:szCs w:val="22"/>
              </w:rPr>
              <w:t xml:space="preserve">описания предметной </w:t>
            </w:r>
            <w:proofErr w:type="gramStart"/>
            <w:r>
              <w:rPr>
                <w:bCs/>
                <w:sz w:val="22"/>
                <w:szCs w:val="22"/>
              </w:rPr>
              <w:t>области .</w:t>
            </w:r>
            <w:proofErr w:type="gramEnd"/>
            <w:r>
              <w:rPr>
                <w:bCs/>
                <w:sz w:val="22"/>
                <w:szCs w:val="22"/>
              </w:rPr>
              <w:t xml:space="preserve"> </w:t>
            </w:r>
            <w:r>
              <w:rPr>
                <w:bCs/>
                <w:sz w:val="22"/>
                <w:szCs w:val="22"/>
              </w:rPr>
              <w:lastRenderedPageBreak/>
              <w:t xml:space="preserve">Модели </w:t>
            </w:r>
            <w:r w:rsidRPr="00253986">
              <w:rPr>
                <w:bCs/>
                <w:sz w:val="22"/>
                <w:szCs w:val="22"/>
              </w:rPr>
              <w:t xml:space="preserve">«сущность-связь». Модели организации данных. </w:t>
            </w:r>
          </w:p>
          <w:p w:rsidR="00253986" w:rsidRPr="00253986" w:rsidRDefault="00253986" w:rsidP="00253986">
            <w:pPr>
              <w:tabs>
                <w:tab w:val="right" w:leader="underscore" w:pos="9639"/>
              </w:tabs>
              <w:rPr>
                <w:bCs/>
                <w:sz w:val="22"/>
                <w:szCs w:val="22"/>
              </w:rPr>
            </w:pPr>
            <w:r>
              <w:rPr>
                <w:bCs/>
                <w:sz w:val="22"/>
                <w:szCs w:val="22"/>
              </w:rPr>
              <w:t>11</w:t>
            </w:r>
            <w:r w:rsidRPr="00253986">
              <w:rPr>
                <w:bCs/>
                <w:sz w:val="22"/>
                <w:szCs w:val="22"/>
              </w:rPr>
              <w:t>. Реляционная модель данных. Основные реляционные структуры. Целостность реляционных данных</w:t>
            </w:r>
            <w:r>
              <w:rPr>
                <w:bCs/>
                <w:sz w:val="22"/>
                <w:szCs w:val="22"/>
              </w:rPr>
              <w:t xml:space="preserve">. </w:t>
            </w:r>
            <w:r w:rsidRPr="00253986">
              <w:rPr>
                <w:bCs/>
                <w:sz w:val="22"/>
                <w:szCs w:val="22"/>
              </w:rPr>
              <w:t xml:space="preserve"> Нормализация данных. </w:t>
            </w:r>
          </w:p>
          <w:p w:rsidR="00253986" w:rsidRPr="00253986" w:rsidRDefault="00253986" w:rsidP="00253986">
            <w:pPr>
              <w:tabs>
                <w:tab w:val="right" w:leader="underscore" w:pos="9639"/>
              </w:tabs>
              <w:rPr>
                <w:bCs/>
                <w:sz w:val="22"/>
                <w:szCs w:val="22"/>
              </w:rPr>
            </w:pPr>
            <w:r>
              <w:rPr>
                <w:bCs/>
                <w:sz w:val="22"/>
                <w:szCs w:val="22"/>
              </w:rPr>
              <w:t>12</w:t>
            </w:r>
            <w:r w:rsidRPr="00253986">
              <w:rPr>
                <w:bCs/>
                <w:sz w:val="22"/>
                <w:szCs w:val="22"/>
              </w:rPr>
              <w:t xml:space="preserve">. Логическое и физическое проектирование БД. </w:t>
            </w:r>
          </w:p>
          <w:p w:rsidR="00B63ABB" w:rsidRPr="00253986" w:rsidRDefault="00253986" w:rsidP="00253986">
            <w:pPr>
              <w:jc w:val="both"/>
              <w:rPr>
                <w:sz w:val="22"/>
                <w:szCs w:val="22"/>
              </w:rPr>
            </w:pPr>
            <w:r w:rsidRPr="00253986">
              <w:rPr>
                <w:bCs/>
                <w:sz w:val="22"/>
                <w:szCs w:val="22"/>
              </w:rPr>
              <w:t>1</w:t>
            </w:r>
            <w:r>
              <w:rPr>
                <w:bCs/>
                <w:sz w:val="22"/>
                <w:szCs w:val="22"/>
              </w:rPr>
              <w:t>3</w:t>
            </w:r>
            <w:r w:rsidRPr="00253986">
              <w:rPr>
                <w:bCs/>
                <w:sz w:val="22"/>
                <w:szCs w:val="22"/>
              </w:rPr>
              <w:t xml:space="preserve">. </w:t>
            </w:r>
            <w:r w:rsidRPr="00253986">
              <w:rPr>
                <w:sz w:val="22"/>
                <w:szCs w:val="22"/>
              </w:rPr>
              <w:t xml:space="preserve">Современные CASE-средства проектирования баз данных. </w:t>
            </w:r>
          </w:p>
        </w:tc>
        <w:tc>
          <w:tcPr>
            <w:tcW w:w="567" w:type="dxa"/>
            <w:vAlign w:val="center"/>
          </w:tcPr>
          <w:p w:rsidR="00B63ABB" w:rsidRPr="009525FC" w:rsidRDefault="00253986" w:rsidP="004D2A35">
            <w:pPr>
              <w:tabs>
                <w:tab w:val="right" w:leader="underscore" w:pos="9639"/>
              </w:tabs>
              <w:ind w:hanging="15"/>
              <w:jc w:val="both"/>
              <w:rPr>
                <w:bCs/>
              </w:rPr>
            </w:pPr>
            <w:r>
              <w:rPr>
                <w:bCs/>
              </w:rPr>
              <w:lastRenderedPageBreak/>
              <w:t>12</w:t>
            </w:r>
          </w:p>
        </w:tc>
        <w:tc>
          <w:tcPr>
            <w:tcW w:w="3001" w:type="dxa"/>
          </w:tcPr>
          <w:p w:rsidR="00253986" w:rsidRPr="00F552B2" w:rsidRDefault="00253986" w:rsidP="00253986">
            <w:pPr>
              <w:tabs>
                <w:tab w:val="right" w:leader="underscore" w:pos="9639"/>
              </w:tabs>
              <w:ind w:hanging="15"/>
              <w:jc w:val="both"/>
              <w:rPr>
                <w:bCs/>
                <w:sz w:val="22"/>
                <w:szCs w:val="22"/>
              </w:rPr>
            </w:pPr>
            <w:r w:rsidRPr="00F552B2">
              <w:rPr>
                <w:sz w:val="22"/>
                <w:szCs w:val="22"/>
              </w:rPr>
              <w:t>7</w:t>
            </w:r>
            <w:r w:rsidR="00B63ABB" w:rsidRPr="00F552B2">
              <w:rPr>
                <w:sz w:val="22"/>
                <w:szCs w:val="22"/>
              </w:rPr>
              <w:t xml:space="preserve">. </w:t>
            </w:r>
            <w:r w:rsidRPr="00F552B2">
              <w:rPr>
                <w:bCs/>
                <w:sz w:val="22"/>
                <w:szCs w:val="22"/>
              </w:rPr>
              <w:t xml:space="preserve">Анализ и описание </w:t>
            </w:r>
            <w:r w:rsidRPr="00F552B2">
              <w:rPr>
                <w:bCs/>
                <w:sz w:val="22"/>
                <w:szCs w:val="22"/>
              </w:rPr>
              <w:lastRenderedPageBreak/>
              <w:t>предметной области</w:t>
            </w:r>
          </w:p>
          <w:p w:rsidR="00253986" w:rsidRPr="00F552B2" w:rsidRDefault="00F552B2" w:rsidP="00253986">
            <w:pPr>
              <w:tabs>
                <w:tab w:val="right" w:leader="underscore" w:pos="9639"/>
              </w:tabs>
              <w:ind w:hanging="15"/>
              <w:jc w:val="both"/>
              <w:rPr>
                <w:sz w:val="22"/>
                <w:szCs w:val="22"/>
              </w:rPr>
            </w:pPr>
            <w:r w:rsidRPr="00F552B2">
              <w:rPr>
                <w:bCs/>
                <w:sz w:val="22"/>
                <w:szCs w:val="22"/>
              </w:rPr>
              <w:t>8</w:t>
            </w:r>
            <w:r w:rsidR="00253986" w:rsidRPr="00F552B2">
              <w:rPr>
                <w:bCs/>
                <w:sz w:val="22"/>
                <w:szCs w:val="22"/>
              </w:rPr>
              <w:t xml:space="preserve">. </w:t>
            </w:r>
            <w:r w:rsidR="00253986" w:rsidRPr="00F552B2">
              <w:rPr>
                <w:sz w:val="22"/>
                <w:szCs w:val="22"/>
              </w:rPr>
              <w:t xml:space="preserve">Разработка </w:t>
            </w:r>
            <w:proofErr w:type="gramStart"/>
            <w:r w:rsidR="00253986" w:rsidRPr="00F552B2">
              <w:rPr>
                <w:sz w:val="22"/>
                <w:szCs w:val="22"/>
              </w:rPr>
              <w:t>логической  и</w:t>
            </w:r>
            <w:proofErr w:type="gramEnd"/>
          </w:p>
          <w:p w:rsidR="00F552B2" w:rsidRPr="00F552B2" w:rsidRDefault="00253986" w:rsidP="00B63ABB">
            <w:pPr>
              <w:rPr>
                <w:sz w:val="22"/>
                <w:szCs w:val="22"/>
              </w:rPr>
            </w:pPr>
            <w:r w:rsidRPr="00F552B2">
              <w:rPr>
                <w:sz w:val="22"/>
                <w:szCs w:val="22"/>
              </w:rPr>
              <w:t xml:space="preserve"> физической  модели базы данных.</w:t>
            </w:r>
            <w:r w:rsidR="00F552B2" w:rsidRPr="00F552B2">
              <w:rPr>
                <w:sz w:val="22"/>
                <w:szCs w:val="22"/>
              </w:rPr>
              <w:t xml:space="preserve"> Проектирование базы данных</w:t>
            </w:r>
          </w:p>
          <w:p w:rsidR="00B63ABB" w:rsidRPr="00F552B2" w:rsidRDefault="00F552B2" w:rsidP="00B63ABB">
            <w:pPr>
              <w:rPr>
                <w:sz w:val="22"/>
                <w:szCs w:val="22"/>
              </w:rPr>
            </w:pPr>
            <w:r w:rsidRPr="00F552B2">
              <w:rPr>
                <w:sz w:val="22"/>
                <w:szCs w:val="22"/>
              </w:rPr>
              <w:t>9.</w:t>
            </w:r>
            <w:r w:rsidR="00B63ABB" w:rsidRPr="00F552B2">
              <w:rPr>
                <w:sz w:val="22"/>
                <w:szCs w:val="22"/>
              </w:rPr>
              <w:t>Связь приложения с БД</w:t>
            </w:r>
          </w:p>
          <w:p w:rsidR="00B63ABB" w:rsidRPr="00F552B2" w:rsidRDefault="00F552B2" w:rsidP="00B63ABB">
            <w:pPr>
              <w:rPr>
                <w:sz w:val="22"/>
                <w:szCs w:val="22"/>
              </w:rPr>
            </w:pPr>
            <w:r w:rsidRPr="00F552B2">
              <w:rPr>
                <w:bCs/>
                <w:sz w:val="22"/>
                <w:szCs w:val="22"/>
              </w:rPr>
              <w:t>10</w:t>
            </w:r>
            <w:r w:rsidR="00B63ABB" w:rsidRPr="00F552B2">
              <w:rPr>
                <w:bCs/>
                <w:sz w:val="22"/>
                <w:szCs w:val="22"/>
              </w:rPr>
              <w:t>. Обеспечение защиты данных в распределенных приложениях</w:t>
            </w:r>
          </w:p>
        </w:tc>
        <w:tc>
          <w:tcPr>
            <w:tcW w:w="567" w:type="dxa"/>
            <w:vAlign w:val="center"/>
          </w:tcPr>
          <w:p w:rsidR="00B63ABB" w:rsidRDefault="00253986" w:rsidP="00B63ABB">
            <w:r>
              <w:lastRenderedPageBreak/>
              <w:t>12</w:t>
            </w:r>
          </w:p>
        </w:tc>
        <w:tc>
          <w:tcPr>
            <w:tcW w:w="1984" w:type="dxa"/>
            <w:vAlign w:val="center"/>
          </w:tcPr>
          <w:p w:rsidR="00B63ABB" w:rsidRDefault="00B63ABB" w:rsidP="00DA12C7">
            <w:pPr>
              <w:tabs>
                <w:tab w:val="right" w:leader="underscore" w:pos="9639"/>
              </w:tabs>
              <w:ind w:hanging="15"/>
              <w:jc w:val="both"/>
              <w:rPr>
                <w:bCs/>
                <w:i/>
              </w:rPr>
            </w:pPr>
            <w:r>
              <w:rPr>
                <w:bCs/>
                <w:i/>
              </w:rPr>
              <w:t>Индивидуальное домашнее задание,</w:t>
            </w:r>
          </w:p>
          <w:p w:rsidR="00B63ABB" w:rsidRPr="00B46E6C" w:rsidRDefault="00B63ABB" w:rsidP="00DA12C7">
            <w:pPr>
              <w:tabs>
                <w:tab w:val="right" w:leader="underscore" w:pos="9639"/>
              </w:tabs>
              <w:ind w:hanging="15"/>
              <w:jc w:val="both"/>
              <w:rPr>
                <w:bCs/>
                <w:i/>
              </w:rPr>
            </w:pPr>
          </w:p>
        </w:tc>
      </w:tr>
      <w:tr w:rsidR="00B63ABB" w:rsidRPr="00D148FE" w:rsidTr="00E27A48">
        <w:trPr>
          <w:jc w:val="center"/>
        </w:trPr>
        <w:tc>
          <w:tcPr>
            <w:tcW w:w="3205" w:type="dxa"/>
            <w:vAlign w:val="center"/>
          </w:tcPr>
          <w:p w:rsidR="00B63ABB" w:rsidRPr="00D148FE" w:rsidRDefault="00B63ABB" w:rsidP="004D2A35">
            <w:pPr>
              <w:tabs>
                <w:tab w:val="right" w:leader="underscore" w:pos="9639"/>
              </w:tabs>
              <w:ind w:hanging="15"/>
              <w:rPr>
                <w:b/>
                <w:bCs/>
              </w:rPr>
            </w:pPr>
            <w:r>
              <w:rPr>
                <w:b/>
                <w:bCs/>
              </w:rPr>
              <w:lastRenderedPageBreak/>
              <w:t>ВСЕГО часов в семестре</w:t>
            </w:r>
          </w:p>
        </w:tc>
        <w:tc>
          <w:tcPr>
            <w:tcW w:w="4504" w:type="dxa"/>
            <w:vAlign w:val="center"/>
          </w:tcPr>
          <w:p w:rsidR="00B63ABB" w:rsidRPr="00D978B3" w:rsidRDefault="00B63ABB" w:rsidP="004D2A35"/>
        </w:tc>
        <w:tc>
          <w:tcPr>
            <w:tcW w:w="567" w:type="dxa"/>
            <w:vAlign w:val="center"/>
          </w:tcPr>
          <w:p w:rsidR="00B63ABB" w:rsidRPr="009525FC" w:rsidRDefault="008F0AE1" w:rsidP="004D2A35">
            <w:pPr>
              <w:tabs>
                <w:tab w:val="right" w:leader="underscore" w:pos="9639"/>
              </w:tabs>
              <w:ind w:hanging="15"/>
              <w:jc w:val="both"/>
              <w:rPr>
                <w:bCs/>
              </w:rPr>
            </w:pPr>
            <w:r>
              <w:rPr>
                <w:bCs/>
              </w:rPr>
              <w:t>36</w:t>
            </w:r>
          </w:p>
        </w:tc>
        <w:tc>
          <w:tcPr>
            <w:tcW w:w="3001" w:type="dxa"/>
            <w:vAlign w:val="center"/>
          </w:tcPr>
          <w:p w:rsidR="00B63ABB" w:rsidRPr="009525FC" w:rsidRDefault="00B63ABB" w:rsidP="004D2A35">
            <w:pPr>
              <w:tabs>
                <w:tab w:val="right" w:leader="underscore" w:pos="9639"/>
              </w:tabs>
              <w:ind w:hanging="15"/>
              <w:jc w:val="both"/>
              <w:rPr>
                <w:bCs/>
              </w:rPr>
            </w:pPr>
          </w:p>
        </w:tc>
        <w:tc>
          <w:tcPr>
            <w:tcW w:w="567" w:type="dxa"/>
            <w:vAlign w:val="center"/>
          </w:tcPr>
          <w:p w:rsidR="00B63ABB" w:rsidRPr="009525FC" w:rsidRDefault="00253986" w:rsidP="004D2A35">
            <w:pPr>
              <w:tabs>
                <w:tab w:val="right" w:leader="underscore" w:pos="9639"/>
              </w:tabs>
              <w:ind w:hanging="15"/>
              <w:jc w:val="both"/>
              <w:rPr>
                <w:bCs/>
              </w:rPr>
            </w:pPr>
            <w:r>
              <w:rPr>
                <w:bCs/>
              </w:rPr>
              <w:t>36</w:t>
            </w:r>
          </w:p>
        </w:tc>
        <w:tc>
          <w:tcPr>
            <w:tcW w:w="1984" w:type="dxa"/>
            <w:vAlign w:val="center"/>
          </w:tcPr>
          <w:p w:rsidR="00B63ABB" w:rsidRPr="00FB1598" w:rsidRDefault="00B63ABB" w:rsidP="00E27A48">
            <w:pPr>
              <w:tabs>
                <w:tab w:val="right" w:leader="underscore" w:pos="9639"/>
              </w:tabs>
              <w:ind w:hanging="15"/>
              <w:jc w:val="both"/>
              <w:rPr>
                <w:bCs/>
                <w:i/>
              </w:rPr>
            </w:pPr>
            <w:r>
              <w:rPr>
                <w:bCs/>
                <w:i/>
              </w:rPr>
              <w:t>Экзамен</w:t>
            </w:r>
          </w:p>
        </w:tc>
      </w:tr>
    </w:tbl>
    <w:p w:rsidR="008450B0" w:rsidRPr="006575F0" w:rsidRDefault="008450B0" w:rsidP="00140B37">
      <w:pPr>
        <w:rPr>
          <w:b/>
          <w:sz w:val="24"/>
          <w:szCs w:val="24"/>
          <w:vertAlign w:val="superscript"/>
        </w:rPr>
      </w:pPr>
      <w:r>
        <w:rPr>
          <w:i/>
        </w:rPr>
        <w:br w:type="page"/>
      </w:r>
      <w:r w:rsidR="00140B37" w:rsidRPr="006575F0">
        <w:rPr>
          <w:b/>
          <w:sz w:val="24"/>
          <w:szCs w:val="24"/>
        </w:rPr>
        <w:lastRenderedPageBreak/>
        <w:t>5</w:t>
      </w:r>
      <w:r w:rsidR="00E7005C" w:rsidRPr="006575F0">
        <w:rPr>
          <w:b/>
          <w:sz w:val="24"/>
          <w:szCs w:val="24"/>
        </w:rPr>
        <w:t>.</w:t>
      </w:r>
      <w:r w:rsidR="00140B37" w:rsidRPr="006575F0">
        <w:rPr>
          <w:b/>
          <w:sz w:val="24"/>
          <w:szCs w:val="24"/>
        </w:rPr>
        <w:t xml:space="preserve"> </w:t>
      </w:r>
      <w:r w:rsidR="00E7005C" w:rsidRPr="006575F0">
        <w:rPr>
          <w:b/>
          <w:sz w:val="24"/>
          <w:szCs w:val="24"/>
        </w:rPr>
        <w:t>Самостоятельная работа обучающихся</w:t>
      </w:r>
    </w:p>
    <w:p w:rsidR="008450B0" w:rsidRPr="006575F0" w:rsidRDefault="008450B0" w:rsidP="008450B0">
      <w:pPr>
        <w:ind w:firstLine="709"/>
        <w:jc w:val="right"/>
        <w:rPr>
          <w:b/>
          <w:bCs/>
          <w:sz w:val="24"/>
          <w:szCs w:val="24"/>
        </w:rPr>
      </w:pPr>
      <w:r w:rsidRPr="006575F0">
        <w:rPr>
          <w:b/>
          <w:bCs/>
          <w:sz w:val="24"/>
          <w:szCs w:val="24"/>
        </w:rPr>
        <w:t>Таблица 4</w:t>
      </w:r>
    </w:p>
    <w:tbl>
      <w:tblPr>
        <w:tblW w:w="4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4380"/>
        <w:gridCol w:w="6071"/>
        <w:gridCol w:w="1784"/>
      </w:tblGrid>
      <w:tr w:rsidR="00E7005C" w:rsidRPr="00C340CB" w:rsidTr="00E7005C">
        <w:trPr>
          <w:trHeight w:val="912"/>
          <w:jc w:val="center"/>
        </w:trPr>
        <w:tc>
          <w:tcPr>
            <w:tcW w:w="1291" w:type="dxa"/>
            <w:vAlign w:val="center"/>
          </w:tcPr>
          <w:p w:rsidR="00E7005C" w:rsidRPr="00C340CB" w:rsidRDefault="00E7005C" w:rsidP="004D2A35">
            <w:pPr>
              <w:tabs>
                <w:tab w:val="right" w:leader="underscore" w:pos="9639"/>
              </w:tabs>
              <w:jc w:val="center"/>
              <w:rPr>
                <w:b/>
                <w:bCs/>
              </w:rPr>
            </w:pPr>
            <w:r w:rsidRPr="00C340CB">
              <w:rPr>
                <w:b/>
                <w:bCs/>
              </w:rPr>
              <w:t>№ п/п</w:t>
            </w:r>
          </w:p>
        </w:tc>
        <w:tc>
          <w:tcPr>
            <w:tcW w:w="4380" w:type="dxa"/>
            <w:vAlign w:val="center"/>
          </w:tcPr>
          <w:p w:rsidR="00E7005C" w:rsidRPr="00C340CB" w:rsidRDefault="00E7005C" w:rsidP="004D2A35">
            <w:pPr>
              <w:tabs>
                <w:tab w:val="right" w:leader="underscore" w:pos="9639"/>
              </w:tabs>
              <w:jc w:val="center"/>
              <w:rPr>
                <w:b/>
                <w:bCs/>
              </w:rPr>
            </w:pPr>
            <w:r w:rsidRPr="00C340CB">
              <w:rPr>
                <w:b/>
                <w:bCs/>
              </w:rPr>
              <w:t>Наименование раздела учебной дисциплины (модуля)</w:t>
            </w:r>
          </w:p>
        </w:tc>
        <w:tc>
          <w:tcPr>
            <w:tcW w:w="6071" w:type="dxa"/>
            <w:vAlign w:val="center"/>
          </w:tcPr>
          <w:p w:rsidR="00E7005C" w:rsidRPr="00C340CB" w:rsidRDefault="00E7005C" w:rsidP="004D2A35">
            <w:pPr>
              <w:tabs>
                <w:tab w:val="right" w:leader="underscore" w:pos="9639"/>
              </w:tabs>
              <w:jc w:val="center"/>
              <w:rPr>
                <w:b/>
                <w:bCs/>
              </w:rPr>
            </w:pPr>
            <w:r>
              <w:rPr>
                <w:b/>
                <w:bCs/>
              </w:rPr>
              <w:t>Содержание самостоятельной работы</w:t>
            </w:r>
          </w:p>
        </w:tc>
        <w:tc>
          <w:tcPr>
            <w:tcW w:w="1784" w:type="dxa"/>
            <w:vAlign w:val="center"/>
          </w:tcPr>
          <w:p w:rsidR="00E7005C" w:rsidRPr="00C340CB" w:rsidRDefault="00E7005C" w:rsidP="004D2A35">
            <w:pPr>
              <w:tabs>
                <w:tab w:val="right" w:leader="underscore" w:pos="9639"/>
              </w:tabs>
              <w:jc w:val="center"/>
              <w:rPr>
                <w:b/>
                <w:bCs/>
                <w:vertAlign w:val="superscript"/>
              </w:rPr>
            </w:pPr>
            <w:r>
              <w:rPr>
                <w:b/>
                <w:bCs/>
              </w:rPr>
              <w:t>Трудоемкость в</w:t>
            </w:r>
            <w:r w:rsidRPr="00C340CB">
              <w:rPr>
                <w:b/>
                <w:bCs/>
              </w:rPr>
              <w:t xml:space="preserve"> час</w:t>
            </w:r>
            <w:r>
              <w:rPr>
                <w:b/>
                <w:bCs/>
              </w:rPr>
              <w:t>ах</w:t>
            </w:r>
          </w:p>
        </w:tc>
      </w:tr>
      <w:tr w:rsidR="00F552B2" w:rsidRPr="00C340CB" w:rsidTr="00DA12C7">
        <w:trPr>
          <w:jc w:val="center"/>
        </w:trPr>
        <w:tc>
          <w:tcPr>
            <w:tcW w:w="1291" w:type="dxa"/>
            <w:vAlign w:val="center"/>
          </w:tcPr>
          <w:p w:rsidR="00F552B2" w:rsidRPr="000F2367" w:rsidRDefault="00F552B2" w:rsidP="004D2A35">
            <w:pPr>
              <w:tabs>
                <w:tab w:val="right" w:leader="underscore" w:pos="9639"/>
              </w:tabs>
              <w:jc w:val="center"/>
              <w:rPr>
                <w:bCs/>
              </w:rPr>
            </w:pPr>
            <w:r w:rsidRPr="000F2367">
              <w:rPr>
                <w:bCs/>
              </w:rPr>
              <w:t>1</w:t>
            </w:r>
          </w:p>
        </w:tc>
        <w:tc>
          <w:tcPr>
            <w:tcW w:w="4380" w:type="dxa"/>
          </w:tcPr>
          <w:p w:rsidR="00F552B2" w:rsidRPr="00F552B2" w:rsidRDefault="00F552B2" w:rsidP="009F7177">
            <w:pPr>
              <w:jc w:val="both"/>
              <w:rPr>
                <w:sz w:val="22"/>
                <w:szCs w:val="22"/>
              </w:rPr>
            </w:pPr>
            <w:r w:rsidRPr="00F552B2">
              <w:rPr>
                <w:sz w:val="22"/>
                <w:szCs w:val="22"/>
              </w:rPr>
              <w:t>Принципы построения распределенных систем обработки информации</w:t>
            </w:r>
          </w:p>
        </w:tc>
        <w:tc>
          <w:tcPr>
            <w:tcW w:w="6071" w:type="dxa"/>
            <w:vAlign w:val="center"/>
          </w:tcPr>
          <w:p w:rsidR="00F552B2" w:rsidRPr="00C25AD6" w:rsidRDefault="00F552B2" w:rsidP="005F60D2">
            <w:pPr>
              <w:tabs>
                <w:tab w:val="num" w:pos="0"/>
                <w:tab w:val="left" w:pos="1080"/>
              </w:tabs>
              <w:rPr>
                <w:sz w:val="22"/>
                <w:szCs w:val="22"/>
              </w:rPr>
            </w:pPr>
            <w:r w:rsidRPr="00C25AD6">
              <w:rPr>
                <w:sz w:val="22"/>
                <w:szCs w:val="22"/>
              </w:rPr>
              <w:t>Подготовка к лекциям.</w:t>
            </w:r>
          </w:p>
          <w:p w:rsidR="00F552B2" w:rsidRPr="00C25AD6" w:rsidRDefault="00F552B2" w:rsidP="005F60D2">
            <w:pPr>
              <w:tabs>
                <w:tab w:val="num" w:pos="0"/>
                <w:tab w:val="left" w:pos="1080"/>
              </w:tabs>
              <w:rPr>
                <w:sz w:val="22"/>
                <w:szCs w:val="22"/>
              </w:rPr>
            </w:pPr>
            <w:r w:rsidRPr="00C25AD6">
              <w:rPr>
                <w:sz w:val="22"/>
                <w:szCs w:val="22"/>
              </w:rPr>
              <w:t>Написание реферата</w:t>
            </w:r>
          </w:p>
          <w:p w:rsidR="00F552B2" w:rsidRPr="00C25AD6" w:rsidRDefault="00F552B2" w:rsidP="005F60D2">
            <w:pPr>
              <w:tabs>
                <w:tab w:val="num" w:pos="0"/>
                <w:tab w:val="left" w:pos="1080"/>
              </w:tabs>
              <w:rPr>
                <w:sz w:val="22"/>
                <w:szCs w:val="22"/>
              </w:rPr>
            </w:pPr>
            <w:r w:rsidRPr="00C25AD6">
              <w:rPr>
                <w:sz w:val="22"/>
                <w:szCs w:val="22"/>
              </w:rPr>
              <w:t xml:space="preserve">Чтение дополнительной литературы. </w:t>
            </w:r>
          </w:p>
          <w:p w:rsidR="00F552B2" w:rsidRPr="006575F0" w:rsidRDefault="00F552B2" w:rsidP="005F60D2">
            <w:pPr>
              <w:tabs>
                <w:tab w:val="right" w:leader="underscore" w:pos="9639"/>
              </w:tabs>
              <w:rPr>
                <w:bCs/>
              </w:rPr>
            </w:pPr>
            <w:r>
              <w:rPr>
                <w:sz w:val="22"/>
                <w:szCs w:val="22"/>
              </w:rPr>
              <w:t>Составление схемы инфологической модели данных</w:t>
            </w:r>
            <w:r w:rsidRPr="00C25AD6">
              <w:rPr>
                <w:sz w:val="22"/>
                <w:szCs w:val="22"/>
              </w:rPr>
              <w:t xml:space="preserve">. </w:t>
            </w:r>
          </w:p>
        </w:tc>
        <w:tc>
          <w:tcPr>
            <w:tcW w:w="1784" w:type="dxa"/>
            <w:vAlign w:val="center"/>
          </w:tcPr>
          <w:p w:rsidR="00F552B2" w:rsidRPr="006575F0" w:rsidRDefault="00F552B2" w:rsidP="004D2A35">
            <w:pPr>
              <w:tabs>
                <w:tab w:val="right" w:leader="underscore" w:pos="9639"/>
              </w:tabs>
              <w:jc w:val="center"/>
              <w:rPr>
                <w:bCs/>
              </w:rPr>
            </w:pPr>
            <w:r>
              <w:rPr>
                <w:bCs/>
              </w:rPr>
              <w:t>9</w:t>
            </w:r>
          </w:p>
        </w:tc>
      </w:tr>
      <w:tr w:rsidR="00F552B2" w:rsidRPr="00C340CB" w:rsidTr="00DA12C7">
        <w:trPr>
          <w:jc w:val="center"/>
        </w:trPr>
        <w:tc>
          <w:tcPr>
            <w:tcW w:w="1291" w:type="dxa"/>
            <w:vAlign w:val="center"/>
          </w:tcPr>
          <w:p w:rsidR="00F552B2" w:rsidRPr="000F2367" w:rsidRDefault="00F552B2" w:rsidP="00DA12C7">
            <w:pPr>
              <w:tabs>
                <w:tab w:val="right" w:leader="underscore" w:pos="9639"/>
              </w:tabs>
              <w:jc w:val="center"/>
              <w:rPr>
                <w:bCs/>
              </w:rPr>
            </w:pPr>
            <w:r w:rsidRPr="000F2367">
              <w:rPr>
                <w:bCs/>
              </w:rPr>
              <w:t>2</w:t>
            </w:r>
          </w:p>
        </w:tc>
        <w:tc>
          <w:tcPr>
            <w:tcW w:w="4380" w:type="dxa"/>
          </w:tcPr>
          <w:p w:rsidR="00F552B2" w:rsidRPr="00F552B2" w:rsidRDefault="00F552B2" w:rsidP="009F7177">
            <w:pPr>
              <w:jc w:val="both"/>
              <w:rPr>
                <w:sz w:val="22"/>
                <w:szCs w:val="22"/>
              </w:rPr>
            </w:pPr>
            <w:r w:rsidRPr="00F552B2">
              <w:rPr>
                <w:sz w:val="22"/>
                <w:szCs w:val="22"/>
              </w:rPr>
              <w:t>Технологии разработки клиентских и серверных программ</w:t>
            </w:r>
          </w:p>
        </w:tc>
        <w:tc>
          <w:tcPr>
            <w:tcW w:w="6071" w:type="dxa"/>
            <w:vAlign w:val="center"/>
          </w:tcPr>
          <w:p w:rsidR="00F552B2" w:rsidRPr="00C25AD6" w:rsidRDefault="00F552B2" w:rsidP="005F60D2">
            <w:pPr>
              <w:tabs>
                <w:tab w:val="num" w:pos="0"/>
                <w:tab w:val="left" w:pos="1080"/>
              </w:tabs>
              <w:rPr>
                <w:sz w:val="22"/>
                <w:szCs w:val="22"/>
              </w:rPr>
            </w:pPr>
            <w:r w:rsidRPr="00C25AD6">
              <w:rPr>
                <w:sz w:val="22"/>
                <w:szCs w:val="22"/>
              </w:rPr>
              <w:t>Подготовка к лекциям.</w:t>
            </w:r>
          </w:p>
          <w:p w:rsidR="00F552B2" w:rsidRDefault="00F552B2" w:rsidP="005F60D2">
            <w:pPr>
              <w:tabs>
                <w:tab w:val="num" w:pos="0"/>
                <w:tab w:val="left" w:pos="1080"/>
              </w:tabs>
              <w:rPr>
                <w:sz w:val="22"/>
                <w:szCs w:val="22"/>
              </w:rPr>
            </w:pPr>
            <w:r w:rsidRPr="00C25AD6">
              <w:rPr>
                <w:sz w:val="22"/>
                <w:szCs w:val="22"/>
              </w:rPr>
              <w:t xml:space="preserve">Чтение дополнительной литературы. </w:t>
            </w:r>
          </w:p>
          <w:p w:rsidR="00F552B2" w:rsidRDefault="00F552B2" w:rsidP="005F60D2">
            <w:pPr>
              <w:tabs>
                <w:tab w:val="num" w:pos="0"/>
                <w:tab w:val="left" w:pos="1080"/>
              </w:tabs>
              <w:rPr>
                <w:sz w:val="22"/>
                <w:szCs w:val="22"/>
              </w:rPr>
            </w:pPr>
            <w:r>
              <w:rPr>
                <w:sz w:val="22"/>
                <w:szCs w:val="22"/>
              </w:rPr>
              <w:t>Подготовка к тестированию.</w:t>
            </w:r>
          </w:p>
          <w:p w:rsidR="00F552B2" w:rsidRPr="00C25AD6" w:rsidRDefault="00F552B2" w:rsidP="005F60D2">
            <w:pPr>
              <w:tabs>
                <w:tab w:val="num" w:pos="0"/>
                <w:tab w:val="left" w:pos="1080"/>
              </w:tabs>
              <w:rPr>
                <w:sz w:val="22"/>
                <w:szCs w:val="22"/>
              </w:rPr>
            </w:pPr>
            <w:r>
              <w:rPr>
                <w:sz w:val="22"/>
                <w:szCs w:val="22"/>
              </w:rPr>
              <w:t>Подготовка индивидуальных заданий</w:t>
            </w:r>
          </w:p>
          <w:p w:rsidR="00F552B2" w:rsidRPr="006575F0" w:rsidRDefault="00F552B2" w:rsidP="005F60D2">
            <w:pPr>
              <w:tabs>
                <w:tab w:val="right" w:leader="underscore" w:pos="9639"/>
              </w:tabs>
              <w:rPr>
                <w:bCs/>
              </w:rPr>
            </w:pPr>
            <w:r>
              <w:rPr>
                <w:sz w:val="22"/>
                <w:szCs w:val="22"/>
              </w:rPr>
              <w:t>Составление схемы логической и физической модели данных</w:t>
            </w:r>
            <w:r w:rsidRPr="00C25AD6">
              <w:rPr>
                <w:sz w:val="22"/>
                <w:szCs w:val="22"/>
              </w:rPr>
              <w:t>.</w:t>
            </w:r>
          </w:p>
        </w:tc>
        <w:tc>
          <w:tcPr>
            <w:tcW w:w="1784" w:type="dxa"/>
            <w:vAlign w:val="center"/>
          </w:tcPr>
          <w:p w:rsidR="00F552B2" w:rsidRPr="006575F0" w:rsidRDefault="00F552B2" w:rsidP="00DA12C7">
            <w:pPr>
              <w:tabs>
                <w:tab w:val="right" w:leader="underscore" w:pos="9639"/>
              </w:tabs>
              <w:jc w:val="center"/>
              <w:rPr>
                <w:bCs/>
              </w:rPr>
            </w:pPr>
            <w:r>
              <w:rPr>
                <w:bCs/>
              </w:rPr>
              <w:t>18</w:t>
            </w:r>
          </w:p>
        </w:tc>
      </w:tr>
      <w:tr w:rsidR="00F552B2" w:rsidRPr="00C340CB" w:rsidTr="00DA12C7">
        <w:trPr>
          <w:jc w:val="center"/>
        </w:trPr>
        <w:tc>
          <w:tcPr>
            <w:tcW w:w="1291" w:type="dxa"/>
            <w:vAlign w:val="center"/>
          </w:tcPr>
          <w:p w:rsidR="00F552B2" w:rsidRPr="000F2367" w:rsidRDefault="00F552B2" w:rsidP="004D2A35">
            <w:pPr>
              <w:tabs>
                <w:tab w:val="right" w:leader="underscore" w:pos="9639"/>
              </w:tabs>
              <w:jc w:val="center"/>
              <w:rPr>
                <w:bCs/>
              </w:rPr>
            </w:pPr>
            <w:r>
              <w:rPr>
                <w:bCs/>
              </w:rPr>
              <w:t>3</w:t>
            </w:r>
          </w:p>
        </w:tc>
        <w:tc>
          <w:tcPr>
            <w:tcW w:w="4380" w:type="dxa"/>
          </w:tcPr>
          <w:p w:rsidR="00F552B2" w:rsidRPr="00F552B2" w:rsidRDefault="00F552B2" w:rsidP="009F7177">
            <w:pPr>
              <w:jc w:val="both"/>
              <w:rPr>
                <w:sz w:val="22"/>
                <w:szCs w:val="22"/>
              </w:rPr>
            </w:pPr>
            <w:r w:rsidRPr="00F552B2">
              <w:rPr>
                <w:bCs/>
                <w:sz w:val="22"/>
                <w:szCs w:val="22"/>
              </w:rPr>
              <w:t>Технологии построения клиент-серверных приложений баз данных</w:t>
            </w:r>
          </w:p>
        </w:tc>
        <w:tc>
          <w:tcPr>
            <w:tcW w:w="6071" w:type="dxa"/>
            <w:vAlign w:val="center"/>
          </w:tcPr>
          <w:p w:rsidR="00F552B2" w:rsidRPr="00C25AD6" w:rsidRDefault="00F552B2" w:rsidP="00DA12C7">
            <w:pPr>
              <w:tabs>
                <w:tab w:val="num" w:pos="0"/>
                <w:tab w:val="left" w:pos="1080"/>
              </w:tabs>
              <w:rPr>
                <w:sz w:val="22"/>
                <w:szCs w:val="22"/>
              </w:rPr>
            </w:pPr>
            <w:r w:rsidRPr="00C25AD6">
              <w:rPr>
                <w:sz w:val="22"/>
                <w:szCs w:val="22"/>
              </w:rPr>
              <w:t>Подготовка к лекциям.</w:t>
            </w:r>
          </w:p>
          <w:p w:rsidR="00F552B2" w:rsidRDefault="00F552B2" w:rsidP="00DA12C7">
            <w:pPr>
              <w:tabs>
                <w:tab w:val="num" w:pos="0"/>
                <w:tab w:val="left" w:pos="1080"/>
              </w:tabs>
              <w:rPr>
                <w:sz w:val="22"/>
                <w:szCs w:val="22"/>
              </w:rPr>
            </w:pPr>
            <w:r w:rsidRPr="00C25AD6">
              <w:rPr>
                <w:sz w:val="22"/>
                <w:szCs w:val="22"/>
              </w:rPr>
              <w:t xml:space="preserve">Чтение дополнительной литературы. </w:t>
            </w:r>
          </w:p>
          <w:p w:rsidR="00F552B2" w:rsidRPr="00C25AD6" w:rsidRDefault="00F552B2" w:rsidP="00027D1C">
            <w:pPr>
              <w:tabs>
                <w:tab w:val="num" w:pos="0"/>
                <w:tab w:val="left" w:pos="1080"/>
              </w:tabs>
              <w:rPr>
                <w:sz w:val="22"/>
                <w:szCs w:val="22"/>
              </w:rPr>
            </w:pPr>
            <w:r>
              <w:rPr>
                <w:sz w:val="22"/>
                <w:szCs w:val="22"/>
              </w:rPr>
              <w:t>Подготовка к тестированию.</w:t>
            </w:r>
          </w:p>
          <w:p w:rsidR="00F552B2" w:rsidRPr="00C25AD6" w:rsidRDefault="00F552B2" w:rsidP="00027D1C">
            <w:pPr>
              <w:tabs>
                <w:tab w:val="num" w:pos="0"/>
                <w:tab w:val="left" w:pos="1080"/>
              </w:tabs>
              <w:rPr>
                <w:sz w:val="22"/>
                <w:szCs w:val="22"/>
              </w:rPr>
            </w:pPr>
            <w:r>
              <w:rPr>
                <w:sz w:val="22"/>
                <w:szCs w:val="22"/>
              </w:rPr>
              <w:t>Подготовка индивидуальных заданий</w:t>
            </w:r>
          </w:p>
          <w:p w:rsidR="00F552B2" w:rsidRPr="006575F0" w:rsidRDefault="00F552B2" w:rsidP="00027D1C">
            <w:pPr>
              <w:tabs>
                <w:tab w:val="right" w:leader="underscore" w:pos="9639"/>
              </w:tabs>
              <w:rPr>
                <w:bCs/>
              </w:rPr>
            </w:pPr>
            <w:r>
              <w:rPr>
                <w:sz w:val="22"/>
                <w:szCs w:val="22"/>
              </w:rPr>
              <w:t>Создание схемы данных и объектов базы данных</w:t>
            </w:r>
            <w:r w:rsidRPr="00C25AD6">
              <w:rPr>
                <w:sz w:val="22"/>
                <w:szCs w:val="22"/>
              </w:rPr>
              <w:t>.</w:t>
            </w:r>
          </w:p>
        </w:tc>
        <w:tc>
          <w:tcPr>
            <w:tcW w:w="1784" w:type="dxa"/>
            <w:vAlign w:val="center"/>
          </w:tcPr>
          <w:p w:rsidR="00F552B2" w:rsidRPr="006575F0" w:rsidRDefault="00F552B2" w:rsidP="004D2A35">
            <w:pPr>
              <w:tabs>
                <w:tab w:val="right" w:leader="underscore" w:pos="9639"/>
              </w:tabs>
              <w:jc w:val="center"/>
              <w:rPr>
                <w:bCs/>
              </w:rPr>
            </w:pPr>
            <w:r>
              <w:rPr>
                <w:bCs/>
              </w:rPr>
              <w:t>18</w:t>
            </w:r>
          </w:p>
        </w:tc>
      </w:tr>
      <w:tr w:rsidR="00F552B2" w:rsidRPr="00C340CB" w:rsidTr="00DA12C7">
        <w:trPr>
          <w:jc w:val="center"/>
        </w:trPr>
        <w:tc>
          <w:tcPr>
            <w:tcW w:w="1291" w:type="dxa"/>
            <w:vAlign w:val="center"/>
          </w:tcPr>
          <w:p w:rsidR="00F552B2" w:rsidRDefault="00F552B2" w:rsidP="004D2A35">
            <w:pPr>
              <w:tabs>
                <w:tab w:val="right" w:leader="underscore" w:pos="9639"/>
              </w:tabs>
              <w:jc w:val="center"/>
              <w:rPr>
                <w:b/>
                <w:bCs/>
              </w:rPr>
            </w:pPr>
            <w:r>
              <w:rPr>
                <w:b/>
                <w:bCs/>
              </w:rPr>
              <w:t>4</w:t>
            </w:r>
          </w:p>
        </w:tc>
        <w:tc>
          <w:tcPr>
            <w:tcW w:w="4380" w:type="dxa"/>
            <w:vAlign w:val="center"/>
          </w:tcPr>
          <w:p w:rsidR="00F552B2" w:rsidRPr="006575F0" w:rsidRDefault="00F552B2" w:rsidP="004D2A35">
            <w:pPr>
              <w:tabs>
                <w:tab w:val="right" w:leader="underscore" w:pos="9639"/>
              </w:tabs>
              <w:jc w:val="center"/>
              <w:rPr>
                <w:bCs/>
              </w:rPr>
            </w:pPr>
            <w:r>
              <w:rPr>
                <w:bCs/>
              </w:rPr>
              <w:t>Разделы 1-3</w:t>
            </w:r>
          </w:p>
        </w:tc>
        <w:tc>
          <w:tcPr>
            <w:tcW w:w="6071" w:type="dxa"/>
          </w:tcPr>
          <w:p w:rsidR="00F552B2" w:rsidRPr="00C25AD6" w:rsidRDefault="00F552B2" w:rsidP="00DA12C7">
            <w:pPr>
              <w:tabs>
                <w:tab w:val="num" w:pos="0"/>
                <w:tab w:val="left" w:pos="1080"/>
              </w:tabs>
              <w:jc w:val="both"/>
              <w:rPr>
                <w:sz w:val="22"/>
                <w:szCs w:val="22"/>
              </w:rPr>
            </w:pPr>
            <w:r>
              <w:rPr>
                <w:bCs/>
                <w:sz w:val="22"/>
                <w:szCs w:val="22"/>
              </w:rPr>
              <w:t>Подготовка к экзамену</w:t>
            </w:r>
          </w:p>
        </w:tc>
        <w:tc>
          <w:tcPr>
            <w:tcW w:w="1784" w:type="dxa"/>
            <w:vAlign w:val="center"/>
          </w:tcPr>
          <w:p w:rsidR="00F552B2" w:rsidRPr="006575F0" w:rsidRDefault="00F552B2" w:rsidP="004D2A35">
            <w:pPr>
              <w:tabs>
                <w:tab w:val="right" w:leader="underscore" w:pos="9639"/>
              </w:tabs>
              <w:jc w:val="center"/>
              <w:rPr>
                <w:bCs/>
              </w:rPr>
            </w:pPr>
            <w:r>
              <w:rPr>
                <w:bCs/>
              </w:rPr>
              <w:t>27</w:t>
            </w:r>
          </w:p>
        </w:tc>
      </w:tr>
      <w:tr w:rsidR="00F552B2" w:rsidRPr="00C340CB" w:rsidTr="00932CDF">
        <w:trPr>
          <w:jc w:val="center"/>
        </w:trPr>
        <w:tc>
          <w:tcPr>
            <w:tcW w:w="11742" w:type="dxa"/>
            <w:gridSpan w:val="3"/>
            <w:vAlign w:val="center"/>
          </w:tcPr>
          <w:p w:rsidR="00F552B2" w:rsidRPr="00C340CB" w:rsidRDefault="00F552B2" w:rsidP="00E7005C">
            <w:pPr>
              <w:tabs>
                <w:tab w:val="right" w:leader="underscore" w:pos="9639"/>
              </w:tabs>
              <w:rPr>
                <w:b/>
                <w:bCs/>
              </w:rPr>
            </w:pPr>
            <w:r>
              <w:rPr>
                <w:b/>
                <w:bCs/>
              </w:rPr>
              <w:t>ВСЕГО часов в семестре:</w:t>
            </w:r>
          </w:p>
        </w:tc>
        <w:tc>
          <w:tcPr>
            <w:tcW w:w="1784" w:type="dxa"/>
            <w:vAlign w:val="center"/>
          </w:tcPr>
          <w:p w:rsidR="00F552B2" w:rsidRPr="00C340CB" w:rsidRDefault="00F552B2" w:rsidP="004D2A35">
            <w:pPr>
              <w:tabs>
                <w:tab w:val="right" w:leader="underscore" w:pos="9639"/>
              </w:tabs>
              <w:jc w:val="center"/>
              <w:rPr>
                <w:b/>
                <w:bCs/>
              </w:rPr>
            </w:pPr>
          </w:p>
        </w:tc>
      </w:tr>
    </w:tbl>
    <w:p w:rsidR="008450B0" w:rsidRDefault="008450B0" w:rsidP="008450B0">
      <w:pPr>
        <w:ind w:firstLine="709"/>
        <w:jc w:val="both"/>
        <w:rPr>
          <w:b/>
        </w:rPr>
      </w:pPr>
    </w:p>
    <w:p w:rsidR="008450B0" w:rsidRDefault="008450B0" w:rsidP="008450B0">
      <w:pPr>
        <w:ind w:firstLine="709"/>
        <w:jc w:val="both"/>
        <w:rPr>
          <w:b/>
        </w:rPr>
      </w:pPr>
    </w:p>
    <w:p w:rsidR="006575F0" w:rsidRDefault="006575F0" w:rsidP="00140B37">
      <w:pPr>
        <w:jc w:val="both"/>
        <w:rPr>
          <w:b/>
          <w:bCs/>
        </w:rPr>
        <w:sectPr w:rsidR="006575F0" w:rsidSect="004D2A35">
          <w:pgSz w:w="16838" w:h="11906" w:orient="landscape"/>
          <w:pgMar w:top="1701" w:right="1134" w:bottom="851" w:left="1134" w:header="709" w:footer="709" w:gutter="0"/>
          <w:cols w:space="708"/>
          <w:titlePg/>
          <w:docGrid w:linePitch="360"/>
        </w:sectPr>
      </w:pPr>
    </w:p>
    <w:p w:rsidR="008450B0" w:rsidRPr="006575F0" w:rsidRDefault="00140B37" w:rsidP="00140B37">
      <w:pPr>
        <w:jc w:val="both"/>
        <w:rPr>
          <w:b/>
          <w:bCs/>
          <w:sz w:val="24"/>
          <w:szCs w:val="24"/>
        </w:rPr>
      </w:pPr>
      <w:r w:rsidRPr="006575F0">
        <w:rPr>
          <w:b/>
          <w:bCs/>
          <w:sz w:val="24"/>
          <w:szCs w:val="24"/>
        </w:rPr>
        <w:lastRenderedPageBreak/>
        <w:t>6</w:t>
      </w:r>
      <w:r w:rsidR="006575F0" w:rsidRPr="006575F0">
        <w:rPr>
          <w:b/>
          <w:bCs/>
          <w:sz w:val="24"/>
          <w:szCs w:val="24"/>
        </w:rPr>
        <w:t>.</w:t>
      </w:r>
      <w:r w:rsidRPr="006575F0">
        <w:rPr>
          <w:b/>
          <w:bCs/>
          <w:sz w:val="24"/>
          <w:szCs w:val="24"/>
        </w:rPr>
        <w:t xml:space="preserve"> </w:t>
      </w:r>
      <w:r w:rsidR="006575F0" w:rsidRPr="006575F0">
        <w:rPr>
          <w:b/>
          <w:bCs/>
          <w:sz w:val="24"/>
          <w:szCs w:val="24"/>
        </w:rPr>
        <w:t>Образовательные технологии</w:t>
      </w:r>
    </w:p>
    <w:p w:rsidR="008450B0" w:rsidRPr="006575F0" w:rsidRDefault="008450B0" w:rsidP="008450B0">
      <w:pPr>
        <w:ind w:firstLine="709"/>
        <w:jc w:val="both"/>
        <w:rPr>
          <w:bCs/>
          <w:i/>
          <w:sz w:val="24"/>
          <w:szCs w:val="24"/>
        </w:rPr>
      </w:pPr>
    </w:p>
    <w:p w:rsidR="006575F0" w:rsidRDefault="006575F0" w:rsidP="008450B0">
      <w:pPr>
        <w:ind w:firstLine="709"/>
        <w:jc w:val="both"/>
        <w:rPr>
          <w:bCs/>
          <w:sz w:val="24"/>
          <w:szCs w:val="24"/>
        </w:rPr>
      </w:pPr>
      <w:r>
        <w:rPr>
          <w:bCs/>
          <w:sz w:val="24"/>
          <w:szCs w:val="24"/>
        </w:rPr>
        <w:t xml:space="preserve">При освоении дисциплины </w:t>
      </w:r>
      <w:r w:rsidR="00302F87" w:rsidRPr="007504A6">
        <w:rPr>
          <w:bCs/>
          <w:sz w:val="24"/>
          <w:szCs w:val="24"/>
          <w:u w:val="single"/>
        </w:rPr>
        <w:t>Управление данными и системы хранения информации</w:t>
      </w:r>
      <w:r>
        <w:rPr>
          <w:bCs/>
          <w:sz w:val="24"/>
          <w:szCs w:val="24"/>
        </w:rPr>
        <w:t xml:space="preserve"> используются следующие образовательные технологии:</w:t>
      </w:r>
    </w:p>
    <w:p w:rsidR="006575F0" w:rsidRPr="009C2C70" w:rsidRDefault="006575F0" w:rsidP="008450B0">
      <w:pPr>
        <w:ind w:firstLine="709"/>
        <w:jc w:val="both"/>
        <w:rPr>
          <w:bCs/>
          <w:sz w:val="24"/>
          <w:szCs w:val="24"/>
        </w:rPr>
      </w:pPr>
      <w:r w:rsidRPr="009C2C70">
        <w:rPr>
          <w:bCs/>
          <w:sz w:val="24"/>
          <w:szCs w:val="24"/>
        </w:rPr>
        <w:t xml:space="preserve">- </w:t>
      </w:r>
      <w:r w:rsidR="00302F87">
        <w:rPr>
          <w:bCs/>
          <w:sz w:val="24"/>
          <w:szCs w:val="24"/>
        </w:rPr>
        <w:t>реферат</w:t>
      </w:r>
      <w:r w:rsidR="009C2C70">
        <w:rPr>
          <w:bCs/>
          <w:sz w:val="24"/>
          <w:szCs w:val="24"/>
        </w:rPr>
        <w:t xml:space="preserve"> </w:t>
      </w:r>
    </w:p>
    <w:p w:rsidR="006575F0" w:rsidRPr="009C2C70" w:rsidRDefault="006575F0" w:rsidP="008450B0">
      <w:pPr>
        <w:ind w:firstLine="709"/>
        <w:jc w:val="both"/>
        <w:rPr>
          <w:bCs/>
          <w:sz w:val="24"/>
          <w:szCs w:val="24"/>
        </w:rPr>
      </w:pPr>
      <w:r w:rsidRPr="009C2C70">
        <w:rPr>
          <w:bCs/>
          <w:sz w:val="24"/>
          <w:szCs w:val="24"/>
        </w:rPr>
        <w:t xml:space="preserve">- </w:t>
      </w:r>
      <w:r w:rsidR="00302F87">
        <w:rPr>
          <w:bCs/>
          <w:sz w:val="24"/>
          <w:szCs w:val="24"/>
        </w:rPr>
        <w:t>тестирование</w:t>
      </w:r>
    </w:p>
    <w:p w:rsidR="008450B0" w:rsidRPr="009C2C70" w:rsidRDefault="006575F0" w:rsidP="008450B0">
      <w:pPr>
        <w:ind w:firstLine="709"/>
        <w:jc w:val="both"/>
        <w:rPr>
          <w:bCs/>
          <w:sz w:val="24"/>
          <w:szCs w:val="24"/>
        </w:rPr>
      </w:pPr>
      <w:r w:rsidRPr="009C2C70">
        <w:rPr>
          <w:bCs/>
          <w:sz w:val="24"/>
          <w:szCs w:val="24"/>
        </w:rPr>
        <w:t xml:space="preserve">- </w:t>
      </w:r>
      <w:r w:rsidR="008450B0" w:rsidRPr="009C2C70">
        <w:rPr>
          <w:bCs/>
          <w:sz w:val="24"/>
          <w:szCs w:val="24"/>
        </w:rPr>
        <w:t xml:space="preserve"> </w:t>
      </w:r>
      <w:r w:rsidR="00302F87">
        <w:rPr>
          <w:bCs/>
          <w:sz w:val="24"/>
          <w:szCs w:val="24"/>
        </w:rPr>
        <w:t>индивидуальное домашнее задание</w:t>
      </w:r>
    </w:p>
    <w:p w:rsidR="006575F0" w:rsidRDefault="006575F0" w:rsidP="008450B0">
      <w:pPr>
        <w:ind w:firstLine="709"/>
        <w:jc w:val="both"/>
        <w:rPr>
          <w:b/>
        </w:rPr>
      </w:pPr>
    </w:p>
    <w:p w:rsidR="008450B0" w:rsidRPr="006575F0" w:rsidRDefault="00140B37" w:rsidP="006575F0">
      <w:pPr>
        <w:jc w:val="both"/>
        <w:rPr>
          <w:b/>
          <w:bCs/>
          <w:sz w:val="24"/>
          <w:szCs w:val="24"/>
        </w:rPr>
      </w:pPr>
      <w:r w:rsidRPr="006575F0">
        <w:rPr>
          <w:b/>
          <w:bCs/>
          <w:sz w:val="24"/>
          <w:szCs w:val="24"/>
        </w:rPr>
        <w:t>7</w:t>
      </w:r>
      <w:r w:rsidR="006575F0" w:rsidRPr="006575F0">
        <w:rPr>
          <w:b/>
          <w:bCs/>
          <w:sz w:val="24"/>
          <w:szCs w:val="24"/>
        </w:rPr>
        <w:t>.</w:t>
      </w:r>
      <w:r w:rsidR="008450B0" w:rsidRPr="006575F0">
        <w:rPr>
          <w:b/>
          <w:bCs/>
          <w:sz w:val="24"/>
          <w:szCs w:val="24"/>
        </w:rPr>
        <w:t xml:space="preserve"> </w:t>
      </w:r>
      <w:r w:rsidR="006575F0" w:rsidRPr="006575F0">
        <w:rPr>
          <w:b/>
          <w:bCs/>
          <w:sz w:val="24"/>
          <w:szCs w:val="24"/>
        </w:rPr>
        <w:t xml:space="preserve">Фонд оценочных средств для проведения текущей и промежуточной аттестации по дисциплине </w:t>
      </w:r>
    </w:p>
    <w:p w:rsidR="009C1EE4" w:rsidRDefault="009C1EE4" w:rsidP="008450B0">
      <w:pPr>
        <w:autoSpaceDE w:val="0"/>
        <w:autoSpaceDN w:val="0"/>
        <w:adjustRightInd w:val="0"/>
        <w:ind w:firstLine="709"/>
        <w:jc w:val="both"/>
        <w:rPr>
          <w:b/>
          <w:sz w:val="24"/>
          <w:szCs w:val="24"/>
        </w:rPr>
      </w:pPr>
    </w:p>
    <w:p w:rsidR="008450B0" w:rsidRPr="00AE18BB" w:rsidRDefault="008450B0" w:rsidP="008450B0">
      <w:pPr>
        <w:autoSpaceDE w:val="0"/>
        <w:autoSpaceDN w:val="0"/>
        <w:adjustRightInd w:val="0"/>
        <w:ind w:firstLine="709"/>
        <w:jc w:val="both"/>
        <w:rPr>
          <w:b/>
          <w:sz w:val="24"/>
          <w:szCs w:val="24"/>
        </w:rPr>
      </w:pPr>
      <w:r w:rsidRPr="00AE18BB">
        <w:rPr>
          <w:b/>
          <w:sz w:val="24"/>
          <w:szCs w:val="24"/>
        </w:rPr>
        <w:t>7.</w:t>
      </w:r>
      <w:r w:rsidR="00AE18BB">
        <w:rPr>
          <w:b/>
          <w:sz w:val="24"/>
          <w:szCs w:val="24"/>
        </w:rPr>
        <w:t>1</w:t>
      </w:r>
      <w:r w:rsidRPr="00AE18BB">
        <w:rPr>
          <w:b/>
          <w:sz w:val="24"/>
          <w:szCs w:val="24"/>
        </w:rPr>
        <w:t xml:space="preserve"> Примерная тематика курсовых проектов (работ)</w:t>
      </w:r>
      <w:r w:rsidR="00AE18BB">
        <w:rPr>
          <w:b/>
          <w:sz w:val="24"/>
          <w:szCs w:val="24"/>
        </w:rPr>
        <w:t xml:space="preserve"> – </w:t>
      </w:r>
      <w:r w:rsidR="00AE18BB" w:rsidRPr="00AE18BB">
        <w:rPr>
          <w:sz w:val="24"/>
          <w:szCs w:val="24"/>
        </w:rPr>
        <w:t>не предусмотрены</w:t>
      </w:r>
      <w:r w:rsidR="00AE18BB">
        <w:rPr>
          <w:b/>
          <w:sz w:val="24"/>
          <w:szCs w:val="24"/>
        </w:rPr>
        <w:t>.</w:t>
      </w:r>
    </w:p>
    <w:p w:rsidR="008450B0" w:rsidRPr="00AE18BB" w:rsidRDefault="008450B0" w:rsidP="008450B0">
      <w:pPr>
        <w:autoSpaceDE w:val="0"/>
        <w:autoSpaceDN w:val="0"/>
        <w:adjustRightInd w:val="0"/>
        <w:ind w:firstLine="709"/>
        <w:jc w:val="both"/>
        <w:rPr>
          <w:b/>
          <w:sz w:val="24"/>
          <w:szCs w:val="24"/>
        </w:rPr>
      </w:pPr>
      <w:r w:rsidRPr="00AE18BB">
        <w:rPr>
          <w:b/>
          <w:sz w:val="24"/>
          <w:szCs w:val="24"/>
        </w:rPr>
        <w:t xml:space="preserve"> </w:t>
      </w:r>
    </w:p>
    <w:p w:rsidR="008450B0" w:rsidRDefault="008450B0" w:rsidP="008450B0">
      <w:pPr>
        <w:ind w:firstLine="709"/>
        <w:jc w:val="both"/>
        <w:rPr>
          <w:b/>
          <w:sz w:val="24"/>
          <w:szCs w:val="24"/>
        </w:rPr>
      </w:pPr>
      <w:r w:rsidRPr="00AE18BB">
        <w:rPr>
          <w:b/>
          <w:sz w:val="24"/>
          <w:szCs w:val="24"/>
        </w:rPr>
        <w:t>7.</w:t>
      </w:r>
      <w:r w:rsidR="00AE18BB">
        <w:rPr>
          <w:b/>
          <w:sz w:val="24"/>
          <w:szCs w:val="24"/>
        </w:rPr>
        <w:t>2</w:t>
      </w:r>
      <w:r w:rsidRPr="00AE18BB">
        <w:rPr>
          <w:b/>
          <w:sz w:val="24"/>
          <w:szCs w:val="24"/>
        </w:rPr>
        <w:t xml:space="preserve"> Примеры используемых оценочных средств</w:t>
      </w:r>
      <w:r w:rsidR="00AE18BB">
        <w:rPr>
          <w:b/>
          <w:sz w:val="24"/>
          <w:szCs w:val="24"/>
        </w:rPr>
        <w:t xml:space="preserve"> для текущего контроля</w:t>
      </w:r>
    </w:p>
    <w:p w:rsidR="00000A1E" w:rsidRDefault="00000A1E" w:rsidP="008450B0">
      <w:pPr>
        <w:ind w:firstLine="709"/>
        <w:jc w:val="both"/>
        <w:rPr>
          <w:b/>
          <w:sz w:val="24"/>
          <w:szCs w:val="24"/>
        </w:rPr>
      </w:pPr>
    </w:p>
    <w:p w:rsidR="00000A1E" w:rsidRPr="00D475EB" w:rsidRDefault="00000A1E" w:rsidP="00000A1E">
      <w:pPr>
        <w:pStyle w:val="af4"/>
        <w:tabs>
          <w:tab w:val="left" w:pos="8310"/>
        </w:tabs>
        <w:ind w:left="0" w:firstLine="709"/>
        <w:rPr>
          <w:i/>
        </w:rPr>
      </w:pPr>
      <w:r>
        <w:rPr>
          <w:b/>
        </w:rPr>
        <w:t xml:space="preserve">7.2.1 </w:t>
      </w:r>
      <w:r w:rsidRPr="00D475EB">
        <w:rPr>
          <w:i/>
        </w:rPr>
        <w:t>Перечень тем рефератов по разделам дисциплины или по всей дисциплине:</w:t>
      </w:r>
    </w:p>
    <w:p w:rsidR="00000A1E" w:rsidRPr="008E7609" w:rsidRDefault="00000A1E" w:rsidP="00000A1E">
      <w:pPr>
        <w:tabs>
          <w:tab w:val="left" w:pos="1430"/>
        </w:tabs>
        <w:ind w:left="993"/>
        <w:rPr>
          <w:sz w:val="24"/>
          <w:szCs w:val="24"/>
        </w:rPr>
      </w:pPr>
      <w:r w:rsidRPr="008E7609">
        <w:rPr>
          <w:sz w:val="24"/>
          <w:szCs w:val="24"/>
        </w:rPr>
        <w:t>1. Сетевые службы и интеграция приложений</w:t>
      </w:r>
    </w:p>
    <w:p w:rsidR="00000A1E" w:rsidRDefault="00F552B2" w:rsidP="00000A1E">
      <w:pPr>
        <w:tabs>
          <w:tab w:val="left" w:pos="1430"/>
        </w:tabs>
        <w:ind w:left="993"/>
        <w:rPr>
          <w:sz w:val="24"/>
          <w:szCs w:val="24"/>
        </w:rPr>
      </w:pPr>
      <w:r>
        <w:rPr>
          <w:sz w:val="24"/>
          <w:szCs w:val="24"/>
        </w:rPr>
        <w:t>2</w:t>
      </w:r>
      <w:r w:rsidR="00000A1E" w:rsidRPr="008E7609">
        <w:rPr>
          <w:sz w:val="24"/>
          <w:szCs w:val="24"/>
        </w:rPr>
        <w:t>. Способы взаимодействия распределенных систем</w:t>
      </w:r>
    </w:p>
    <w:p w:rsidR="00F552B2" w:rsidRPr="00D475EB" w:rsidRDefault="00F552B2" w:rsidP="00F552B2">
      <w:pPr>
        <w:ind w:left="992"/>
        <w:rPr>
          <w:sz w:val="24"/>
          <w:szCs w:val="24"/>
        </w:rPr>
      </w:pPr>
      <w:r>
        <w:rPr>
          <w:sz w:val="24"/>
          <w:szCs w:val="24"/>
        </w:rPr>
        <w:t>3</w:t>
      </w:r>
      <w:r w:rsidR="00000A1E">
        <w:rPr>
          <w:sz w:val="24"/>
          <w:szCs w:val="24"/>
        </w:rPr>
        <w:t xml:space="preserve">. </w:t>
      </w:r>
      <w:r w:rsidRPr="00D475EB">
        <w:rPr>
          <w:sz w:val="24"/>
          <w:szCs w:val="24"/>
        </w:rPr>
        <w:t>Технологии хранения информации</w:t>
      </w:r>
    </w:p>
    <w:p w:rsidR="00F552B2" w:rsidRDefault="00F552B2" w:rsidP="00F552B2">
      <w:pPr>
        <w:pStyle w:val="af4"/>
        <w:tabs>
          <w:tab w:val="left" w:pos="8310"/>
        </w:tabs>
        <w:ind w:left="992"/>
      </w:pPr>
      <w:r>
        <w:t>4</w:t>
      </w:r>
      <w:r w:rsidRPr="00D475EB">
        <w:t>. Основные модели описания данных</w:t>
      </w:r>
    </w:p>
    <w:p w:rsidR="00F552B2" w:rsidRDefault="00F552B2" w:rsidP="00F552B2">
      <w:pPr>
        <w:pStyle w:val="af4"/>
        <w:tabs>
          <w:tab w:val="left" w:pos="8310"/>
        </w:tabs>
        <w:ind w:left="992"/>
      </w:pPr>
      <w:r>
        <w:t>5. Варианты реализации архитектуры клиент-сервер</w:t>
      </w:r>
    </w:p>
    <w:p w:rsidR="00000A1E" w:rsidRPr="00AE18BB" w:rsidRDefault="00000A1E" w:rsidP="008450B0">
      <w:pPr>
        <w:ind w:firstLine="709"/>
        <w:jc w:val="both"/>
        <w:rPr>
          <w:b/>
          <w:sz w:val="24"/>
          <w:szCs w:val="24"/>
        </w:rPr>
      </w:pPr>
    </w:p>
    <w:p w:rsidR="00000A1E" w:rsidRPr="00000A1E" w:rsidRDefault="00000A1E" w:rsidP="00000A1E">
      <w:pPr>
        <w:pStyle w:val="af4"/>
        <w:tabs>
          <w:tab w:val="left" w:pos="8310"/>
        </w:tabs>
        <w:ind w:left="993"/>
        <w:rPr>
          <w:b/>
          <w:i/>
        </w:rPr>
      </w:pPr>
      <w:r w:rsidRPr="00000A1E">
        <w:rPr>
          <w:b/>
          <w:bCs/>
        </w:rPr>
        <w:t xml:space="preserve">7.2.2 </w:t>
      </w:r>
      <w:r w:rsidRPr="00000A1E">
        <w:rPr>
          <w:b/>
          <w:i/>
        </w:rPr>
        <w:t>Вопросы  для письменного тестирования:</w:t>
      </w:r>
    </w:p>
    <w:p w:rsidR="00000A1E" w:rsidRPr="00000A1E" w:rsidRDefault="00000A1E" w:rsidP="00000A1E">
      <w:pPr>
        <w:jc w:val="center"/>
        <w:rPr>
          <w:b/>
          <w:sz w:val="24"/>
          <w:szCs w:val="24"/>
        </w:rPr>
      </w:pPr>
    </w:p>
    <w:p w:rsidR="007968AA" w:rsidRPr="00654134" w:rsidRDefault="007968AA" w:rsidP="007968AA">
      <w:pPr>
        <w:numPr>
          <w:ilvl w:val="0"/>
          <w:numId w:val="4"/>
        </w:numPr>
        <w:tabs>
          <w:tab w:val="left" w:pos="993"/>
        </w:tabs>
        <w:spacing w:before="120"/>
        <w:ind w:firstLine="0"/>
        <w:rPr>
          <w:sz w:val="24"/>
          <w:szCs w:val="24"/>
        </w:rPr>
      </w:pPr>
      <w:r w:rsidRPr="00654134">
        <w:rPr>
          <w:sz w:val="24"/>
          <w:szCs w:val="24"/>
        </w:rPr>
        <w:t>Какие операторы из приведенных последовательностей могут быть выполнены одновременно?</w:t>
      </w:r>
    </w:p>
    <w:p w:rsidR="007968AA" w:rsidRPr="00654134" w:rsidRDefault="007968AA" w:rsidP="0079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rFonts w:ascii="Courier New" w:hAnsi="Courier New" w:cs="Courier New"/>
        </w:rPr>
      </w:pPr>
      <w:r w:rsidRPr="00654134">
        <w:rPr>
          <w:rFonts w:ascii="Courier New" w:hAnsi="Courier New" w:cs="Courier New"/>
        </w:rPr>
        <w:t xml:space="preserve">1.      </w:t>
      </w:r>
      <w:proofErr w:type="gramStart"/>
      <w:r w:rsidRPr="00654134">
        <w:rPr>
          <w:rFonts w:ascii="Courier New" w:hAnsi="Courier New" w:cs="Courier New"/>
        </w:rPr>
        <w:t>a :</w:t>
      </w:r>
      <w:proofErr w:type="gramEnd"/>
      <w:r w:rsidRPr="00654134">
        <w:rPr>
          <w:rFonts w:ascii="Courier New" w:hAnsi="Courier New" w:cs="Courier New"/>
        </w:rPr>
        <w:t>= x</w:t>
      </w:r>
      <w:r w:rsidRPr="00654134">
        <w:rPr>
          <w:rFonts w:ascii="Courier New" w:hAnsi="Courier New" w:cs="Courier New"/>
          <w:vertAlign w:val="superscript"/>
        </w:rPr>
        <w:t>2</w:t>
      </w:r>
    </w:p>
    <w:p w:rsidR="007968AA" w:rsidRPr="00654134" w:rsidRDefault="007968AA" w:rsidP="0079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rFonts w:ascii="Courier New" w:hAnsi="Courier New" w:cs="Courier New"/>
        </w:rPr>
      </w:pPr>
      <w:r w:rsidRPr="00654134">
        <w:rPr>
          <w:rFonts w:ascii="Courier New" w:hAnsi="Courier New" w:cs="Courier New"/>
        </w:rPr>
        <w:t>2.</w:t>
      </w:r>
      <w:r w:rsidRPr="00654134">
        <w:rPr>
          <w:rFonts w:ascii="Courier New" w:hAnsi="Courier New" w:cs="Courier New"/>
        </w:rPr>
        <w:tab/>
      </w:r>
      <w:proofErr w:type="gramStart"/>
      <w:r w:rsidRPr="00654134">
        <w:rPr>
          <w:rFonts w:ascii="Courier New" w:hAnsi="Courier New" w:cs="Courier New"/>
        </w:rPr>
        <w:t>b :</w:t>
      </w:r>
      <w:proofErr w:type="gramEnd"/>
      <w:r w:rsidRPr="00654134">
        <w:rPr>
          <w:rFonts w:ascii="Courier New" w:hAnsi="Courier New" w:cs="Courier New"/>
        </w:rPr>
        <w:t xml:space="preserve">= </w:t>
      </w:r>
      <w:proofErr w:type="spellStart"/>
      <w:r w:rsidRPr="00654134">
        <w:rPr>
          <w:rFonts w:ascii="Courier New" w:hAnsi="Courier New" w:cs="Courier New"/>
        </w:rPr>
        <w:t>a+b</w:t>
      </w:r>
      <w:proofErr w:type="spellEnd"/>
    </w:p>
    <w:p w:rsidR="007968AA" w:rsidRPr="00654134" w:rsidRDefault="007968AA" w:rsidP="0079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rFonts w:ascii="Courier New" w:hAnsi="Courier New" w:cs="Courier New"/>
        </w:rPr>
      </w:pPr>
      <w:r>
        <w:rPr>
          <w:rFonts w:ascii="Courier New" w:hAnsi="Courier New" w:cs="Courier New"/>
        </w:rPr>
        <w:t>3.</w:t>
      </w:r>
      <w:r>
        <w:rPr>
          <w:rFonts w:ascii="Courier New" w:hAnsi="Courier New" w:cs="Courier New"/>
        </w:rPr>
        <w:tab/>
      </w:r>
      <w:proofErr w:type="gramStart"/>
      <w:r>
        <w:rPr>
          <w:rFonts w:ascii="Courier New" w:hAnsi="Courier New" w:cs="Courier New"/>
        </w:rPr>
        <w:t>a :</w:t>
      </w:r>
      <w:proofErr w:type="gramEnd"/>
      <w:r>
        <w:rPr>
          <w:rFonts w:ascii="Courier New" w:hAnsi="Courier New" w:cs="Courier New"/>
        </w:rPr>
        <w:t xml:space="preserve"> =a*</w:t>
      </w:r>
      <w:r w:rsidRPr="00654134">
        <w:rPr>
          <w:rFonts w:ascii="Courier New" w:hAnsi="Courier New" w:cs="Courier New"/>
        </w:rPr>
        <w:t>c</w:t>
      </w:r>
    </w:p>
    <w:p w:rsidR="007968AA" w:rsidRPr="00071C02" w:rsidRDefault="007968AA" w:rsidP="007968AA">
      <w:pPr>
        <w:ind w:left="900"/>
        <w:rPr>
          <w:sz w:val="24"/>
          <w:szCs w:val="24"/>
        </w:rPr>
      </w:pPr>
      <w:r>
        <w:rPr>
          <w:sz w:val="24"/>
          <w:szCs w:val="24"/>
        </w:rPr>
        <w:t xml:space="preserve">А) </w:t>
      </w:r>
      <w:r w:rsidRPr="00071C02">
        <w:rPr>
          <w:sz w:val="24"/>
          <w:szCs w:val="24"/>
        </w:rPr>
        <w:t>операторы 1 и 3</w:t>
      </w:r>
    </w:p>
    <w:p w:rsidR="007968AA" w:rsidRDefault="007968AA" w:rsidP="007968AA">
      <w:pPr>
        <w:ind w:left="900"/>
        <w:rPr>
          <w:sz w:val="24"/>
          <w:szCs w:val="24"/>
        </w:rPr>
      </w:pPr>
      <w:r>
        <w:rPr>
          <w:sz w:val="24"/>
          <w:szCs w:val="24"/>
        </w:rPr>
        <w:t xml:space="preserve">Б) </w:t>
      </w:r>
      <w:r w:rsidRPr="00071C02">
        <w:rPr>
          <w:sz w:val="24"/>
          <w:szCs w:val="24"/>
        </w:rPr>
        <w:t>операторы 1 и 2</w:t>
      </w:r>
    </w:p>
    <w:p w:rsidR="007968AA" w:rsidRPr="00071C02" w:rsidRDefault="007968AA" w:rsidP="007968AA">
      <w:pPr>
        <w:ind w:left="900"/>
        <w:rPr>
          <w:sz w:val="24"/>
          <w:szCs w:val="24"/>
        </w:rPr>
      </w:pPr>
      <w:r>
        <w:rPr>
          <w:sz w:val="24"/>
          <w:szCs w:val="24"/>
        </w:rPr>
        <w:t>В) все</w:t>
      </w:r>
    </w:p>
    <w:p w:rsidR="007968AA" w:rsidRPr="00071C02" w:rsidRDefault="007968AA" w:rsidP="007968AA">
      <w:pPr>
        <w:ind w:left="900"/>
        <w:rPr>
          <w:sz w:val="24"/>
          <w:szCs w:val="24"/>
        </w:rPr>
      </w:pPr>
      <w:r>
        <w:rPr>
          <w:sz w:val="24"/>
          <w:szCs w:val="24"/>
        </w:rPr>
        <w:t xml:space="preserve">Г) </w:t>
      </w:r>
      <w:r w:rsidRPr="00071C02">
        <w:rPr>
          <w:sz w:val="24"/>
          <w:szCs w:val="24"/>
        </w:rPr>
        <w:t>операторы 2 и 3</w:t>
      </w:r>
    </w:p>
    <w:p w:rsidR="007968AA" w:rsidRPr="00654134" w:rsidRDefault="007968AA" w:rsidP="007968AA">
      <w:pPr>
        <w:numPr>
          <w:ilvl w:val="0"/>
          <w:numId w:val="4"/>
        </w:numPr>
        <w:tabs>
          <w:tab w:val="left" w:pos="993"/>
        </w:tabs>
        <w:spacing w:before="120"/>
        <w:ind w:firstLine="0"/>
        <w:rPr>
          <w:sz w:val="24"/>
          <w:szCs w:val="24"/>
        </w:rPr>
      </w:pPr>
      <w:r w:rsidRPr="00654134">
        <w:rPr>
          <w:sz w:val="24"/>
          <w:szCs w:val="24"/>
        </w:rPr>
        <w:t>Какое название получила технология использования глобальной сети компьютеров для решения сложной задачи</w:t>
      </w:r>
    </w:p>
    <w:p w:rsidR="007968AA" w:rsidRPr="00AA59BF" w:rsidRDefault="007968AA" w:rsidP="007968AA">
      <w:pPr>
        <w:ind w:left="900"/>
        <w:rPr>
          <w:sz w:val="24"/>
          <w:szCs w:val="24"/>
        </w:rPr>
      </w:pPr>
      <w:r>
        <w:rPr>
          <w:sz w:val="24"/>
          <w:szCs w:val="24"/>
        </w:rPr>
        <w:t>А</w:t>
      </w:r>
      <w:r w:rsidRPr="005C5C2E">
        <w:rPr>
          <w:sz w:val="24"/>
          <w:szCs w:val="24"/>
        </w:rPr>
        <w:t xml:space="preserve">) </w:t>
      </w:r>
      <w:proofErr w:type="spellStart"/>
      <w:r w:rsidRPr="00AA59BF">
        <w:rPr>
          <w:sz w:val="24"/>
          <w:szCs w:val="24"/>
        </w:rPr>
        <w:t>Grid</w:t>
      </w:r>
      <w:proofErr w:type="spellEnd"/>
      <w:r w:rsidRPr="00AA59BF">
        <w:rPr>
          <w:sz w:val="24"/>
          <w:szCs w:val="24"/>
        </w:rPr>
        <w:t xml:space="preserve"> </w:t>
      </w:r>
    </w:p>
    <w:p w:rsidR="007968AA" w:rsidRDefault="007968AA" w:rsidP="007968AA">
      <w:pPr>
        <w:ind w:left="900"/>
        <w:rPr>
          <w:sz w:val="24"/>
          <w:szCs w:val="24"/>
        </w:rPr>
      </w:pPr>
      <w:r>
        <w:rPr>
          <w:sz w:val="24"/>
          <w:szCs w:val="24"/>
        </w:rPr>
        <w:t xml:space="preserve">Б) </w:t>
      </w:r>
      <w:proofErr w:type="spellStart"/>
      <w:r w:rsidRPr="00AA59BF">
        <w:rPr>
          <w:sz w:val="24"/>
          <w:szCs w:val="24"/>
        </w:rPr>
        <w:t>Web</w:t>
      </w:r>
      <w:proofErr w:type="spellEnd"/>
    </w:p>
    <w:p w:rsidR="007968AA" w:rsidRPr="00654134" w:rsidRDefault="007968AA" w:rsidP="007968AA">
      <w:pPr>
        <w:ind w:left="900"/>
        <w:rPr>
          <w:sz w:val="24"/>
          <w:szCs w:val="24"/>
        </w:rPr>
      </w:pPr>
      <w:r>
        <w:rPr>
          <w:sz w:val="24"/>
          <w:szCs w:val="24"/>
        </w:rPr>
        <w:t xml:space="preserve">В) </w:t>
      </w:r>
      <w:proofErr w:type="spellStart"/>
      <w:r w:rsidRPr="00654134">
        <w:rPr>
          <w:sz w:val="24"/>
          <w:szCs w:val="24"/>
        </w:rPr>
        <w:t>BigData</w:t>
      </w:r>
      <w:proofErr w:type="spellEnd"/>
    </w:p>
    <w:p w:rsidR="007968AA" w:rsidRPr="00AA59BF" w:rsidRDefault="007968AA" w:rsidP="007968AA">
      <w:pPr>
        <w:ind w:left="900"/>
        <w:rPr>
          <w:sz w:val="24"/>
          <w:szCs w:val="24"/>
        </w:rPr>
      </w:pPr>
      <w:r>
        <w:rPr>
          <w:sz w:val="24"/>
          <w:szCs w:val="24"/>
        </w:rPr>
        <w:t xml:space="preserve">Г) </w:t>
      </w:r>
      <w:proofErr w:type="spellStart"/>
      <w:r w:rsidRPr="00AA59BF">
        <w:rPr>
          <w:sz w:val="24"/>
          <w:szCs w:val="24"/>
        </w:rPr>
        <w:t>Site</w:t>
      </w:r>
      <w:proofErr w:type="spellEnd"/>
    </w:p>
    <w:p w:rsidR="007968AA" w:rsidRPr="005C5C2E" w:rsidRDefault="007968AA" w:rsidP="007968AA">
      <w:pPr>
        <w:numPr>
          <w:ilvl w:val="0"/>
          <w:numId w:val="4"/>
        </w:numPr>
        <w:tabs>
          <w:tab w:val="left" w:pos="993"/>
        </w:tabs>
        <w:spacing w:before="120"/>
        <w:ind w:firstLine="0"/>
        <w:rPr>
          <w:sz w:val="24"/>
          <w:szCs w:val="24"/>
        </w:rPr>
      </w:pPr>
      <w:r w:rsidRPr="005C5C2E">
        <w:rPr>
          <w:sz w:val="24"/>
          <w:szCs w:val="24"/>
        </w:rPr>
        <w:t xml:space="preserve">Что такое </w:t>
      </w:r>
      <w:proofErr w:type="spellStart"/>
      <w:r w:rsidRPr="005C5C2E">
        <w:rPr>
          <w:sz w:val="24"/>
          <w:szCs w:val="24"/>
        </w:rPr>
        <w:t>middleware</w:t>
      </w:r>
      <w:proofErr w:type="spellEnd"/>
    </w:p>
    <w:p w:rsidR="007968AA" w:rsidRPr="00AA59BF" w:rsidRDefault="007968AA" w:rsidP="007968AA">
      <w:pPr>
        <w:ind w:left="900"/>
        <w:rPr>
          <w:sz w:val="24"/>
          <w:szCs w:val="24"/>
        </w:rPr>
      </w:pPr>
      <w:r>
        <w:rPr>
          <w:sz w:val="24"/>
          <w:szCs w:val="24"/>
        </w:rPr>
        <w:t xml:space="preserve">А) </w:t>
      </w:r>
      <w:r w:rsidRPr="00AA59BF">
        <w:rPr>
          <w:sz w:val="24"/>
          <w:szCs w:val="24"/>
        </w:rPr>
        <w:t>персональное подпространство пользователя</w:t>
      </w:r>
    </w:p>
    <w:p w:rsidR="007968AA" w:rsidRDefault="007968AA" w:rsidP="007968AA">
      <w:pPr>
        <w:ind w:left="900"/>
        <w:rPr>
          <w:sz w:val="24"/>
          <w:szCs w:val="24"/>
        </w:rPr>
      </w:pPr>
      <w:r>
        <w:rPr>
          <w:sz w:val="24"/>
          <w:szCs w:val="24"/>
        </w:rPr>
        <w:t xml:space="preserve">Б) </w:t>
      </w:r>
      <w:r w:rsidRPr="00AA59BF">
        <w:rPr>
          <w:sz w:val="24"/>
          <w:szCs w:val="24"/>
        </w:rPr>
        <w:t xml:space="preserve">программное обеспечение промежуточного уровня </w:t>
      </w:r>
    </w:p>
    <w:p w:rsidR="007968AA" w:rsidRPr="00AA59BF" w:rsidRDefault="007968AA" w:rsidP="007968AA">
      <w:pPr>
        <w:ind w:left="900"/>
        <w:rPr>
          <w:sz w:val="24"/>
          <w:szCs w:val="24"/>
        </w:rPr>
      </w:pPr>
      <w:r>
        <w:rPr>
          <w:sz w:val="24"/>
          <w:szCs w:val="24"/>
        </w:rPr>
        <w:t>В) уровень клиентского приложения</w:t>
      </w:r>
    </w:p>
    <w:p w:rsidR="007968AA" w:rsidRPr="00AA59BF" w:rsidRDefault="007968AA" w:rsidP="007968AA">
      <w:pPr>
        <w:ind w:left="900"/>
        <w:rPr>
          <w:sz w:val="24"/>
          <w:szCs w:val="24"/>
        </w:rPr>
      </w:pPr>
      <w:r>
        <w:rPr>
          <w:sz w:val="24"/>
          <w:szCs w:val="24"/>
        </w:rPr>
        <w:t xml:space="preserve">Г) </w:t>
      </w:r>
      <w:r w:rsidRPr="00AA59BF">
        <w:rPr>
          <w:sz w:val="24"/>
          <w:szCs w:val="24"/>
        </w:rPr>
        <w:t>средство компь</w:t>
      </w:r>
      <w:r>
        <w:rPr>
          <w:sz w:val="24"/>
          <w:szCs w:val="24"/>
        </w:rPr>
        <w:t>ю</w:t>
      </w:r>
      <w:r w:rsidRPr="00AA59BF">
        <w:rPr>
          <w:sz w:val="24"/>
          <w:szCs w:val="24"/>
        </w:rPr>
        <w:t>терной безопасности</w:t>
      </w:r>
    </w:p>
    <w:p w:rsidR="007968AA" w:rsidRPr="005C5C2E" w:rsidRDefault="007968AA" w:rsidP="007968AA">
      <w:pPr>
        <w:numPr>
          <w:ilvl w:val="0"/>
          <w:numId w:val="4"/>
        </w:numPr>
        <w:tabs>
          <w:tab w:val="left" w:pos="993"/>
        </w:tabs>
        <w:spacing w:before="120"/>
        <w:ind w:firstLine="0"/>
        <w:rPr>
          <w:sz w:val="24"/>
          <w:szCs w:val="24"/>
        </w:rPr>
      </w:pPr>
      <w:r w:rsidRPr="005C5C2E">
        <w:rPr>
          <w:sz w:val="24"/>
          <w:szCs w:val="24"/>
        </w:rPr>
        <w:t>О каком свойстве агента идет речь, если агент может транспортировать себя с одной машины на другую</w:t>
      </w:r>
    </w:p>
    <w:p w:rsidR="007968AA" w:rsidRPr="00AA59BF" w:rsidRDefault="007968AA" w:rsidP="007968AA">
      <w:pPr>
        <w:ind w:left="900"/>
        <w:rPr>
          <w:sz w:val="24"/>
          <w:szCs w:val="24"/>
        </w:rPr>
      </w:pPr>
      <w:r>
        <w:rPr>
          <w:sz w:val="24"/>
          <w:szCs w:val="24"/>
        </w:rPr>
        <w:t xml:space="preserve">А) </w:t>
      </w:r>
      <w:r w:rsidRPr="00AA59BF">
        <w:rPr>
          <w:sz w:val="24"/>
          <w:szCs w:val="24"/>
        </w:rPr>
        <w:t>гибкость</w:t>
      </w:r>
    </w:p>
    <w:p w:rsidR="007968AA" w:rsidRDefault="007968AA" w:rsidP="007968AA">
      <w:pPr>
        <w:ind w:left="900"/>
        <w:rPr>
          <w:sz w:val="24"/>
          <w:szCs w:val="24"/>
        </w:rPr>
      </w:pPr>
      <w:r>
        <w:rPr>
          <w:sz w:val="24"/>
          <w:szCs w:val="24"/>
        </w:rPr>
        <w:t xml:space="preserve">Б) </w:t>
      </w:r>
      <w:r w:rsidRPr="00AA59BF">
        <w:rPr>
          <w:sz w:val="24"/>
          <w:szCs w:val="24"/>
        </w:rPr>
        <w:t>индивидуальность</w:t>
      </w:r>
    </w:p>
    <w:p w:rsidR="007968AA" w:rsidRPr="00AA59BF" w:rsidRDefault="007968AA" w:rsidP="007968AA">
      <w:pPr>
        <w:ind w:left="900"/>
        <w:rPr>
          <w:sz w:val="24"/>
          <w:szCs w:val="24"/>
        </w:rPr>
      </w:pPr>
      <w:r>
        <w:rPr>
          <w:sz w:val="24"/>
          <w:szCs w:val="24"/>
        </w:rPr>
        <w:t>В) транспортабельность</w:t>
      </w:r>
    </w:p>
    <w:p w:rsidR="007968AA" w:rsidRPr="00AA59BF" w:rsidRDefault="007968AA" w:rsidP="007968AA">
      <w:pPr>
        <w:ind w:left="900"/>
        <w:rPr>
          <w:sz w:val="24"/>
          <w:szCs w:val="24"/>
        </w:rPr>
      </w:pPr>
      <w:r>
        <w:rPr>
          <w:sz w:val="24"/>
          <w:szCs w:val="24"/>
        </w:rPr>
        <w:t xml:space="preserve">Г) </w:t>
      </w:r>
      <w:r w:rsidRPr="00AA59BF">
        <w:rPr>
          <w:sz w:val="24"/>
          <w:szCs w:val="24"/>
        </w:rPr>
        <w:t>мобильность</w:t>
      </w:r>
    </w:p>
    <w:p w:rsidR="007968AA" w:rsidRPr="00ED496A" w:rsidRDefault="007968AA" w:rsidP="007968AA">
      <w:pPr>
        <w:numPr>
          <w:ilvl w:val="0"/>
          <w:numId w:val="4"/>
        </w:numPr>
        <w:tabs>
          <w:tab w:val="left" w:pos="993"/>
        </w:tabs>
        <w:spacing w:before="120"/>
        <w:ind w:firstLine="0"/>
        <w:rPr>
          <w:sz w:val="24"/>
          <w:szCs w:val="24"/>
        </w:rPr>
      </w:pPr>
      <w:r w:rsidRPr="00ED496A">
        <w:rPr>
          <w:sz w:val="24"/>
          <w:szCs w:val="24"/>
        </w:rPr>
        <w:lastRenderedPageBreak/>
        <w:t>Чем обеспечивается целостность реляционного отношения</w:t>
      </w:r>
    </w:p>
    <w:p w:rsidR="007968AA" w:rsidRPr="00ED496A" w:rsidRDefault="007968AA" w:rsidP="007968AA">
      <w:pPr>
        <w:ind w:left="900"/>
        <w:rPr>
          <w:sz w:val="24"/>
          <w:szCs w:val="24"/>
        </w:rPr>
      </w:pPr>
      <w:r w:rsidRPr="00ED496A">
        <w:rPr>
          <w:sz w:val="24"/>
          <w:szCs w:val="24"/>
        </w:rPr>
        <w:t>А) Наличием поля внешнего ключа</w:t>
      </w:r>
    </w:p>
    <w:p w:rsidR="007968AA" w:rsidRPr="00ED496A" w:rsidRDefault="007968AA" w:rsidP="007968AA">
      <w:pPr>
        <w:ind w:left="900"/>
        <w:rPr>
          <w:sz w:val="24"/>
          <w:szCs w:val="24"/>
        </w:rPr>
      </w:pPr>
      <w:r w:rsidRPr="00ED496A">
        <w:rPr>
          <w:sz w:val="24"/>
          <w:szCs w:val="24"/>
        </w:rPr>
        <w:t>Б) Наличием поля первичного ключа</w:t>
      </w:r>
    </w:p>
    <w:p w:rsidR="007968AA" w:rsidRPr="00ED496A" w:rsidRDefault="007968AA" w:rsidP="007968AA">
      <w:pPr>
        <w:ind w:left="900"/>
        <w:rPr>
          <w:sz w:val="24"/>
          <w:szCs w:val="24"/>
        </w:rPr>
      </w:pPr>
      <w:r w:rsidRPr="00ED496A">
        <w:rPr>
          <w:sz w:val="24"/>
          <w:szCs w:val="24"/>
        </w:rPr>
        <w:t>В) Наличием проверочных условий, задаваемых пользователем</w:t>
      </w:r>
    </w:p>
    <w:p w:rsidR="007968AA" w:rsidRPr="00ED496A" w:rsidRDefault="007968AA" w:rsidP="007968AA">
      <w:pPr>
        <w:ind w:left="900"/>
        <w:rPr>
          <w:sz w:val="24"/>
          <w:szCs w:val="24"/>
        </w:rPr>
      </w:pPr>
      <w:r w:rsidRPr="00ED496A">
        <w:rPr>
          <w:sz w:val="24"/>
          <w:szCs w:val="24"/>
        </w:rPr>
        <w:t>Г) Условием, что значения каждого атрибута берутся из соответствующего домена</w:t>
      </w:r>
    </w:p>
    <w:p w:rsidR="00000A1E" w:rsidRDefault="00000A1E" w:rsidP="009C1EE4">
      <w:pPr>
        <w:ind w:firstLine="709"/>
        <w:jc w:val="both"/>
        <w:rPr>
          <w:bCs/>
          <w:sz w:val="24"/>
          <w:szCs w:val="24"/>
        </w:rPr>
      </w:pPr>
    </w:p>
    <w:p w:rsidR="00000A1E" w:rsidRDefault="00000A1E" w:rsidP="00000A1E">
      <w:pPr>
        <w:ind w:firstLine="709"/>
        <w:jc w:val="both"/>
        <w:rPr>
          <w:sz w:val="24"/>
          <w:szCs w:val="24"/>
        </w:rPr>
      </w:pPr>
      <w:r>
        <w:rPr>
          <w:bCs/>
          <w:sz w:val="24"/>
          <w:szCs w:val="24"/>
        </w:rPr>
        <w:t xml:space="preserve">7.2.3 </w:t>
      </w:r>
      <w:r>
        <w:rPr>
          <w:sz w:val="24"/>
          <w:szCs w:val="24"/>
        </w:rPr>
        <w:t>Индивидуальные задания</w:t>
      </w:r>
    </w:p>
    <w:p w:rsidR="00000A1E" w:rsidRPr="00000A1E" w:rsidRDefault="00000A1E" w:rsidP="00000A1E">
      <w:pPr>
        <w:pStyle w:val="afb"/>
        <w:shd w:val="clear" w:color="auto" w:fill="FFFFFF"/>
        <w:spacing w:before="144" w:beforeAutospacing="0" w:after="72" w:afterAutospacing="0" w:line="260" w:lineRule="atLeast"/>
        <w:jc w:val="both"/>
        <w:rPr>
          <w:i/>
          <w:color w:val="000000"/>
        </w:rPr>
      </w:pPr>
      <w:r w:rsidRPr="00000A1E">
        <w:rPr>
          <w:b/>
          <w:i/>
        </w:rPr>
        <w:t xml:space="preserve">Задание 1.  </w:t>
      </w:r>
      <w:r w:rsidRPr="00000A1E">
        <w:rPr>
          <w:i/>
          <w:color w:val="000000"/>
        </w:rPr>
        <w:t>Реализовать программу по шаблону «производитель-потребитель»</w:t>
      </w:r>
    </w:p>
    <w:p w:rsidR="00000A1E" w:rsidRPr="00000A1E" w:rsidRDefault="00000A1E" w:rsidP="00000A1E">
      <w:pPr>
        <w:jc w:val="both"/>
        <w:rPr>
          <w:sz w:val="24"/>
          <w:szCs w:val="24"/>
        </w:rPr>
      </w:pPr>
      <w:r w:rsidRPr="00000A1E">
        <w:rPr>
          <w:color w:val="000000"/>
          <w:sz w:val="24"/>
          <w:szCs w:val="24"/>
        </w:rPr>
        <w:t>1.1</w:t>
      </w:r>
      <w:r w:rsidRPr="00000A1E">
        <w:rPr>
          <w:sz w:val="24"/>
          <w:szCs w:val="24"/>
        </w:rPr>
        <w:t xml:space="preserve"> Производитель генерирует случайные целые числа. Потребитель подсчитывает количество четных чисел</w:t>
      </w:r>
    </w:p>
    <w:p w:rsidR="00000A1E" w:rsidRPr="00000A1E" w:rsidRDefault="00000A1E" w:rsidP="00000A1E">
      <w:pPr>
        <w:jc w:val="both"/>
        <w:rPr>
          <w:sz w:val="24"/>
          <w:szCs w:val="24"/>
        </w:rPr>
      </w:pPr>
      <w:r w:rsidRPr="00000A1E">
        <w:rPr>
          <w:color w:val="000000"/>
          <w:sz w:val="24"/>
          <w:szCs w:val="24"/>
        </w:rPr>
        <w:t>1.</w:t>
      </w:r>
      <w:r w:rsidRPr="00000A1E">
        <w:rPr>
          <w:sz w:val="24"/>
          <w:szCs w:val="24"/>
        </w:rPr>
        <w:t>2 Производитель генерирует случайные целые числа. Потребитель подсчитывает количество отрицательных чисел</w:t>
      </w:r>
    </w:p>
    <w:p w:rsidR="00000A1E" w:rsidRPr="00000A1E" w:rsidRDefault="00000A1E" w:rsidP="00000A1E">
      <w:pPr>
        <w:jc w:val="both"/>
        <w:rPr>
          <w:sz w:val="24"/>
          <w:szCs w:val="24"/>
        </w:rPr>
      </w:pPr>
      <w:r w:rsidRPr="00000A1E">
        <w:rPr>
          <w:color w:val="000000"/>
          <w:sz w:val="24"/>
          <w:szCs w:val="24"/>
        </w:rPr>
        <w:t>1.</w:t>
      </w:r>
      <w:r w:rsidRPr="00000A1E">
        <w:rPr>
          <w:sz w:val="24"/>
          <w:szCs w:val="24"/>
        </w:rPr>
        <w:t>3 Производитель генерирует случайные целые числа. Потребитель подсчитывает количество нечетных чисел</w:t>
      </w:r>
    </w:p>
    <w:p w:rsidR="00000A1E" w:rsidRPr="00000A1E" w:rsidRDefault="00000A1E" w:rsidP="00000A1E">
      <w:pPr>
        <w:jc w:val="both"/>
        <w:rPr>
          <w:sz w:val="24"/>
          <w:szCs w:val="24"/>
        </w:rPr>
      </w:pPr>
      <w:r w:rsidRPr="00000A1E">
        <w:rPr>
          <w:color w:val="000000"/>
          <w:sz w:val="24"/>
          <w:szCs w:val="24"/>
        </w:rPr>
        <w:t>1.</w:t>
      </w:r>
      <w:r w:rsidRPr="00000A1E">
        <w:rPr>
          <w:sz w:val="24"/>
          <w:szCs w:val="24"/>
        </w:rPr>
        <w:t>4 Производитель генерирует случайные целые числа. Потребитель подсчитывает количество положительных чисел</w:t>
      </w:r>
    </w:p>
    <w:p w:rsidR="00000A1E" w:rsidRPr="00000A1E" w:rsidRDefault="00000A1E" w:rsidP="00000A1E">
      <w:pPr>
        <w:jc w:val="both"/>
        <w:rPr>
          <w:sz w:val="24"/>
          <w:szCs w:val="24"/>
        </w:rPr>
      </w:pPr>
      <w:r w:rsidRPr="00000A1E">
        <w:rPr>
          <w:color w:val="000000"/>
          <w:sz w:val="24"/>
          <w:szCs w:val="24"/>
        </w:rPr>
        <w:t>1.</w:t>
      </w:r>
      <w:r w:rsidRPr="00000A1E">
        <w:rPr>
          <w:sz w:val="24"/>
          <w:szCs w:val="24"/>
        </w:rPr>
        <w:t>5 Производитель генерирует  случайные целые числа. Потребитель подсчитывает сумму чисел, больших А</w:t>
      </w:r>
    </w:p>
    <w:p w:rsidR="00000A1E" w:rsidRPr="00000A1E" w:rsidRDefault="00000A1E" w:rsidP="009C1EE4">
      <w:pPr>
        <w:ind w:firstLine="709"/>
        <w:jc w:val="both"/>
        <w:rPr>
          <w:bCs/>
          <w:sz w:val="24"/>
          <w:szCs w:val="24"/>
        </w:rPr>
      </w:pPr>
    </w:p>
    <w:p w:rsidR="00000A1E" w:rsidRPr="00000A1E" w:rsidRDefault="00000A1E" w:rsidP="00000A1E">
      <w:pPr>
        <w:ind w:left="284" w:hanging="284"/>
        <w:jc w:val="both"/>
        <w:rPr>
          <w:sz w:val="24"/>
          <w:szCs w:val="24"/>
        </w:rPr>
      </w:pPr>
      <w:r w:rsidRPr="00000A1E">
        <w:rPr>
          <w:b/>
          <w:i/>
          <w:sz w:val="24"/>
          <w:szCs w:val="24"/>
        </w:rPr>
        <w:t xml:space="preserve">Задание 2. </w:t>
      </w:r>
      <w:r w:rsidRPr="00000A1E">
        <w:rPr>
          <w:sz w:val="24"/>
          <w:szCs w:val="24"/>
        </w:rPr>
        <w:t>Разработать клиент-серверное приложение с использованием протокола ТСР и сокетов</w:t>
      </w:r>
    </w:p>
    <w:p w:rsidR="00000A1E" w:rsidRPr="00000A1E" w:rsidRDefault="00000A1E" w:rsidP="00000A1E">
      <w:pPr>
        <w:ind w:left="567" w:hanging="284"/>
        <w:jc w:val="both"/>
        <w:rPr>
          <w:sz w:val="24"/>
          <w:szCs w:val="24"/>
        </w:rPr>
      </w:pPr>
      <w:r w:rsidRPr="00000A1E">
        <w:rPr>
          <w:sz w:val="24"/>
          <w:szCs w:val="24"/>
        </w:rPr>
        <w:t>2.1 Использование кредитной карты (выдача кредита, начисление процентов, уплата процентов, получение информации о состоянии кредита)</w:t>
      </w:r>
    </w:p>
    <w:p w:rsidR="00000A1E" w:rsidRPr="00000A1E" w:rsidRDefault="00000A1E" w:rsidP="00000A1E">
      <w:pPr>
        <w:ind w:left="567" w:hanging="284"/>
        <w:jc w:val="both"/>
        <w:rPr>
          <w:sz w:val="24"/>
          <w:szCs w:val="24"/>
        </w:rPr>
      </w:pPr>
      <w:r w:rsidRPr="00000A1E">
        <w:rPr>
          <w:sz w:val="24"/>
          <w:szCs w:val="24"/>
        </w:rPr>
        <w:t>2.2 Ведение лицевого счета клиента (открытие счета, поступление средств, снятие средств, перевод, получение информации о состоянии)</w:t>
      </w:r>
    </w:p>
    <w:p w:rsidR="00000A1E" w:rsidRPr="00000A1E" w:rsidRDefault="00000A1E" w:rsidP="00000A1E">
      <w:pPr>
        <w:ind w:left="567" w:hanging="284"/>
        <w:jc w:val="both"/>
        <w:rPr>
          <w:sz w:val="24"/>
          <w:szCs w:val="24"/>
        </w:rPr>
      </w:pPr>
      <w:r w:rsidRPr="00000A1E">
        <w:rPr>
          <w:sz w:val="24"/>
          <w:szCs w:val="24"/>
        </w:rPr>
        <w:t>2.3 Ведение зарплатного счета сотрудника (начисление, удержание налогов, выплата, получение информации о сумме к выдаче)</w:t>
      </w:r>
    </w:p>
    <w:p w:rsidR="00000A1E" w:rsidRPr="00000A1E" w:rsidRDefault="00000A1E" w:rsidP="00000A1E">
      <w:pPr>
        <w:ind w:left="567" w:hanging="284"/>
        <w:jc w:val="both"/>
        <w:rPr>
          <w:sz w:val="24"/>
          <w:szCs w:val="24"/>
        </w:rPr>
      </w:pPr>
      <w:r w:rsidRPr="00000A1E">
        <w:rPr>
          <w:sz w:val="24"/>
          <w:szCs w:val="24"/>
        </w:rPr>
        <w:t>2.4 Ведение кадрового учета (прием сотрудника, перевод сотрудника, увольнение сотрудника)</w:t>
      </w:r>
    </w:p>
    <w:p w:rsidR="00000A1E" w:rsidRPr="00000A1E" w:rsidRDefault="00000A1E" w:rsidP="00000A1E">
      <w:pPr>
        <w:ind w:left="567" w:hanging="284"/>
        <w:jc w:val="both"/>
        <w:rPr>
          <w:sz w:val="24"/>
          <w:szCs w:val="24"/>
        </w:rPr>
      </w:pPr>
      <w:r w:rsidRPr="00000A1E">
        <w:rPr>
          <w:sz w:val="24"/>
          <w:szCs w:val="24"/>
        </w:rPr>
        <w:t>2.5 Ведение хранилища продуктов (помещение продукта в хранилище, изменение характеристик, получение информации, изъятие)</w:t>
      </w:r>
    </w:p>
    <w:p w:rsidR="00000A1E" w:rsidRPr="00000A1E" w:rsidRDefault="00000A1E" w:rsidP="009C1EE4">
      <w:pPr>
        <w:ind w:firstLine="709"/>
        <w:jc w:val="both"/>
        <w:rPr>
          <w:bCs/>
          <w:sz w:val="24"/>
          <w:szCs w:val="24"/>
        </w:rPr>
      </w:pPr>
    </w:p>
    <w:p w:rsidR="00000A1E" w:rsidRPr="007968AA" w:rsidRDefault="00000A1E" w:rsidP="00000A1E">
      <w:pPr>
        <w:jc w:val="both"/>
        <w:rPr>
          <w:sz w:val="24"/>
          <w:szCs w:val="24"/>
        </w:rPr>
      </w:pPr>
      <w:r w:rsidRPr="00000A1E">
        <w:rPr>
          <w:b/>
          <w:bCs/>
          <w:sz w:val="24"/>
          <w:szCs w:val="24"/>
        </w:rPr>
        <w:t xml:space="preserve">Задание 3. </w:t>
      </w:r>
      <w:r w:rsidR="007968AA" w:rsidRPr="007968AA">
        <w:rPr>
          <w:i/>
          <w:sz w:val="24"/>
        </w:rPr>
        <w:t>По содержательному описанию разработать логическую модель данных</w:t>
      </w:r>
    </w:p>
    <w:p w:rsidR="007968AA" w:rsidRPr="00136BC4" w:rsidRDefault="007968AA" w:rsidP="007968AA">
      <w:pPr>
        <w:tabs>
          <w:tab w:val="left" w:pos="1134"/>
        </w:tabs>
        <w:ind w:left="567" w:hanging="567"/>
        <w:rPr>
          <w:sz w:val="24"/>
        </w:rPr>
      </w:pPr>
      <w:r>
        <w:rPr>
          <w:sz w:val="24"/>
        </w:rPr>
        <w:t>3</w:t>
      </w:r>
      <w:r w:rsidRPr="00136BC4">
        <w:rPr>
          <w:sz w:val="24"/>
        </w:rPr>
        <w:t>.1 Учет выполнения договоров на поставку сырья</w:t>
      </w:r>
    </w:p>
    <w:p w:rsidR="007968AA" w:rsidRDefault="007968AA" w:rsidP="007968AA">
      <w:pPr>
        <w:pStyle w:val="a8"/>
        <w:tabs>
          <w:tab w:val="left" w:pos="1134"/>
        </w:tabs>
        <w:ind w:left="567" w:hanging="567"/>
      </w:pPr>
      <w:r>
        <w:t xml:space="preserve">Предприятие для производства продукции использует сырье. Сырье характеризуется: артикулом(кодом), наименованием, </w:t>
      </w:r>
      <w:proofErr w:type="gramStart"/>
      <w:r>
        <w:t>ед.измерения</w:t>
      </w:r>
      <w:proofErr w:type="gramEnd"/>
      <w:r>
        <w:t>. Сырье поступает от поставщиков. По каждому поставщику известны: код, наименование, адрес, контактный телефон. На поставку сырья заключаются договора. В договоре указывается: номер, дата заключения, поставщик, а также спецификация договора (код сырья, количество). Поставки сырья фиксируются в книге поставок, где записываются: дата, номер накладной, номер договора, поставщик, а также ассортимент поставки (код сырья, цена, количество). Поставки необходимо учесть в договорах.</w:t>
      </w:r>
    </w:p>
    <w:p w:rsidR="007968AA" w:rsidRPr="00136BC4" w:rsidRDefault="007968AA" w:rsidP="007968AA">
      <w:pPr>
        <w:tabs>
          <w:tab w:val="left" w:pos="1134"/>
        </w:tabs>
        <w:ind w:left="567" w:hanging="567"/>
        <w:rPr>
          <w:sz w:val="24"/>
        </w:rPr>
      </w:pPr>
      <w:r>
        <w:rPr>
          <w:sz w:val="24"/>
        </w:rPr>
        <w:t>3</w:t>
      </w:r>
      <w:r w:rsidRPr="00136BC4">
        <w:rPr>
          <w:sz w:val="24"/>
        </w:rPr>
        <w:t>.2 Учет оплаты поставок сырья</w:t>
      </w:r>
    </w:p>
    <w:p w:rsidR="007968AA" w:rsidRDefault="007968AA" w:rsidP="007968AA">
      <w:pPr>
        <w:pStyle w:val="a8"/>
        <w:tabs>
          <w:tab w:val="left" w:pos="1134"/>
        </w:tabs>
        <w:ind w:left="567" w:hanging="567"/>
      </w:pPr>
      <w:r>
        <w:t xml:space="preserve">Предприятие для производства продукции использует сырье. Сырье характеризуется: артикулом(кодом), наименованием, </w:t>
      </w:r>
      <w:proofErr w:type="gramStart"/>
      <w:r>
        <w:t>ед.измерения</w:t>
      </w:r>
      <w:proofErr w:type="gramEnd"/>
      <w:r>
        <w:t xml:space="preserve">. Сырье поступает от поставщиков. По каждому поставщику известны: код, наименование, адрес, контактный телефон, регион (код и наименование). Поставки сырья фиксируются в книге поставок, где записываются: дата, номер накладной,  поставщик, а также ассортимент поставки (код сырья, цена, количество). Оплата поставок сырья учитывается в книге оплаты, </w:t>
      </w:r>
      <w:r>
        <w:lastRenderedPageBreak/>
        <w:t>где записывается: дата оплаты номер документа, поставщик, вид оплаты, сумма оплаты.</w:t>
      </w:r>
    </w:p>
    <w:p w:rsidR="007968AA" w:rsidRPr="00136BC4" w:rsidRDefault="007968AA" w:rsidP="007968AA">
      <w:pPr>
        <w:tabs>
          <w:tab w:val="left" w:pos="1134"/>
        </w:tabs>
        <w:ind w:left="567" w:hanging="567"/>
        <w:rPr>
          <w:sz w:val="24"/>
        </w:rPr>
      </w:pPr>
      <w:r>
        <w:rPr>
          <w:sz w:val="24"/>
        </w:rPr>
        <w:t>3</w:t>
      </w:r>
      <w:r w:rsidRPr="00136BC4">
        <w:rPr>
          <w:sz w:val="24"/>
        </w:rPr>
        <w:t>.3 Учет оплаты поставок готовой продукции</w:t>
      </w:r>
    </w:p>
    <w:p w:rsidR="007968AA" w:rsidRDefault="007968AA" w:rsidP="007968AA">
      <w:pPr>
        <w:pStyle w:val="a8"/>
        <w:tabs>
          <w:tab w:val="left" w:pos="1134"/>
        </w:tabs>
        <w:ind w:left="567" w:hanging="567"/>
      </w:pPr>
      <w:r>
        <w:t xml:space="preserve">Предприятие производит готовую продукцию. Готовая продукция характеризуется: артикулом, наименованием, </w:t>
      </w:r>
      <w:proofErr w:type="gramStart"/>
      <w:r>
        <w:t>ед.измерения</w:t>
      </w:r>
      <w:proofErr w:type="gramEnd"/>
      <w:r>
        <w:t>. Готовая продукция реализуется покупателям. По каждому покупателю известны: код, наименование, адрес, контактный телефон. Отгрузка готовой продукции фиксируются в книге продаж, где записываются: дата, номер накладной, номер договора, покупатель, а также ассортимент отгрузки (артикул, цена, количество). Оплата отгруженной продукции учитывается в книге оплаты, где записывается: дата оплаты номер документа, покупатель, вид оплаты, сумма оплаты.</w:t>
      </w:r>
    </w:p>
    <w:p w:rsidR="007968AA" w:rsidRPr="00ED5C59" w:rsidRDefault="007968AA" w:rsidP="007968AA">
      <w:pPr>
        <w:tabs>
          <w:tab w:val="left" w:pos="1134"/>
        </w:tabs>
        <w:ind w:left="567" w:hanging="567"/>
        <w:rPr>
          <w:sz w:val="24"/>
        </w:rPr>
      </w:pPr>
      <w:r>
        <w:rPr>
          <w:sz w:val="24"/>
        </w:rPr>
        <w:t>3</w:t>
      </w:r>
      <w:r w:rsidRPr="00ED5C59">
        <w:rPr>
          <w:sz w:val="24"/>
        </w:rPr>
        <w:t>.4 Проведение инвентаризации готовой продукции на складе</w:t>
      </w:r>
    </w:p>
    <w:p w:rsidR="007968AA" w:rsidRDefault="007968AA" w:rsidP="007968AA">
      <w:pPr>
        <w:pStyle w:val="a8"/>
        <w:tabs>
          <w:tab w:val="left" w:pos="1134"/>
        </w:tabs>
        <w:ind w:left="567" w:hanging="567"/>
      </w:pPr>
      <w:r>
        <w:t xml:space="preserve">Предприятие производит готовую продукцию. Готовая продукция характеризуется: артикулом, наименованием, размером, </w:t>
      </w:r>
      <w:proofErr w:type="gramStart"/>
      <w:r>
        <w:t>ед.измерения</w:t>
      </w:r>
      <w:proofErr w:type="gramEnd"/>
      <w:r>
        <w:t>, принадлежностью к определенной группе (код и наименование). Готовая продукция хранится на складе. Данные об остатках готовой продукции хранятся в книге остатков (артикул, размер, сорт, количество по книжным остаткам). Периодически проводится инвентаризация готовой продукции (опись фактического наличия продукции). Данные инвентаризации фиксируются в книгу инвентаризации, в которой записываются: дата инвентаризации, номер акта, а также ассортимент (артикул, размер, сорт, фактическое количество). Так как одна и та же продукция может храниться в разных местах на складе, то ассортимент (артикул, размер, сорт) может повторяться.</w:t>
      </w:r>
    </w:p>
    <w:p w:rsidR="007968AA" w:rsidRPr="00ED5C59" w:rsidRDefault="007968AA" w:rsidP="007968AA">
      <w:pPr>
        <w:tabs>
          <w:tab w:val="left" w:pos="1134"/>
        </w:tabs>
        <w:ind w:left="567" w:hanging="567"/>
        <w:rPr>
          <w:sz w:val="24"/>
        </w:rPr>
      </w:pPr>
      <w:r>
        <w:rPr>
          <w:sz w:val="24"/>
        </w:rPr>
        <w:t>3</w:t>
      </w:r>
      <w:r w:rsidRPr="00ED5C59">
        <w:rPr>
          <w:sz w:val="24"/>
        </w:rPr>
        <w:t>.5 Учет материальных ценностей</w:t>
      </w:r>
    </w:p>
    <w:p w:rsidR="007968AA" w:rsidRDefault="007968AA" w:rsidP="007968AA">
      <w:pPr>
        <w:pStyle w:val="a8"/>
        <w:tabs>
          <w:tab w:val="left" w:pos="1134"/>
        </w:tabs>
        <w:ind w:left="567" w:hanging="567"/>
      </w:pPr>
      <w:r>
        <w:t xml:space="preserve">На складе предприятия хранятся материальные ценности. Материальные ценности характеризуются: артикулом (кодом), наименованием, </w:t>
      </w:r>
      <w:proofErr w:type="gramStart"/>
      <w:r>
        <w:t>ед.измерения</w:t>
      </w:r>
      <w:proofErr w:type="gramEnd"/>
      <w:r>
        <w:t>, видом (код и наименование). Поступление материальных ценностей фиксируется в книге учета, в которой записываются: номер накладной, дата поступления, поставщик, артикул и количество. Материальные ценности могут выдаваться в подразделения предприятия (код, наименование, фамилия материально ответственного лица). Выдача производится по накладным и фиксируется в книге учета, в которой записываются: номер накладной, дата выдачи, код подразделения, ФИО материально ответственного лица, артикул и количество.</w:t>
      </w:r>
    </w:p>
    <w:p w:rsidR="00000A1E" w:rsidRDefault="00000A1E" w:rsidP="009C1EE4">
      <w:pPr>
        <w:ind w:firstLine="709"/>
        <w:jc w:val="both"/>
        <w:rPr>
          <w:bCs/>
          <w:sz w:val="24"/>
          <w:szCs w:val="24"/>
        </w:rPr>
      </w:pPr>
    </w:p>
    <w:p w:rsidR="009C1EE4" w:rsidRPr="009C1EE4" w:rsidRDefault="009C1EE4" w:rsidP="009C1EE4">
      <w:pPr>
        <w:ind w:firstLine="709"/>
        <w:jc w:val="both"/>
        <w:rPr>
          <w:bCs/>
          <w:sz w:val="24"/>
          <w:szCs w:val="24"/>
        </w:rPr>
      </w:pPr>
      <w:r>
        <w:rPr>
          <w:bCs/>
          <w:sz w:val="24"/>
          <w:szCs w:val="24"/>
        </w:rPr>
        <w:t>Полный к</w:t>
      </w:r>
      <w:r w:rsidRPr="009C1EE4">
        <w:rPr>
          <w:bCs/>
          <w:sz w:val="24"/>
          <w:szCs w:val="24"/>
        </w:rPr>
        <w:t>омплект оценочных средств приведен в приложении к рабочей программе.</w:t>
      </w:r>
    </w:p>
    <w:p w:rsidR="00372C94" w:rsidRPr="00AE18BB" w:rsidRDefault="00372C94" w:rsidP="008450B0">
      <w:pPr>
        <w:ind w:firstLine="709"/>
        <w:jc w:val="both"/>
        <w:rPr>
          <w:sz w:val="24"/>
          <w:szCs w:val="24"/>
        </w:rPr>
      </w:pPr>
    </w:p>
    <w:p w:rsidR="00000A1E" w:rsidRDefault="00000A1E">
      <w:pPr>
        <w:rPr>
          <w:b/>
          <w:sz w:val="24"/>
          <w:szCs w:val="24"/>
        </w:rPr>
      </w:pPr>
      <w:r>
        <w:rPr>
          <w:b/>
          <w:sz w:val="24"/>
          <w:szCs w:val="24"/>
        </w:rPr>
        <w:br w:type="page"/>
      </w:r>
    </w:p>
    <w:p w:rsidR="00372C94" w:rsidRPr="00AE18BB" w:rsidRDefault="00372C94" w:rsidP="00372C94">
      <w:pPr>
        <w:ind w:firstLine="709"/>
        <w:jc w:val="both"/>
        <w:rPr>
          <w:b/>
          <w:sz w:val="24"/>
          <w:szCs w:val="24"/>
        </w:rPr>
      </w:pPr>
      <w:r w:rsidRPr="00AE18BB">
        <w:rPr>
          <w:b/>
          <w:sz w:val="24"/>
          <w:szCs w:val="24"/>
        </w:rPr>
        <w:lastRenderedPageBreak/>
        <w:t>7.</w:t>
      </w:r>
      <w:r>
        <w:rPr>
          <w:b/>
          <w:sz w:val="24"/>
          <w:szCs w:val="24"/>
        </w:rPr>
        <w:t>3</w:t>
      </w:r>
      <w:r w:rsidRPr="00AE18BB">
        <w:rPr>
          <w:b/>
          <w:sz w:val="24"/>
          <w:szCs w:val="24"/>
        </w:rPr>
        <w:t xml:space="preserve"> Примеры используемых оценочных средств</w:t>
      </w:r>
      <w:r>
        <w:rPr>
          <w:b/>
          <w:sz w:val="24"/>
          <w:szCs w:val="24"/>
        </w:rPr>
        <w:t xml:space="preserve"> для промежуточной аттестации</w:t>
      </w:r>
    </w:p>
    <w:p w:rsidR="00372C94" w:rsidRPr="00000A1E" w:rsidRDefault="00372C94" w:rsidP="00372C94">
      <w:pPr>
        <w:ind w:firstLine="709"/>
        <w:jc w:val="both"/>
        <w:rPr>
          <w:b/>
          <w:sz w:val="16"/>
          <w:szCs w:val="16"/>
        </w:rPr>
      </w:pPr>
    </w:p>
    <w:p w:rsidR="00000A1E" w:rsidRDefault="00000A1E" w:rsidP="00000A1E">
      <w:pPr>
        <w:ind w:firstLine="709"/>
        <w:jc w:val="both"/>
        <w:rPr>
          <w:b/>
          <w:sz w:val="24"/>
          <w:szCs w:val="24"/>
        </w:rPr>
      </w:pPr>
      <w:r>
        <w:rPr>
          <w:b/>
          <w:sz w:val="24"/>
          <w:szCs w:val="24"/>
        </w:rPr>
        <w:t>7.3.1 Теоретические вопросы к экзамену</w:t>
      </w:r>
    </w:p>
    <w:p w:rsidR="00000A1E" w:rsidRPr="00205387" w:rsidRDefault="00000A1E" w:rsidP="00000A1E">
      <w:pPr>
        <w:pStyle w:val="af4"/>
        <w:numPr>
          <w:ilvl w:val="0"/>
          <w:numId w:val="5"/>
        </w:numPr>
        <w:spacing w:after="120"/>
        <w:ind w:left="993"/>
        <w:jc w:val="both"/>
      </w:pPr>
      <w:r w:rsidRPr="00205387">
        <w:t>Цели распределенных систем и требования к ним</w:t>
      </w:r>
    </w:p>
    <w:p w:rsidR="00000A1E" w:rsidRPr="00205387" w:rsidRDefault="00000A1E" w:rsidP="00000A1E">
      <w:pPr>
        <w:pStyle w:val="af4"/>
        <w:numPr>
          <w:ilvl w:val="0"/>
          <w:numId w:val="5"/>
        </w:numPr>
        <w:spacing w:after="120"/>
        <w:ind w:left="993"/>
        <w:jc w:val="both"/>
      </w:pPr>
      <w:r w:rsidRPr="00205387">
        <w:t>Архитектура распределенных систем. Клиент-сервере.</w:t>
      </w:r>
    </w:p>
    <w:p w:rsidR="00000A1E" w:rsidRPr="00205387" w:rsidRDefault="00000A1E" w:rsidP="00000A1E">
      <w:pPr>
        <w:pStyle w:val="af4"/>
        <w:ind w:left="993"/>
        <w:jc w:val="both"/>
      </w:pPr>
      <w:r w:rsidRPr="00205387">
        <w:t>Многослойные архитектуры</w:t>
      </w:r>
    </w:p>
    <w:p w:rsidR="00000A1E" w:rsidRPr="00205387" w:rsidRDefault="00000A1E" w:rsidP="00000A1E">
      <w:pPr>
        <w:pStyle w:val="af4"/>
        <w:numPr>
          <w:ilvl w:val="0"/>
          <w:numId w:val="5"/>
        </w:numPr>
        <w:spacing w:after="120"/>
        <w:ind w:left="993"/>
        <w:jc w:val="both"/>
      </w:pPr>
      <w:r w:rsidRPr="00205387">
        <w:t>Типы архитектур распределенных систем. Модель сервисов, модель прокси. Модель издатель-подписчик.</w:t>
      </w:r>
    </w:p>
    <w:p w:rsidR="00000A1E" w:rsidRPr="00205387" w:rsidRDefault="00000A1E" w:rsidP="00000A1E">
      <w:pPr>
        <w:pStyle w:val="af4"/>
        <w:numPr>
          <w:ilvl w:val="0"/>
          <w:numId w:val="5"/>
        </w:numPr>
        <w:spacing w:after="120"/>
        <w:ind w:left="993"/>
        <w:jc w:val="both"/>
      </w:pPr>
      <w:r w:rsidRPr="00205387">
        <w:t>Типы архитектур распределенных систем. Мобильные агенты. Тонкий клиент. Архитектура Р2Р</w:t>
      </w:r>
    </w:p>
    <w:p w:rsidR="00000A1E" w:rsidRPr="00205387" w:rsidRDefault="00000A1E" w:rsidP="00000A1E">
      <w:pPr>
        <w:pStyle w:val="af4"/>
        <w:numPr>
          <w:ilvl w:val="0"/>
          <w:numId w:val="5"/>
        </w:numPr>
        <w:spacing w:after="120"/>
        <w:ind w:left="993"/>
        <w:jc w:val="both"/>
      </w:pPr>
      <w:r w:rsidRPr="00205387">
        <w:t>Понятие процессов и потоков. Диспетчеризация потоков. Назначение потоков.</w:t>
      </w:r>
    </w:p>
    <w:p w:rsidR="00000A1E" w:rsidRPr="00000A1E" w:rsidRDefault="00000A1E" w:rsidP="00000A1E">
      <w:pPr>
        <w:pStyle w:val="af4"/>
        <w:jc w:val="both"/>
        <w:rPr>
          <w:b/>
          <w:sz w:val="16"/>
          <w:szCs w:val="16"/>
        </w:rPr>
      </w:pPr>
    </w:p>
    <w:p w:rsidR="00000A1E" w:rsidRPr="00000A1E" w:rsidRDefault="00000A1E" w:rsidP="00000A1E">
      <w:pPr>
        <w:pStyle w:val="af4"/>
        <w:jc w:val="both"/>
        <w:rPr>
          <w:b/>
        </w:rPr>
      </w:pPr>
      <w:r>
        <w:rPr>
          <w:b/>
        </w:rPr>
        <w:t>7</w:t>
      </w:r>
      <w:r w:rsidRPr="00000A1E">
        <w:rPr>
          <w:b/>
        </w:rPr>
        <w:t>.</w:t>
      </w:r>
      <w:r>
        <w:rPr>
          <w:b/>
        </w:rPr>
        <w:t>3</w:t>
      </w:r>
      <w:r w:rsidRPr="00000A1E">
        <w:rPr>
          <w:b/>
        </w:rPr>
        <w:t>.2 Перечень задач</w:t>
      </w:r>
    </w:p>
    <w:p w:rsidR="00000A1E" w:rsidRPr="00205387" w:rsidRDefault="00000A1E" w:rsidP="00000A1E">
      <w:pPr>
        <w:pStyle w:val="afb"/>
        <w:shd w:val="clear" w:color="auto" w:fill="FFFFFF"/>
        <w:spacing w:before="144" w:beforeAutospacing="0" w:after="72" w:afterAutospacing="0" w:line="260" w:lineRule="atLeast"/>
        <w:jc w:val="both"/>
        <w:rPr>
          <w:i/>
        </w:rPr>
      </w:pPr>
      <w:r w:rsidRPr="00205387">
        <w:rPr>
          <w:i/>
        </w:rPr>
        <w:t>1. Организовать синхронное взаимодействие потоков по использованию общего ресурса</w:t>
      </w:r>
    </w:p>
    <w:p w:rsidR="00000A1E" w:rsidRPr="00000A1E" w:rsidRDefault="00000A1E" w:rsidP="00000A1E">
      <w:pPr>
        <w:pStyle w:val="af4"/>
        <w:spacing w:before="120"/>
        <w:jc w:val="both"/>
      </w:pPr>
      <w:r w:rsidRPr="00000A1E">
        <w:t>1.1 Имеется складской остаток некоторого товара. Один поток увеличивает запас на случайное число. Второй поток уменьшает запас на случайное число. Если нет достаточного количества, то отбор не производится. Операция производится фиксированное число раз</w:t>
      </w:r>
    </w:p>
    <w:p w:rsidR="00000A1E" w:rsidRPr="00000A1E" w:rsidRDefault="00000A1E" w:rsidP="00000A1E">
      <w:pPr>
        <w:pStyle w:val="af4"/>
        <w:spacing w:before="120"/>
        <w:jc w:val="both"/>
      </w:pPr>
      <w:r w:rsidRPr="00000A1E">
        <w:t>1.2 На банковском счете есть начальная сумма. Один поток увеличивает сумму на некоторый взнос. Второй поток производит списание некоторой суммы. Допускается отрицательный остаток. Операция производится фиксированное число раз</w:t>
      </w:r>
    </w:p>
    <w:p w:rsidR="00000A1E" w:rsidRPr="00205387" w:rsidRDefault="00000A1E" w:rsidP="00000A1E">
      <w:pPr>
        <w:pStyle w:val="afb"/>
        <w:shd w:val="clear" w:color="auto" w:fill="FFFFFF"/>
        <w:spacing w:before="144" w:beforeAutospacing="0" w:after="72" w:afterAutospacing="0" w:line="260" w:lineRule="atLeast"/>
        <w:ind w:left="426"/>
        <w:jc w:val="both"/>
        <w:rPr>
          <w:i/>
        </w:rPr>
      </w:pPr>
      <w:r w:rsidRPr="00205387">
        <w:rPr>
          <w:i/>
        </w:rPr>
        <w:t>2. Реализовать работу потоков программу по шаблону «производитель-потребитель»</w:t>
      </w:r>
    </w:p>
    <w:p w:rsidR="00000A1E" w:rsidRPr="00287676" w:rsidRDefault="00000A1E" w:rsidP="00000A1E">
      <w:pPr>
        <w:spacing w:before="120"/>
        <w:ind w:left="709"/>
        <w:jc w:val="both"/>
        <w:rPr>
          <w:sz w:val="24"/>
          <w:szCs w:val="24"/>
        </w:rPr>
      </w:pPr>
      <w:r w:rsidRPr="00287676">
        <w:rPr>
          <w:sz w:val="24"/>
          <w:szCs w:val="24"/>
        </w:rPr>
        <w:t>2.1 Производитель генерирует случайные целые числа. Потребитель подсчитывает количество четных чисел</w:t>
      </w:r>
    </w:p>
    <w:p w:rsidR="00000A1E" w:rsidRPr="00287676" w:rsidRDefault="00000A1E" w:rsidP="00000A1E">
      <w:pPr>
        <w:spacing w:before="120"/>
        <w:ind w:left="709"/>
        <w:jc w:val="both"/>
        <w:rPr>
          <w:sz w:val="24"/>
          <w:szCs w:val="24"/>
        </w:rPr>
      </w:pPr>
      <w:r w:rsidRPr="00287676">
        <w:rPr>
          <w:sz w:val="24"/>
          <w:szCs w:val="24"/>
        </w:rPr>
        <w:t>2.2 Производитель генерирует случайные целые числа. Потребитель подсчитывает количество отрицательных чисел</w:t>
      </w:r>
    </w:p>
    <w:p w:rsidR="00000A1E" w:rsidRPr="00287676" w:rsidRDefault="00000A1E" w:rsidP="00000A1E">
      <w:pPr>
        <w:pStyle w:val="afb"/>
        <w:shd w:val="clear" w:color="auto" w:fill="FFFFFF"/>
        <w:spacing w:before="144" w:beforeAutospacing="0" w:after="72" w:afterAutospacing="0" w:line="260" w:lineRule="atLeast"/>
        <w:ind w:left="426"/>
        <w:jc w:val="both"/>
        <w:rPr>
          <w:i/>
        </w:rPr>
      </w:pPr>
      <w:r w:rsidRPr="00287676">
        <w:rPr>
          <w:i/>
        </w:rPr>
        <w:t>3. Разработать клиент-серверное приложение с использованием протокола UDP</w:t>
      </w:r>
    </w:p>
    <w:p w:rsidR="00000A1E" w:rsidRPr="00287676" w:rsidRDefault="00000A1E" w:rsidP="00000A1E">
      <w:pPr>
        <w:spacing w:before="120"/>
        <w:ind w:left="709"/>
        <w:jc w:val="both"/>
        <w:rPr>
          <w:sz w:val="24"/>
          <w:szCs w:val="24"/>
        </w:rPr>
      </w:pPr>
      <w:r w:rsidRPr="00287676">
        <w:rPr>
          <w:sz w:val="24"/>
          <w:szCs w:val="24"/>
        </w:rPr>
        <w:t>3.1 Возврат текущей даты</w:t>
      </w:r>
    </w:p>
    <w:p w:rsidR="00000A1E" w:rsidRDefault="00000A1E" w:rsidP="00000A1E">
      <w:pPr>
        <w:ind w:firstLine="709"/>
        <w:jc w:val="both"/>
        <w:rPr>
          <w:bCs/>
          <w:sz w:val="24"/>
          <w:szCs w:val="24"/>
        </w:rPr>
      </w:pPr>
      <w:r w:rsidRPr="00287676">
        <w:rPr>
          <w:sz w:val="24"/>
          <w:szCs w:val="24"/>
        </w:rPr>
        <w:t>3.2 Возврат строки в верхнем регистре</w:t>
      </w:r>
    </w:p>
    <w:p w:rsidR="00000A1E" w:rsidRPr="00287676" w:rsidRDefault="00000A1E" w:rsidP="00000A1E">
      <w:pPr>
        <w:pStyle w:val="afb"/>
        <w:shd w:val="clear" w:color="auto" w:fill="FFFFFF"/>
        <w:spacing w:before="144" w:beforeAutospacing="0" w:after="72" w:afterAutospacing="0" w:line="260" w:lineRule="atLeast"/>
        <w:ind w:left="426"/>
        <w:jc w:val="both"/>
        <w:rPr>
          <w:i/>
        </w:rPr>
      </w:pPr>
      <w:r w:rsidRPr="00287676">
        <w:rPr>
          <w:i/>
        </w:rPr>
        <w:t>4. Разработать клиент-серверное приложение с использованием протокола ТСР и сокетов</w:t>
      </w:r>
    </w:p>
    <w:p w:rsidR="00000A1E" w:rsidRPr="00287676" w:rsidRDefault="00000A1E" w:rsidP="00000A1E">
      <w:pPr>
        <w:spacing w:before="120"/>
        <w:ind w:left="709"/>
        <w:jc w:val="both"/>
        <w:rPr>
          <w:sz w:val="24"/>
          <w:szCs w:val="24"/>
        </w:rPr>
      </w:pPr>
      <w:r w:rsidRPr="00287676">
        <w:rPr>
          <w:sz w:val="24"/>
          <w:szCs w:val="24"/>
        </w:rPr>
        <w:t>4.1 Использование кредитной карты (выдача кредита, начисление процентов, уплата процентов, получение информации о состоянии кредита)</w:t>
      </w:r>
    </w:p>
    <w:p w:rsidR="00000A1E" w:rsidRPr="00287676" w:rsidRDefault="00000A1E" w:rsidP="00000A1E">
      <w:pPr>
        <w:spacing w:before="120"/>
        <w:ind w:left="709"/>
        <w:jc w:val="both"/>
        <w:rPr>
          <w:sz w:val="24"/>
          <w:szCs w:val="24"/>
        </w:rPr>
      </w:pPr>
      <w:r w:rsidRPr="00287676">
        <w:rPr>
          <w:sz w:val="24"/>
          <w:szCs w:val="24"/>
        </w:rPr>
        <w:t>4.2 Ведение лицевого счета клиента (открытие счета, поступление средств, снятие средств,  получение информации о состоянии)</w:t>
      </w:r>
    </w:p>
    <w:p w:rsidR="007968AA" w:rsidRDefault="007968AA">
      <w:pPr>
        <w:rPr>
          <w:rFonts w:eastAsia="Calibri"/>
          <w:i/>
          <w:sz w:val="24"/>
          <w:szCs w:val="24"/>
        </w:rPr>
      </w:pPr>
      <w:r>
        <w:rPr>
          <w:i/>
        </w:rPr>
        <w:br w:type="page"/>
      </w:r>
    </w:p>
    <w:p w:rsidR="007968AA" w:rsidRDefault="00000A1E" w:rsidP="007968AA">
      <w:pPr>
        <w:pStyle w:val="afb"/>
        <w:shd w:val="clear" w:color="auto" w:fill="FFFFFF"/>
        <w:spacing w:before="144" w:beforeAutospacing="0" w:after="72" w:afterAutospacing="0" w:line="260" w:lineRule="atLeast"/>
        <w:ind w:left="426"/>
        <w:jc w:val="both"/>
      </w:pPr>
      <w:r w:rsidRPr="00287676">
        <w:rPr>
          <w:i/>
        </w:rPr>
        <w:lastRenderedPageBreak/>
        <w:t xml:space="preserve">5. </w:t>
      </w:r>
      <w:r w:rsidR="007968AA">
        <w:t>Написать о</w:t>
      </w:r>
      <w:r w:rsidR="007968AA" w:rsidRPr="00136BC4">
        <w:t>ператор выборки данных</w:t>
      </w:r>
    </w:p>
    <w:p w:rsidR="007968AA" w:rsidRPr="003C16AD" w:rsidRDefault="007968AA" w:rsidP="007968AA">
      <w:pPr>
        <w:pStyle w:val="26"/>
        <w:numPr>
          <w:ilvl w:val="1"/>
          <w:numId w:val="6"/>
        </w:numPr>
        <w:spacing w:before="0" w:after="0"/>
        <w:rPr>
          <w:snapToGrid/>
          <w:sz w:val="22"/>
          <w:szCs w:val="22"/>
        </w:rPr>
      </w:pPr>
      <w:r w:rsidRPr="003C16AD">
        <w:rPr>
          <w:sz w:val="22"/>
          <w:szCs w:val="22"/>
        </w:rPr>
        <w:t xml:space="preserve"> </w:t>
      </w:r>
      <w:r w:rsidRPr="003C16AD">
        <w:rPr>
          <w:snapToGrid/>
          <w:sz w:val="22"/>
          <w:szCs w:val="22"/>
        </w:rPr>
        <w:t>Создать оператор выборки всех неоплаченных накладных для заданного вида платежа на заданную дату</w:t>
      </w:r>
    </w:p>
    <w:p w:rsidR="007968AA" w:rsidRPr="001F26A3" w:rsidRDefault="007968AA" w:rsidP="007968AA"/>
    <w:tbl>
      <w:tblPr>
        <w:tblW w:w="9322" w:type="dxa"/>
        <w:tblBorders>
          <w:right w:val="single" w:sz="4" w:space="0" w:color="auto"/>
        </w:tblBorders>
        <w:tblLayout w:type="fixed"/>
        <w:tblLook w:val="00A0" w:firstRow="1" w:lastRow="0" w:firstColumn="1" w:lastColumn="0" w:noHBand="0" w:noVBand="0"/>
      </w:tblPr>
      <w:tblGrid>
        <w:gridCol w:w="1420"/>
        <w:gridCol w:w="2374"/>
        <w:gridCol w:w="850"/>
        <w:gridCol w:w="1418"/>
        <w:gridCol w:w="3260"/>
      </w:tblGrid>
      <w:tr w:rsidR="007968AA" w:rsidRPr="001F26A3" w:rsidTr="009F7177">
        <w:tc>
          <w:tcPr>
            <w:tcW w:w="1420" w:type="dxa"/>
            <w:tcBorders>
              <w:top w:val="single" w:sz="4" w:space="0" w:color="auto"/>
              <w:left w:val="single" w:sz="4" w:space="0" w:color="auto"/>
              <w:bottom w:val="single" w:sz="4" w:space="0" w:color="auto"/>
              <w:right w:val="single" w:sz="4" w:space="0" w:color="auto"/>
            </w:tcBorders>
          </w:tcPr>
          <w:p w:rsidR="007968AA" w:rsidRPr="001F26A3" w:rsidRDefault="00B41E3B" w:rsidP="009F7177">
            <w:pPr>
              <w:pStyle w:val="26"/>
              <w:spacing w:before="0" w:after="0"/>
              <w:rPr>
                <w:sz w:val="20"/>
              </w:rPr>
            </w:pPr>
            <w:r>
              <w:rPr>
                <w:noProof/>
                <w:snapToGrid/>
                <w:sz w:val="20"/>
              </w:rPr>
              <w:pict>
                <v:line id="_x0000_s1034" style="position:absolute;z-index:251662848" from="183.6pt,31.45pt" to="226.8pt,31.45pt" o:allowincell="f"/>
              </w:pict>
            </w:r>
            <w:proofErr w:type="spellStart"/>
            <w:r w:rsidR="007968AA" w:rsidRPr="001F26A3">
              <w:rPr>
                <w:sz w:val="20"/>
              </w:rPr>
              <w:t>Справ.покупателей</w:t>
            </w:r>
            <w:proofErr w:type="spellEnd"/>
          </w:p>
          <w:p w:rsidR="007968AA" w:rsidRPr="001F26A3" w:rsidRDefault="007968AA" w:rsidP="009F7177">
            <w:pPr>
              <w:pStyle w:val="26"/>
              <w:spacing w:before="0" w:after="0"/>
              <w:rPr>
                <w:sz w:val="20"/>
              </w:rPr>
            </w:pPr>
            <w:r w:rsidRPr="001F26A3">
              <w:rPr>
                <w:sz w:val="20"/>
              </w:rPr>
              <w:t xml:space="preserve"> </w:t>
            </w:r>
            <w:r w:rsidRPr="001F26A3">
              <w:rPr>
                <w:sz w:val="20"/>
                <w:lang w:val="en-US"/>
              </w:rPr>
              <w:t>SFIRM</w:t>
            </w:r>
          </w:p>
        </w:tc>
        <w:tc>
          <w:tcPr>
            <w:tcW w:w="2374" w:type="dxa"/>
            <w:tcBorders>
              <w:top w:val="single" w:sz="4" w:space="0" w:color="auto"/>
              <w:left w:val="single" w:sz="4" w:space="0" w:color="auto"/>
              <w:bottom w:val="single" w:sz="4" w:space="0" w:color="auto"/>
              <w:right w:val="single" w:sz="4" w:space="0" w:color="auto"/>
            </w:tcBorders>
          </w:tcPr>
          <w:p w:rsidR="007968AA" w:rsidRPr="001F26A3" w:rsidRDefault="007968AA" w:rsidP="009F7177">
            <w:pPr>
              <w:pStyle w:val="26"/>
              <w:spacing w:before="0" w:after="0"/>
              <w:rPr>
                <w:sz w:val="20"/>
                <w:lang w:val="en-US"/>
              </w:rPr>
            </w:pPr>
            <w:r w:rsidRPr="001F26A3">
              <w:rPr>
                <w:sz w:val="20"/>
                <w:lang w:val="en-US"/>
              </w:rPr>
              <w:t>FIRM_KOD   –</w:t>
            </w:r>
            <w:proofErr w:type="spellStart"/>
            <w:r w:rsidRPr="001F26A3">
              <w:rPr>
                <w:sz w:val="20"/>
                <w:lang w:val="en-US"/>
              </w:rPr>
              <w:t>Код</w:t>
            </w:r>
            <w:proofErr w:type="spellEnd"/>
          </w:p>
          <w:p w:rsidR="007968AA" w:rsidRPr="001F26A3" w:rsidRDefault="007968AA" w:rsidP="009F7177">
            <w:pPr>
              <w:pStyle w:val="26"/>
              <w:spacing w:before="0" w:after="0"/>
              <w:rPr>
                <w:sz w:val="20"/>
                <w:lang w:val="en-US"/>
              </w:rPr>
            </w:pPr>
            <w:r w:rsidRPr="001F26A3">
              <w:rPr>
                <w:sz w:val="20"/>
                <w:lang w:val="en-US"/>
              </w:rPr>
              <w:t>FIRM_NAME –</w:t>
            </w:r>
            <w:r w:rsidRPr="001F26A3">
              <w:rPr>
                <w:sz w:val="20"/>
              </w:rPr>
              <w:t>Наим</w:t>
            </w:r>
          </w:p>
        </w:tc>
        <w:tc>
          <w:tcPr>
            <w:tcW w:w="850" w:type="dxa"/>
            <w:tcBorders>
              <w:top w:val="nil"/>
              <w:left w:val="single" w:sz="4" w:space="0" w:color="auto"/>
              <w:bottom w:val="nil"/>
              <w:right w:val="single" w:sz="4" w:space="0" w:color="auto"/>
            </w:tcBorders>
          </w:tcPr>
          <w:p w:rsidR="007968AA" w:rsidRPr="001F26A3" w:rsidRDefault="007968AA" w:rsidP="009F7177">
            <w:pPr>
              <w:pStyle w:val="26"/>
              <w:spacing w:before="0" w:after="0"/>
              <w:rPr>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7968AA" w:rsidRPr="001F26A3" w:rsidRDefault="007968AA" w:rsidP="009F7177">
            <w:pPr>
              <w:pStyle w:val="26"/>
              <w:spacing w:before="0" w:after="0"/>
              <w:rPr>
                <w:sz w:val="20"/>
              </w:rPr>
            </w:pPr>
            <w:r w:rsidRPr="001F26A3">
              <w:rPr>
                <w:sz w:val="20"/>
              </w:rPr>
              <w:t>Книга накладных</w:t>
            </w:r>
          </w:p>
          <w:p w:rsidR="007968AA" w:rsidRPr="001F26A3" w:rsidRDefault="007968AA" w:rsidP="009F7177">
            <w:pPr>
              <w:pStyle w:val="26"/>
              <w:spacing w:before="0" w:after="0"/>
              <w:rPr>
                <w:sz w:val="20"/>
              </w:rPr>
            </w:pPr>
            <w:r w:rsidRPr="001F26A3">
              <w:rPr>
                <w:sz w:val="20"/>
                <w:lang w:val="en-US"/>
              </w:rPr>
              <w:t>BOOK</w:t>
            </w:r>
          </w:p>
        </w:tc>
        <w:tc>
          <w:tcPr>
            <w:tcW w:w="3260" w:type="dxa"/>
            <w:tcBorders>
              <w:top w:val="single" w:sz="4" w:space="0" w:color="auto"/>
              <w:left w:val="single" w:sz="4" w:space="0" w:color="auto"/>
              <w:bottom w:val="single" w:sz="4" w:space="0" w:color="auto"/>
            </w:tcBorders>
          </w:tcPr>
          <w:p w:rsidR="007968AA" w:rsidRPr="001F26A3" w:rsidRDefault="007968AA" w:rsidP="009F7177">
            <w:pPr>
              <w:pStyle w:val="26"/>
              <w:spacing w:before="0" w:after="0"/>
              <w:rPr>
                <w:sz w:val="20"/>
              </w:rPr>
            </w:pPr>
            <w:r w:rsidRPr="001F26A3">
              <w:rPr>
                <w:sz w:val="20"/>
                <w:lang w:val="en-US"/>
              </w:rPr>
              <w:t>BOOK</w:t>
            </w:r>
            <w:r w:rsidRPr="001F26A3">
              <w:rPr>
                <w:sz w:val="20"/>
              </w:rPr>
              <w:t>_</w:t>
            </w:r>
            <w:r w:rsidRPr="001F26A3">
              <w:rPr>
                <w:sz w:val="20"/>
                <w:lang w:val="en-US"/>
              </w:rPr>
              <w:t>ID</w:t>
            </w:r>
            <w:r w:rsidRPr="001F26A3">
              <w:rPr>
                <w:sz w:val="20"/>
              </w:rPr>
              <w:t xml:space="preserve"> – </w:t>
            </w:r>
            <w:proofErr w:type="spellStart"/>
            <w:r w:rsidRPr="001F26A3">
              <w:rPr>
                <w:sz w:val="20"/>
              </w:rPr>
              <w:t>идентиф.накл</w:t>
            </w:r>
            <w:proofErr w:type="spellEnd"/>
          </w:p>
          <w:p w:rsidR="007968AA" w:rsidRPr="001F26A3" w:rsidRDefault="007968AA" w:rsidP="009F7177">
            <w:pPr>
              <w:pStyle w:val="26"/>
              <w:spacing w:before="0" w:after="0"/>
              <w:rPr>
                <w:sz w:val="20"/>
              </w:rPr>
            </w:pPr>
            <w:r w:rsidRPr="001F26A3">
              <w:rPr>
                <w:sz w:val="20"/>
                <w:lang w:val="en-US"/>
              </w:rPr>
              <w:t>NDOC</w:t>
            </w:r>
            <w:r w:rsidRPr="001F26A3">
              <w:rPr>
                <w:sz w:val="20"/>
              </w:rPr>
              <w:t xml:space="preserve">        - номер </w:t>
            </w:r>
            <w:proofErr w:type="spellStart"/>
            <w:r w:rsidRPr="001F26A3">
              <w:rPr>
                <w:sz w:val="20"/>
              </w:rPr>
              <w:t>накл</w:t>
            </w:r>
            <w:proofErr w:type="spellEnd"/>
          </w:p>
          <w:p w:rsidR="007968AA" w:rsidRPr="001F26A3" w:rsidRDefault="007968AA" w:rsidP="009F7177">
            <w:pPr>
              <w:pStyle w:val="26"/>
              <w:spacing w:before="0" w:after="0"/>
              <w:rPr>
                <w:sz w:val="20"/>
              </w:rPr>
            </w:pPr>
            <w:r w:rsidRPr="001F26A3">
              <w:rPr>
                <w:sz w:val="20"/>
                <w:lang w:val="en-US"/>
              </w:rPr>
              <w:t>DAT</w:t>
            </w:r>
            <w:r w:rsidRPr="001F26A3">
              <w:rPr>
                <w:sz w:val="20"/>
              </w:rPr>
              <w:t xml:space="preserve">            - дата отпуска</w:t>
            </w:r>
          </w:p>
          <w:p w:rsidR="007968AA" w:rsidRPr="001F26A3" w:rsidRDefault="007968AA" w:rsidP="009F7177">
            <w:pPr>
              <w:pStyle w:val="26"/>
              <w:spacing w:before="0" w:after="0"/>
              <w:rPr>
                <w:sz w:val="20"/>
              </w:rPr>
            </w:pPr>
            <w:r w:rsidRPr="001F26A3">
              <w:rPr>
                <w:sz w:val="20"/>
                <w:lang w:val="en-US"/>
              </w:rPr>
              <w:t>FIRM</w:t>
            </w:r>
            <w:r w:rsidRPr="001F26A3">
              <w:rPr>
                <w:sz w:val="20"/>
              </w:rPr>
              <w:t>_</w:t>
            </w:r>
            <w:r w:rsidRPr="001F26A3">
              <w:rPr>
                <w:sz w:val="20"/>
                <w:lang w:val="en-US"/>
              </w:rPr>
              <w:t>KOD</w:t>
            </w:r>
            <w:r w:rsidRPr="001F26A3">
              <w:rPr>
                <w:sz w:val="20"/>
              </w:rPr>
              <w:t xml:space="preserve">   –код покупателя</w:t>
            </w:r>
          </w:p>
          <w:p w:rsidR="007968AA" w:rsidRPr="001F26A3" w:rsidRDefault="007968AA" w:rsidP="009F7177">
            <w:pPr>
              <w:pStyle w:val="26"/>
              <w:spacing w:before="0" w:after="0"/>
              <w:rPr>
                <w:sz w:val="20"/>
              </w:rPr>
            </w:pPr>
            <w:r w:rsidRPr="001F26A3">
              <w:rPr>
                <w:sz w:val="20"/>
                <w:lang w:val="en-US"/>
              </w:rPr>
              <w:t>VIDOPL</w:t>
            </w:r>
            <w:r w:rsidRPr="001F26A3">
              <w:rPr>
                <w:sz w:val="20"/>
              </w:rPr>
              <w:t>_</w:t>
            </w:r>
            <w:r w:rsidRPr="001F26A3">
              <w:rPr>
                <w:sz w:val="20"/>
                <w:lang w:val="en-US"/>
              </w:rPr>
              <w:t>KOD</w:t>
            </w:r>
            <w:r w:rsidRPr="001F26A3">
              <w:rPr>
                <w:sz w:val="20"/>
              </w:rPr>
              <w:t xml:space="preserve"> – код  вида оплат</w:t>
            </w:r>
          </w:p>
          <w:p w:rsidR="007968AA" w:rsidRPr="001F26A3" w:rsidRDefault="007968AA" w:rsidP="009F7177">
            <w:pPr>
              <w:pStyle w:val="26"/>
              <w:spacing w:before="0" w:after="0"/>
              <w:rPr>
                <w:sz w:val="20"/>
              </w:rPr>
            </w:pPr>
            <w:r w:rsidRPr="001F26A3">
              <w:rPr>
                <w:sz w:val="20"/>
                <w:lang w:val="en-US"/>
              </w:rPr>
              <w:t>SUM</w:t>
            </w:r>
            <w:r w:rsidRPr="001F26A3">
              <w:rPr>
                <w:sz w:val="20"/>
              </w:rPr>
              <w:t>_</w:t>
            </w:r>
            <w:r w:rsidRPr="001F26A3">
              <w:rPr>
                <w:sz w:val="20"/>
                <w:lang w:val="en-US"/>
              </w:rPr>
              <w:t>OTG</w:t>
            </w:r>
            <w:r w:rsidRPr="001F26A3">
              <w:rPr>
                <w:sz w:val="20"/>
              </w:rPr>
              <w:t xml:space="preserve">   - сумма по накл.</w:t>
            </w:r>
          </w:p>
        </w:tc>
      </w:tr>
      <w:tr w:rsidR="007968AA" w:rsidRPr="001F26A3" w:rsidTr="009F7177">
        <w:tc>
          <w:tcPr>
            <w:tcW w:w="1420" w:type="dxa"/>
            <w:tcBorders>
              <w:top w:val="single" w:sz="4" w:space="0" w:color="auto"/>
              <w:left w:val="nil"/>
              <w:bottom w:val="single" w:sz="4" w:space="0" w:color="auto"/>
              <w:right w:val="nil"/>
            </w:tcBorders>
          </w:tcPr>
          <w:p w:rsidR="007968AA" w:rsidRPr="001F26A3" w:rsidRDefault="00B41E3B" w:rsidP="009F7177">
            <w:pPr>
              <w:pStyle w:val="26"/>
              <w:spacing w:before="0" w:after="0"/>
              <w:rPr>
                <w:sz w:val="20"/>
              </w:rPr>
            </w:pPr>
            <w:r>
              <w:rPr>
                <w:noProof/>
                <w:snapToGrid/>
                <w:sz w:val="20"/>
              </w:rPr>
              <w:pict>
                <v:line id="_x0000_s1035" style="position:absolute;flip:y;z-index:251663872;mso-position-horizontal-relative:text;mso-position-vertical-relative:text" from="118.8pt,23.5pt" to="118.8pt,37.6pt" o:allowincell="f"/>
              </w:pict>
            </w:r>
            <w:r>
              <w:rPr>
                <w:noProof/>
                <w:snapToGrid/>
                <w:sz w:val="20"/>
              </w:rPr>
              <w:pict>
                <v:line id="_x0000_s1037" style="position:absolute;flip:y;z-index:251665920;mso-position-horizontal-relative:text;mso-position-vertical-relative:text" from="262.8pt,1.9pt" to="262.8pt,23.5pt" o:allowincell="f"/>
              </w:pict>
            </w:r>
            <w:r>
              <w:rPr>
                <w:noProof/>
                <w:snapToGrid/>
                <w:sz w:val="20"/>
              </w:rPr>
              <w:pict>
                <v:line id="_x0000_s1036" style="position:absolute;z-index:251664896;mso-position-horizontal-relative:text;mso-position-vertical-relative:text" from="118.8pt,23.5pt" to="262.8pt,23.5pt" o:allowincell="f"/>
              </w:pict>
            </w:r>
          </w:p>
          <w:p w:rsidR="007968AA" w:rsidRPr="001F26A3" w:rsidRDefault="007968AA" w:rsidP="009F7177">
            <w:pPr>
              <w:pStyle w:val="26"/>
              <w:spacing w:before="0" w:after="0"/>
              <w:rPr>
                <w:sz w:val="20"/>
              </w:rPr>
            </w:pPr>
          </w:p>
          <w:p w:rsidR="007968AA" w:rsidRPr="001F26A3" w:rsidRDefault="007968AA" w:rsidP="009F7177">
            <w:pPr>
              <w:pStyle w:val="26"/>
              <w:spacing w:before="0" w:after="0"/>
              <w:rPr>
                <w:sz w:val="20"/>
              </w:rPr>
            </w:pPr>
          </w:p>
        </w:tc>
        <w:tc>
          <w:tcPr>
            <w:tcW w:w="2374" w:type="dxa"/>
            <w:tcBorders>
              <w:top w:val="single" w:sz="4" w:space="0" w:color="auto"/>
              <w:left w:val="nil"/>
              <w:bottom w:val="single" w:sz="4" w:space="0" w:color="auto"/>
              <w:right w:val="nil"/>
            </w:tcBorders>
          </w:tcPr>
          <w:p w:rsidR="007968AA" w:rsidRPr="001F26A3" w:rsidRDefault="007968AA" w:rsidP="009F7177">
            <w:pPr>
              <w:pStyle w:val="26"/>
              <w:spacing w:before="0" w:after="0"/>
              <w:rPr>
                <w:sz w:val="20"/>
              </w:rPr>
            </w:pPr>
          </w:p>
        </w:tc>
        <w:tc>
          <w:tcPr>
            <w:tcW w:w="850" w:type="dxa"/>
            <w:tcBorders>
              <w:top w:val="nil"/>
              <w:left w:val="nil"/>
              <w:bottom w:val="nil"/>
              <w:right w:val="nil"/>
            </w:tcBorders>
          </w:tcPr>
          <w:p w:rsidR="007968AA" w:rsidRPr="001F26A3" w:rsidRDefault="007968AA" w:rsidP="009F7177">
            <w:pPr>
              <w:pStyle w:val="26"/>
              <w:spacing w:before="0" w:after="0"/>
              <w:rPr>
                <w:sz w:val="20"/>
              </w:rPr>
            </w:pPr>
          </w:p>
        </w:tc>
        <w:tc>
          <w:tcPr>
            <w:tcW w:w="1418" w:type="dxa"/>
            <w:tcBorders>
              <w:top w:val="single" w:sz="4" w:space="0" w:color="auto"/>
              <w:left w:val="nil"/>
              <w:bottom w:val="single" w:sz="4" w:space="0" w:color="auto"/>
              <w:right w:val="single" w:sz="4" w:space="0" w:color="auto"/>
            </w:tcBorders>
          </w:tcPr>
          <w:p w:rsidR="007968AA" w:rsidRPr="001F26A3" w:rsidRDefault="007968AA" w:rsidP="009F7177">
            <w:pPr>
              <w:pStyle w:val="26"/>
              <w:spacing w:before="0" w:after="0"/>
              <w:rPr>
                <w:sz w:val="20"/>
              </w:rPr>
            </w:pPr>
          </w:p>
        </w:tc>
        <w:tc>
          <w:tcPr>
            <w:tcW w:w="3260" w:type="dxa"/>
            <w:tcBorders>
              <w:top w:val="single" w:sz="4" w:space="0" w:color="auto"/>
              <w:left w:val="single" w:sz="4" w:space="0" w:color="auto"/>
              <w:bottom w:val="single" w:sz="4" w:space="0" w:color="auto"/>
              <w:right w:val="nil"/>
            </w:tcBorders>
          </w:tcPr>
          <w:p w:rsidR="007968AA" w:rsidRPr="001F26A3" w:rsidRDefault="007968AA" w:rsidP="009F7177">
            <w:pPr>
              <w:pStyle w:val="26"/>
              <w:spacing w:before="0" w:after="0"/>
              <w:rPr>
                <w:sz w:val="20"/>
              </w:rPr>
            </w:pPr>
          </w:p>
        </w:tc>
      </w:tr>
      <w:tr w:rsidR="007968AA" w:rsidRPr="001F26A3" w:rsidTr="009F7177">
        <w:tc>
          <w:tcPr>
            <w:tcW w:w="1420" w:type="dxa"/>
            <w:tcBorders>
              <w:top w:val="single" w:sz="4" w:space="0" w:color="auto"/>
              <w:left w:val="single" w:sz="4" w:space="0" w:color="auto"/>
              <w:bottom w:val="single" w:sz="4" w:space="0" w:color="auto"/>
              <w:right w:val="single" w:sz="4" w:space="0" w:color="auto"/>
            </w:tcBorders>
          </w:tcPr>
          <w:p w:rsidR="007968AA" w:rsidRPr="001F26A3" w:rsidRDefault="007968AA" w:rsidP="009F7177">
            <w:pPr>
              <w:pStyle w:val="26"/>
              <w:spacing w:before="0" w:after="0"/>
              <w:rPr>
                <w:sz w:val="20"/>
              </w:rPr>
            </w:pPr>
            <w:r w:rsidRPr="001F26A3">
              <w:rPr>
                <w:sz w:val="20"/>
              </w:rPr>
              <w:t>Справ. видов платежей</w:t>
            </w:r>
          </w:p>
        </w:tc>
        <w:tc>
          <w:tcPr>
            <w:tcW w:w="2374" w:type="dxa"/>
            <w:tcBorders>
              <w:top w:val="single" w:sz="4" w:space="0" w:color="auto"/>
              <w:left w:val="single" w:sz="4" w:space="0" w:color="auto"/>
              <w:bottom w:val="single" w:sz="4" w:space="0" w:color="auto"/>
              <w:right w:val="single" w:sz="4" w:space="0" w:color="auto"/>
            </w:tcBorders>
          </w:tcPr>
          <w:p w:rsidR="007968AA" w:rsidRPr="001F26A3" w:rsidRDefault="007968AA" w:rsidP="009F7177">
            <w:pPr>
              <w:pStyle w:val="26"/>
              <w:spacing w:before="0" w:after="0"/>
              <w:rPr>
                <w:sz w:val="20"/>
              </w:rPr>
            </w:pPr>
            <w:r w:rsidRPr="001F26A3">
              <w:rPr>
                <w:sz w:val="20"/>
                <w:lang w:val="en-US"/>
              </w:rPr>
              <w:t>VIDOPL</w:t>
            </w:r>
            <w:r w:rsidRPr="001F26A3">
              <w:rPr>
                <w:sz w:val="20"/>
              </w:rPr>
              <w:t>_</w:t>
            </w:r>
            <w:r w:rsidRPr="001F26A3">
              <w:rPr>
                <w:sz w:val="20"/>
                <w:lang w:val="en-US"/>
              </w:rPr>
              <w:t>KOD</w:t>
            </w:r>
            <w:r w:rsidRPr="001F26A3">
              <w:rPr>
                <w:sz w:val="20"/>
              </w:rPr>
              <w:t xml:space="preserve"> – код </w:t>
            </w:r>
          </w:p>
          <w:p w:rsidR="007968AA" w:rsidRPr="001F26A3" w:rsidRDefault="007968AA" w:rsidP="009F7177">
            <w:pPr>
              <w:pStyle w:val="26"/>
              <w:spacing w:before="0" w:after="0"/>
              <w:rPr>
                <w:sz w:val="20"/>
              </w:rPr>
            </w:pPr>
            <w:r w:rsidRPr="001F26A3">
              <w:rPr>
                <w:sz w:val="20"/>
              </w:rPr>
              <w:t xml:space="preserve">                        вида оплат</w:t>
            </w:r>
          </w:p>
          <w:p w:rsidR="007968AA" w:rsidRPr="001F26A3" w:rsidRDefault="007968AA" w:rsidP="009F7177">
            <w:pPr>
              <w:pStyle w:val="26"/>
              <w:spacing w:before="0" w:after="0"/>
              <w:rPr>
                <w:sz w:val="20"/>
              </w:rPr>
            </w:pPr>
            <w:r w:rsidRPr="001F26A3">
              <w:rPr>
                <w:sz w:val="20"/>
                <w:lang w:val="en-US"/>
              </w:rPr>
              <w:t>VIDOPL</w:t>
            </w:r>
            <w:r w:rsidRPr="001F26A3">
              <w:rPr>
                <w:sz w:val="20"/>
              </w:rPr>
              <w:t>_</w:t>
            </w:r>
            <w:r w:rsidRPr="001F26A3">
              <w:rPr>
                <w:sz w:val="20"/>
                <w:lang w:val="en-US"/>
              </w:rPr>
              <w:t>NAME</w:t>
            </w:r>
            <w:r w:rsidRPr="001F26A3">
              <w:rPr>
                <w:sz w:val="20"/>
              </w:rPr>
              <w:t xml:space="preserve"> – </w:t>
            </w:r>
            <w:proofErr w:type="spellStart"/>
            <w:r w:rsidRPr="001F26A3">
              <w:rPr>
                <w:sz w:val="20"/>
              </w:rPr>
              <w:t>наим</w:t>
            </w:r>
            <w:proofErr w:type="spellEnd"/>
          </w:p>
          <w:p w:rsidR="007968AA" w:rsidRPr="001F26A3" w:rsidRDefault="007968AA" w:rsidP="009F7177">
            <w:pPr>
              <w:pStyle w:val="26"/>
              <w:spacing w:before="0" w:after="0"/>
              <w:rPr>
                <w:sz w:val="20"/>
              </w:rPr>
            </w:pPr>
            <w:r w:rsidRPr="001F26A3">
              <w:rPr>
                <w:sz w:val="20"/>
              </w:rPr>
              <w:t xml:space="preserve">                        вида оплат</w:t>
            </w:r>
          </w:p>
        </w:tc>
        <w:tc>
          <w:tcPr>
            <w:tcW w:w="850" w:type="dxa"/>
            <w:tcBorders>
              <w:top w:val="nil"/>
              <w:left w:val="single" w:sz="4" w:space="0" w:color="auto"/>
              <w:right w:val="single" w:sz="4" w:space="0" w:color="auto"/>
            </w:tcBorders>
          </w:tcPr>
          <w:p w:rsidR="007968AA" w:rsidRPr="001F26A3" w:rsidRDefault="007968AA" w:rsidP="009F7177">
            <w:pPr>
              <w:pStyle w:val="26"/>
              <w:spacing w:before="0" w:after="0"/>
              <w:rPr>
                <w:sz w:val="20"/>
              </w:rPr>
            </w:pPr>
          </w:p>
        </w:tc>
        <w:tc>
          <w:tcPr>
            <w:tcW w:w="1418" w:type="dxa"/>
            <w:tcBorders>
              <w:top w:val="single" w:sz="4" w:space="0" w:color="auto"/>
              <w:left w:val="single" w:sz="4" w:space="0" w:color="auto"/>
              <w:bottom w:val="single" w:sz="4" w:space="0" w:color="auto"/>
              <w:right w:val="single" w:sz="4" w:space="0" w:color="auto"/>
            </w:tcBorders>
          </w:tcPr>
          <w:p w:rsidR="007968AA" w:rsidRPr="001F26A3" w:rsidRDefault="007968AA" w:rsidP="009F7177">
            <w:pPr>
              <w:pStyle w:val="26"/>
              <w:spacing w:before="0" w:after="0"/>
              <w:rPr>
                <w:sz w:val="20"/>
              </w:rPr>
            </w:pPr>
            <w:r w:rsidRPr="001F26A3">
              <w:rPr>
                <w:sz w:val="20"/>
              </w:rPr>
              <w:t>Оплата накладных</w:t>
            </w:r>
          </w:p>
          <w:p w:rsidR="007968AA" w:rsidRPr="001F26A3" w:rsidRDefault="007968AA" w:rsidP="009F7177">
            <w:pPr>
              <w:pStyle w:val="26"/>
              <w:spacing w:before="0" w:after="0"/>
              <w:rPr>
                <w:sz w:val="20"/>
              </w:rPr>
            </w:pPr>
            <w:r w:rsidRPr="001F26A3">
              <w:rPr>
                <w:sz w:val="20"/>
                <w:lang w:val="en-US"/>
              </w:rPr>
              <w:t>OPL</w:t>
            </w:r>
          </w:p>
        </w:tc>
        <w:tc>
          <w:tcPr>
            <w:tcW w:w="3260" w:type="dxa"/>
            <w:tcBorders>
              <w:top w:val="single" w:sz="4" w:space="0" w:color="auto"/>
              <w:left w:val="single" w:sz="4" w:space="0" w:color="auto"/>
              <w:bottom w:val="single" w:sz="4" w:space="0" w:color="auto"/>
            </w:tcBorders>
          </w:tcPr>
          <w:p w:rsidR="007968AA" w:rsidRPr="001F26A3" w:rsidRDefault="007968AA" w:rsidP="009F7177">
            <w:pPr>
              <w:pStyle w:val="26"/>
              <w:spacing w:before="0" w:after="0"/>
              <w:rPr>
                <w:sz w:val="20"/>
              </w:rPr>
            </w:pPr>
            <w:r w:rsidRPr="001F26A3">
              <w:rPr>
                <w:sz w:val="20"/>
                <w:lang w:val="en-US"/>
              </w:rPr>
              <w:t>OPL</w:t>
            </w:r>
            <w:r w:rsidRPr="001F26A3">
              <w:rPr>
                <w:sz w:val="20"/>
              </w:rPr>
              <w:t>_</w:t>
            </w:r>
            <w:r w:rsidRPr="001F26A3">
              <w:rPr>
                <w:sz w:val="20"/>
                <w:lang w:val="en-US"/>
              </w:rPr>
              <w:t>ID</w:t>
            </w:r>
            <w:r w:rsidRPr="001F26A3">
              <w:rPr>
                <w:sz w:val="20"/>
              </w:rPr>
              <w:t xml:space="preserve">      – </w:t>
            </w:r>
            <w:proofErr w:type="spellStart"/>
            <w:r w:rsidRPr="001F26A3">
              <w:rPr>
                <w:sz w:val="20"/>
              </w:rPr>
              <w:t>идентиф.опл</w:t>
            </w:r>
            <w:proofErr w:type="spellEnd"/>
          </w:p>
          <w:p w:rsidR="007968AA" w:rsidRPr="001F26A3" w:rsidRDefault="007968AA" w:rsidP="009F7177">
            <w:pPr>
              <w:pStyle w:val="26"/>
              <w:spacing w:before="0" w:after="0"/>
              <w:rPr>
                <w:sz w:val="20"/>
              </w:rPr>
            </w:pPr>
            <w:r w:rsidRPr="001F26A3">
              <w:rPr>
                <w:sz w:val="20"/>
                <w:lang w:val="en-US"/>
              </w:rPr>
              <w:t>BOOK</w:t>
            </w:r>
            <w:r w:rsidRPr="001F26A3">
              <w:rPr>
                <w:sz w:val="20"/>
              </w:rPr>
              <w:t>_</w:t>
            </w:r>
            <w:r w:rsidRPr="001F26A3">
              <w:rPr>
                <w:sz w:val="20"/>
                <w:lang w:val="en-US"/>
              </w:rPr>
              <w:t>ID</w:t>
            </w:r>
            <w:r w:rsidRPr="001F26A3">
              <w:rPr>
                <w:sz w:val="20"/>
              </w:rPr>
              <w:t xml:space="preserve"> – </w:t>
            </w:r>
            <w:proofErr w:type="spellStart"/>
            <w:r w:rsidRPr="001F26A3">
              <w:rPr>
                <w:sz w:val="20"/>
              </w:rPr>
              <w:t>идентиф.накл</w:t>
            </w:r>
            <w:proofErr w:type="spellEnd"/>
          </w:p>
          <w:p w:rsidR="007968AA" w:rsidRPr="001F26A3" w:rsidRDefault="007968AA" w:rsidP="009F7177">
            <w:pPr>
              <w:pStyle w:val="26"/>
              <w:spacing w:before="0" w:after="0"/>
              <w:rPr>
                <w:sz w:val="20"/>
              </w:rPr>
            </w:pPr>
            <w:r w:rsidRPr="001F26A3">
              <w:rPr>
                <w:sz w:val="20"/>
                <w:lang w:val="en-US"/>
              </w:rPr>
              <w:t>DAT</w:t>
            </w:r>
            <w:r w:rsidRPr="001F26A3">
              <w:rPr>
                <w:sz w:val="20"/>
              </w:rPr>
              <w:t>_</w:t>
            </w:r>
            <w:r w:rsidRPr="001F26A3">
              <w:rPr>
                <w:sz w:val="20"/>
                <w:lang w:val="en-US"/>
              </w:rPr>
              <w:t>OPL</w:t>
            </w:r>
            <w:r w:rsidRPr="001F26A3">
              <w:rPr>
                <w:sz w:val="20"/>
              </w:rPr>
              <w:t xml:space="preserve">   -  дата оплаты</w:t>
            </w:r>
          </w:p>
          <w:p w:rsidR="007968AA" w:rsidRPr="001F26A3" w:rsidRDefault="007968AA" w:rsidP="009F7177">
            <w:pPr>
              <w:pStyle w:val="26"/>
              <w:spacing w:before="0" w:after="0"/>
              <w:rPr>
                <w:sz w:val="20"/>
              </w:rPr>
            </w:pPr>
            <w:r w:rsidRPr="001F26A3">
              <w:rPr>
                <w:sz w:val="20"/>
                <w:lang w:val="en-US"/>
              </w:rPr>
              <w:t>SUM</w:t>
            </w:r>
            <w:r w:rsidRPr="001F26A3">
              <w:rPr>
                <w:sz w:val="20"/>
              </w:rPr>
              <w:t>_</w:t>
            </w:r>
            <w:r w:rsidRPr="001F26A3">
              <w:rPr>
                <w:sz w:val="20"/>
                <w:lang w:val="en-US"/>
              </w:rPr>
              <w:t>OPL</w:t>
            </w:r>
            <w:r w:rsidRPr="001F26A3">
              <w:rPr>
                <w:sz w:val="20"/>
              </w:rPr>
              <w:t xml:space="preserve">   -  сумма оплаты</w:t>
            </w:r>
          </w:p>
        </w:tc>
      </w:tr>
    </w:tbl>
    <w:p w:rsidR="007968AA" w:rsidRPr="003C16AD" w:rsidRDefault="007968AA" w:rsidP="007968AA">
      <w:pPr>
        <w:pStyle w:val="26"/>
        <w:spacing w:before="0" w:after="0"/>
        <w:rPr>
          <w:sz w:val="22"/>
          <w:szCs w:val="22"/>
        </w:rPr>
      </w:pPr>
    </w:p>
    <w:p w:rsidR="007968AA" w:rsidRPr="003C16AD" w:rsidRDefault="007968AA" w:rsidP="007968AA">
      <w:pPr>
        <w:pStyle w:val="26"/>
        <w:numPr>
          <w:ilvl w:val="1"/>
          <w:numId w:val="6"/>
        </w:numPr>
        <w:spacing w:before="0" w:after="0"/>
        <w:rPr>
          <w:sz w:val="22"/>
          <w:szCs w:val="22"/>
        </w:rPr>
      </w:pPr>
      <w:r w:rsidRPr="003C16AD">
        <w:rPr>
          <w:snapToGrid/>
          <w:sz w:val="22"/>
          <w:szCs w:val="22"/>
        </w:rPr>
        <w:t xml:space="preserve">Создать </w:t>
      </w:r>
      <w:proofErr w:type="gramStart"/>
      <w:r w:rsidRPr="003C16AD">
        <w:rPr>
          <w:snapToGrid/>
          <w:sz w:val="22"/>
          <w:szCs w:val="22"/>
        </w:rPr>
        <w:t>оператор выборки всех артикулов и договоров</w:t>
      </w:r>
      <w:proofErr w:type="gramEnd"/>
      <w:r w:rsidRPr="003C16AD">
        <w:rPr>
          <w:snapToGrid/>
          <w:sz w:val="22"/>
          <w:szCs w:val="22"/>
        </w:rPr>
        <w:t xml:space="preserve"> к которым они относятся, по которым не выполнены поставки на заданную дату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20"/>
        <w:gridCol w:w="2374"/>
        <w:gridCol w:w="850"/>
        <w:gridCol w:w="1418"/>
        <w:gridCol w:w="2977"/>
      </w:tblGrid>
      <w:tr w:rsidR="007968AA" w:rsidRPr="001F26A3" w:rsidTr="009F7177">
        <w:tc>
          <w:tcPr>
            <w:tcW w:w="1420" w:type="dxa"/>
          </w:tcPr>
          <w:p w:rsidR="007968AA" w:rsidRPr="001F26A3" w:rsidRDefault="00B41E3B" w:rsidP="009F7177">
            <w:pPr>
              <w:pStyle w:val="26"/>
              <w:spacing w:before="0" w:after="0"/>
              <w:rPr>
                <w:sz w:val="20"/>
              </w:rPr>
            </w:pPr>
            <w:r>
              <w:rPr>
                <w:noProof/>
                <w:snapToGrid/>
                <w:sz w:val="20"/>
              </w:rPr>
              <w:pict>
                <v:line id="_x0000_s1038" style="position:absolute;z-index:251666944" from="183.6pt,31.45pt" to="226.8pt,31.45pt" o:allowincell="f"/>
              </w:pict>
            </w:r>
            <w:r w:rsidR="007968AA" w:rsidRPr="001F26A3">
              <w:rPr>
                <w:sz w:val="20"/>
              </w:rPr>
              <w:t>Договора</w:t>
            </w:r>
          </w:p>
          <w:p w:rsidR="007968AA" w:rsidRPr="001F26A3" w:rsidRDefault="007968AA" w:rsidP="009F7177">
            <w:pPr>
              <w:pStyle w:val="26"/>
              <w:spacing w:before="0" w:after="0"/>
              <w:rPr>
                <w:sz w:val="20"/>
                <w:lang w:val="en-US"/>
              </w:rPr>
            </w:pPr>
            <w:r w:rsidRPr="001F26A3">
              <w:rPr>
                <w:sz w:val="20"/>
              </w:rPr>
              <w:t xml:space="preserve"> </w:t>
            </w:r>
            <w:r w:rsidRPr="001F26A3">
              <w:rPr>
                <w:sz w:val="20"/>
                <w:lang w:val="en-US"/>
              </w:rPr>
              <w:t>DOGOV</w:t>
            </w:r>
          </w:p>
        </w:tc>
        <w:tc>
          <w:tcPr>
            <w:tcW w:w="2374" w:type="dxa"/>
          </w:tcPr>
          <w:p w:rsidR="007968AA" w:rsidRPr="006350AC" w:rsidRDefault="007968AA" w:rsidP="009F7177">
            <w:pPr>
              <w:pStyle w:val="26"/>
              <w:spacing w:before="0" w:after="0"/>
              <w:rPr>
                <w:sz w:val="20"/>
              </w:rPr>
            </w:pPr>
            <w:r w:rsidRPr="001F26A3">
              <w:rPr>
                <w:sz w:val="20"/>
                <w:lang w:val="en-US"/>
              </w:rPr>
              <w:t>DOG</w:t>
            </w:r>
            <w:r w:rsidRPr="006350AC">
              <w:rPr>
                <w:sz w:val="20"/>
              </w:rPr>
              <w:t>_</w:t>
            </w:r>
            <w:r w:rsidRPr="001F26A3">
              <w:rPr>
                <w:sz w:val="20"/>
                <w:lang w:val="en-US"/>
              </w:rPr>
              <w:t>ID</w:t>
            </w:r>
            <w:r w:rsidRPr="006350AC">
              <w:rPr>
                <w:sz w:val="20"/>
              </w:rPr>
              <w:t xml:space="preserve"> – </w:t>
            </w:r>
            <w:proofErr w:type="spellStart"/>
            <w:r w:rsidRPr="001F26A3">
              <w:rPr>
                <w:sz w:val="20"/>
              </w:rPr>
              <w:t>идентиф</w:t>
            </w:r>
            <w:r w:rsidRPr="006350AC">
              <w:rPr>
                <w:sz w:val="20"/>
              </w:rPr>
              <w:t>.</w:t>
            </w:r>
            <w:r w:rsidRPr="001F26A3">
              <w:rPr>
                <w:sz w:val="20"/>
              </w:rPr>
              <w:t>дог</w:t>
            </w:r>
            <w:proofErr w:type="spellEnd"/>
          </w:p>
          <w:p w:rsidR="007968AA" w:rsidRPr="001F26A3" w:rsidRDefault="007968AA" w:rsidP="009F7177">
            <w:pPr>
              <w:pStyle w:val="26"/>
              <w:spacing w:before="0" w:after="0"/>
              <w:rPr>
                <w:sz w:val="20"/>
              </w:rPr>
            </w:pPr>
            <w:r w:rsidRPr="001F26A3">
              <w:rPr>
                <w:sz w:val="20"/>
                <w:lang w:val="en-US"/>
              </w:rPr>
              <w:t>NDOG</w:t>
            </w:r>
            <w:r w:rsidRPr="001F26A3">
              <w:rPr>
                <w:sz w:val="20"/>
              </w:rPr>
              <w:t xml:space="preserve">     - </w:t>
            </w:r>
            <w:proofErr w:type="spellStart"/>
            <w:r w:rsidRPr="001F26A3">
              <w:rPr>
                <w:sz w:val="20"/>
              </w:rPr>
              <w:t>ном.договора</w:t>
            </w:r>
            <w:proofErr w:type="spellEnd"/>
          </w:p>
          <w:p w:rsidR="007968AA" w:rsidRPr="001F26A3" w:rsidRDefault="007968AA" w:rsidP="009F7177">
            <w:pPr>
              <w:pStyle w:val="26"/>
              <w:spacing w:before="0" w:after="0"/>
              <w:rPr>
                <w:sz w:val="20"/>
              </w:rPr>
            </w:pPr>
            <w:r w:rsidRPr="001F26A3">
              <w:rPr>
                <w:sz w:val="20"/>
                <w:lang w:val="en-US"/>
              </w:rPr>
              <w:t>DATDOG</w:t>
            </w:r>
            <w:r w:rsidRPr="001F26A3">
              <w:rPr>
                <w:sz w:val="20"/>
              </w:rPr>
              <w:t xml:space="preserve">   - дата </w:t>
            </w:r>
            <w:proofErr w:type="spellStart"/>
            <w:r w:rsidRPr="001F26A3">
              <w:rPr>
                <w:sz w:val="20"/>
              </w:rPr>
              <w:t>закл</w:t>
            </w:r>
            <w:proofErr w:type="spellEnd"/>
            <w:r w:rsidRPr="001F26A3">
              <w:rPr>
                <w:sz w:val="20"/>
              </w:rPr>
              <w:t>.</w:t>
            </w:r>
          </w:p>
          <w:p w:rsidR="007968AA" w:rsidRPr="001F26A3" w:rsidRDefault="007968AA" w:rsidP="009F7177">
            <w:pPr>
              <w:pStyle w:val="26"/>
              <w:spacing w:before="0" w:after="0"/>
              <w:rPr>
                <w:sz w:val="20"/>
              </w:rPr>
            </w:pPr>
            <w:r w:rsidRPr="001F26A3">
              <w:rPr>
                <w:sz w:val="20"/>
                <w:lang w:val="en-US"/>
              </w:rPr>
              <w:t>FIRM</w:t>
            </w:r>
            <w:r w:rsidRPr="001F26A3">
              <w:rPr>
                <w:sz w:val="20"/>
              </w:rPr>
              <w:t>_</w:t>
            </w:r>
            <w:r w:rsidRPr="001F26A3">
              <w:rPr>
                <w:sz w:val="20"/>
                <w:lang w:val="en-US"/>
              </w:rPr>
              <w:t>KOD</w:t>
            </w:r>
            <w:r w:rsidRPr="001F26A3">
              <w:rPr>
                <w:sz w:val="20"/>
              </w:rPr>
              <w:t xml:space="preserve">   –Код клиента.</w:t>
            </w:r>
          </w:p>
        </w:tc>
        <w:tc>
          <w:tcPr>
            <w:tcW w:w="850" w:type="dxa"/>
            <w:tcBorders>
              <w:top w:val="nil"/>
              <w:bottom w:val="nil"/>
            </w:tcBorders>
          </w:tcPr>
          <w:p w:rsidR="007968AA" w:rsidRPr="001F26A3" w:rsidRDefault="007968AA" w:rsidP="009F7177">
            <w:pPr>
              <w:pStyle w:val="26"/>
              <w:spacing w:before="0" w:after="0"/>
              <w:rPr>
                <w:sz w:val="20"/>
              </w:rPr>
            </w:pPr>
          </w:p>
        </w:tc>
        <w:tc>
          <w:tcPr>
            <w:tcW w:w="1418" w:type="dxa"/>
          </w:tcPr>
          <w:p w:rsidR="007968AA" w:rsidRPr="001F26A3" w:rsidRDefault="007968AA" w:rsidP="009F7177">
            <w:pPr>
              <w:pStyle w:val="26"/>
              <w:spacing w:before="0" w:after="0"/>
              <w:rPr>
                <w:sz w:val="20"/>
              </w:rPr>
            </w:pPr>
            <w:r w:rsidRPr="001F26A3">
              <w:rPr>
                <w:sz w:val="20"/>
              </w:rPr>
              <w:t>Книга накладных</w:t>
            </w:r>
          </w:p>
          <w:p w:rsidR="007968AA" w:rsidRPr="001F26A3" w:rsidRDefault="007968AA" w:rsidP="009F7177">
            <w:pPr>
              <w:pStyle w:val="26"/>
              <w:spacing w:before="0" w:after="0"/>
              <w:rPr>
                <w:sz w:val="20"/>
              </w:rPr>
            </w:pPr>
            <w:r w:rsidRPr="001F26A3">
              <w:rPr>
                <w:sz w:val="20"/>
                <w:lang w:val="en-US"/>
              </w:rPr>
              <w:t>BOOK</w:t>
            </w:r>
          </w:p>
        </w:tc>
        <w:tc>
          <w:tcPr>
            <w:tcW w:w="2977" w:type="dxa"/>
          </w:tcPr>
          <w:p w:rsidR="007968AA" w:rsidRPr="001F26A3" w:rsidRDefault="007968AA" w:rsidP="009F7177">
            <w:pPr>
              <w:pStyle w:val="26"/>
              <w:spacing w:before="0" w:after="0"/>
              <w:rPr>
                <w:sz w:val="20"/>
              </w:rPr>
            </w:pPr>
            <w:r w:rsidRPr="001F26A3">
              <w:rPr>
                <w:sz w:val="20"/>
                <w:lang w:val="en-US"/>
              </w:rPr>
              <w:t>BOOK</w:t>
            </w:r>
            <w:r w:rsidRPr="001F26A3">
              <w:rPr>
                <w:sz w:val="20"/>
              </w:rPr>
              <w:t>_</w:t>
            </w:r>
            <w:r w:rsidRPr="001F26A3">
              <w:rPr>
                <w:sz w:val="20"/>
                <w:lang w:val="en-US"/>
              </w:rPr>
              <w:t>ID</w:t>
            </w:r>
            <w:r w:rsidRPr="001F26A3">
              <w:rPr>
                <w:sz w:val="20"/>
              </w:rPr>
              <w:t xml:space="preserve"> – </w:t>
            </w:r>
            <w:proofErr w:type="spellStart"/>
            <w:r w:rsidRPr="001F26A3">
              <w:rPr>
                <w:sz w:val="20"/>
              </w:rPr>
              <w:t>идентиф.накл</w:t>
            </w:r>
            <w:proofErr w:type="spellEnd"/>
          </w:p>
          <w:p w:rsidR="007968AA" w:rsidRPr="001F26A3" w:rsidRDefault="007968AA" w:rsidP="009F7177">
            <w:pPr>
              <w:pStyle w:val="26"/>
              <w:spacing w:before="0" w:after="0"/>
              <w:rPr>
                <w:sz w:val="20"/>
              </w:rPr>
            </w:pPr>
            <w:r w:rsidRPr="001F26A3">
              <w:rPr>
                <w:sz w:val="20"/>
                <w:lang w:val="en-US"/>
              </w:rPr>
              <w:t>NDOC</w:t>
            </w:r>
            <w:r w:rsidRPr="001F26A3">
              <w:rPr>
                <w:sz w:val="20"/>
              </w:rPr>
              <w:t xml:space="preserve">        - номер </w:t>
            </w:r>
            <w:proofErr w:type="spellStart"/>
            <w:r w:rsidRPr="001F26A3">
              <w:rPr>
                <w:sz w:val="20"/>
              </w:rPr>
              <w:t>накл</w:t>
            </w:r>
            <w:proofErr w:type="spellEnd"/>
          </w:p>
          <w:p w:rsidR="007968AA" w:rsidRPr="001F26A3" w:rsidRDefault="007968AA" w:rsidP="009F7177">
            <w:pPr>
              <w:pStyle w:val="26"/>
              <w:spacing w:before="0" w:after="0"/>
              <w:rPr>
                <w:sz w:val="20"/>
              </w:rPr>
            </w:pPr>
            <w:r w:rsidRPr="001F26A3">
              <w:rPr>
                <w:sz w:val="20"/>
                <w:lang w:val="en-US"/>
              </w:rPr>
              <w:t>DAT</w:t>
            </w:r>
            <w:r w:rsidRPr="001F26A3">
              <w:rPr>
                <w:sz w:val="20"/>
              </w:rPr>
              <w:t xml:space="preserve">            - дата отпуска</w:t>
            </w:r>
          </w:p>
          <w:p w:rsidR="007968AA" w:rsidRPr="001F26A3" w:rsidRDefault="007968AA" w:rsidP="009F7177">
            <w:pPr>
              <w:pStyle w:val="26"/>
              <w:spacing w:before="0" w:after="0"/>
              <w:rPr>
                <w:sz w:val="20"/>
              </w:rPr>
            </w:pPr>
            <w:r w:rsidRPr="001F26A3">
              <w:rPr>
                <w:sz w:val="20"/>
                <w:lang w:val="en-US"/>
              </w:rPr>
              <w:t>DOG</w:t>
            </w:r>
            <w:r w:rsidRPr="001F26A3">
              <w:rPr>
                <w:sz w:val="20"/>
              </w:rPr>
              <w:t>_</w:t>
            </w:r>
            <w:r w:rsidRPr="001F26A3">
              <w:rPr>
                <w:sz w:val="20"/>
                <w:lang w:val="en-US"/>
              </w:rPr>
              <w:t>ID</w:t>
            </w:r>
            <w:r w:rsidRPr="001F26A3">
              <w:rPr>
                <w:sz w:val="20"/>
              </w:rPr>
              <w:t xml:space="preserve">       – </w:t>
            </w:r>
            <w:proofErr w:type="spellStart"/>
            <w:r w:rsidRPr="001F26A3">
              <w:rPr>
                <w:sz w:val="20"/>
              </w:rPr>
              <w:t>идентиф.дог</w:t>
            </w:r>
            <w:proofErr w:type="spellEnd"/>
          </w:p>
        </w:tc>
      </w:tr>
      <w:tr w:rsidR="007968AA" w:rsidRPr="001F26A3" w:rsidTr="009F7177">
        <w:tc>
          <w:tcPr>
            <w:tcW w:w="1420" w:type="dxa"/>
            <w:tcBorders>
              <w:left w:val="nil"/>
              <w:right w:val="nil"/>
            </w:tcBorders>
          </w:tcPr>
          <w:p w:rsidR="007968AA" w:rsidRPr="001F26A3" w:rsidRDefault="00B41E3B" w:rsidP="009F7177">
            <w:pPr>
              <w:pStyle w:val="26"/>
              <w:spacing w:before="0" w:after="0"/>
              <w:rPr>
                <w:sz w:val="20"/>
              </w:rPr>
            </w:pPr>
            <w:r>
              <w:rPr>
                <w:noProof/>
                <w:snapToGrid/>
                <w:sz w:val="20"/>
              </w:rPr>
              <w:pict>
                <v:line id="_x0000_s1039" style="position:absolute;z-index:251667968;mso-position-horizontal-relative:text;mso-position-vertical-relative:text" from="334.8pt,.25pt" to="334.8pt,36.75pt" o:allowincell="f"/>
              </w:pict>
            </w:r>
          </w:p>
          <w:p w:rsidR="007968AA" w:rsidRPr="001F26A3" w:rsidRDefault="007968AA" w:rsidP="009F7177">
            <w:pPr>
              <w:pStyle w:val="26"/>
              <w:spacing w:before="0" w:after="0"/>
              <w:rPr>
                <w:sz w:val="20"/>
              </w:rPr>
            </w:pPr>
          </w:p>
          <w:p w:rsidR="007968AA" w:rsidRPr="001F26A3" w:rsidRDefault="007968AA" w:rsidP="009F7177">
            <w:pPr>
              <w:pStyle w:val="26"/>
              <w:spacing w:before="0" w:after="0"/>
              <w:rPr>
                <w:sz w:val="20"/>
              </w:rPr>
            </w:pPr>
          </w:p>
        </w:tc>
        <w:tc>
          <w:tcPr>
            <w:tcW w:w="2374" w:type="dxa"/>
            <w:tcBorders>
              <w:left w:val="nil"/>
              <w:right w:val="nil"/>
            </w:tcBorders>
          </w:tcPr>
          <w:p w:rsidR="007968AA" w:rsidRPr="001F26A3" w:rsidRDefault="00B41E3B" w:rsidP="009F7177">
            <w:pPr>
              <w:pStyle w:val="26"/>
              <w:spacing w:before="0" w:after="0"/>
              <w:rPr>
                <w:sz w:val="20"/>
              </w:rPr>
            </w:pPr>
            <w:r>
              <w:rPr>
                <w:noProof/>
                <w:snapToGrid/>
                <w:sz w:val="20"/>
              </w:rPr>
              <w:pict>
                <v:line id="_x0000_s1040" style="position:absolute;z-index:251668992;mso-position-horizontal-relative:text;mso-position-vertical-relative:text" from="23pt,-.05pt" to="23pt,36pt"/>
              </w:pict>
            </w:r>
          </w:p>
        </w:tc>
        <w:tc>
          <w:tcPr>
            <w:tcW w:w="850" w:type="dxa"/>
            <w:tcBorders>
              <w:top w:val="nil"/>
              <w:left w:val="nil"/>
              <w:bottom w:val="nil"/>
              <w:right w:val="nil"/>
            </w:tcBorders>
          </w:tcPr>
          <w:p w:rsidR="007968AA" w:rsidRPr="001F26A3" w:rsidRDefault="007968AA" w:rsidP="009F7177">
            <w:pPr>
              <w:pStyle w:val="26"/>
              <w:spacing w:before="0" w:after="0"/>
              <w:rPr>
                <w:sz w:val="20"/>
              </w:rPr>
            </w:pPr>
          </w:p>
        </w:tc>
        <w:tc>
          <w:tcPr>
            <w:tcW w:w="1418" w:type="dxa"/>
            <w:tcBorders>
              <w:left w:val="nil"/>
              <w:right w:val="nil"/>
            </w:tcBorders>
          </w:tcPr>
          <w:p w:rsidR="007968AA" w:rsidRPr="001F26A3" w:rsidRDefault="007968AA" w:rsidP="009F7177">
            <w:pPr>
              <w:pStyle w:val="26"/>
              <w:spacing w:before="0" w:after="0"/>
              <w:rPr>
                <w:sz w:val="20"/>
              </w:rPr>
            </w:pPr>
          </w:p>
        </w:tc>
        <w:tc>
          <w:tcPr>
            <w:tcW w:w="2977" w:type="dxa"/>
            <w:tcBorders>
              <w:left w:val="nil"/>
              <w:right w:val="nil"/>
            </w:tcBorders>
          </w:tcPr>
          <w:p w:rsidR="007968AA" w:rsidRPr="001F26A3" w:rsidRDefault="007968AA" w:rsidP="009F7177">
            <w:pPr>
              <w:pStyle w:val="26"/>
              <w:spacing w:before="0" w:after="0"/>
              <w:rPr>
                <w:sz w:val="20"/>
              </w:rPr>
            </w:pPr>
          </w:p>
        </w:tc>
      </w:tr>
      <w:tr w:rsidR="007968AA" w:rsidRPr="001F26A3" w:rsidTr="009F7177">
        <w:tc>
          <w:tcPr>
            <w:tcW w:w="1420" w:type="dxa"/>
          </w:tcPr>
          <w:p w:rsidR="007968AA" w:rsidRPr="001F26A3" w:rsidRDefault="007968AA" w:rsidP="009F7177">
            <w:pPr>
              <w:pStyle w:val="26"/>
              <w:spacing w:before="0" w:after="0"/>
              <w:rPr>
                <w:sz w:val="20"/>
              </w:rPr>
            </w:pPr>
            <w:proofErr w:type="spellStart"/>
            <w:r w:rsidRPr="001F26A3">
              <w:rPr>
                <w:sz w:val="20"/>
              </w:rPr>
              <w:t>Специф</w:t>
            </w:r>
            <w:proofErr w:type="spellEnd"/>
            <w:r w:rsidRPr="001F26A3">
              <w:rPr>
                <w:sz w:val="20"/>
              </w:rPr>
              <w:t>. договора</w:t>
            </w:r>
          </w:p>
          <w:p w:rsidR="007968AA" w:rsidRPr="001F26A3" w:rsidRDefault="007968AA" w:rsidP="009F7177">
            <w:pPr>
              <w:pStyle w:val="26"/>
              <w:spacing w:before="0" w:after="0"/>
              <w:rPr>
                <w:sz w:val="20"/>
              </w:rPr>
            </w:pPr>
            <w:r w:rsidRPr="001F26A3">
              <w:rPr>
                <w:sz w:val="20"/>
                <w:lang w:val="en-US"/>
              </w:rPr>
              <w:t>SPECDOG</w:t>
            </w:r>
          </w:p>
        </w:tc>
        <w:tc>
          <w:tcPr>
            <w:tcW w:w="2374" w:type="dxa"/>
          </w:tcPr>
          <w:p w:rsidR="007968AA" w:rsidRPr="001F26A3" w:rsidRDefault="007968AA" w:rsidP="009F7177">
            <w:pPr>
              <w:pStyle w:val="26"/>
              <w:spacing w:before="0" w:after="0"/>
              <w:rPr>
                <w:sz w:val="20"/>
              </w:rPr>
            </w:pPr>
            <w:r w:rsidRPr="001F26A3">
              <w:rPr>
                <w:sz w:val="20"/>
                <w:lang w:val="en-US"/>
              </w:rPr>
              <w:t>SPEC</w:t>
            </w:r>
            <w:r w:rsidRPr="001F26A3">
              <w:rPr>
                <w:sz w:val="20"/>
              </w:rPr>
              <w:t>_</w:t>
            </w:r>
            <w:r w:rsidRPr="001F26A3">
              <w:rPr>
                <w:sz w:val="20"/>
                <w:lang w:val="en-US"/>
              </w:rPr>
              <w:t>ID</w:t>
            </w:r>
            <w:r w:rsidRPr="001F26A3">
              <w:rPr>
                <w:sz w:val="20"/>
              </w:rPr>
              <w:t xml:space="preserve"> – </w:t>
            </w:r>
            <w:proofErr w:type="spellStart"/>
            <w:r w:rsidRPr="001F26A3">
              <w:rPr>
                <w:sz w:val="20"/>
              </w:rPr>
              <w:t>идентиф.спец</w:t>
            </w:r>
            <w:proofErr w:type="spellEnd"/>
          </w:p>
          <w:p w:rsidR="007968AA" w:rsidRPr="001F26A3" w:rsidRDefault="007968AA" w:rsidP="009F7177">
            <w:pPr>
              <w:pStyle w:val="26"/>
              <w:spacing w:before="0" w:after="0"/>
              <w:rPr>
                <w:sz w:val="20"/>
              </w:rPr>
            </w:pPr>
            <w:r w:rsidRPr="001F26A3">
              <w:rPr>
                <w:sz w:val="20"/>
                <w:lang w:val="en-US"/>
              </w:rPr>
              <w:t>DOG</w:t>
            </w:r>
            <w:r w:rsidRPr="001F26A3">
              <w:rPr>
                <w:sz w:val="20"/>
              </w:rPr>
              <w:t>_</w:t>
            </w:r>
            <w:r w:rsidRPr="001F26A3">
              <w:rPr>
                <w:sz w:val="20"/>
                <w:lang w:val="en-US"/>
              </w:rPr>
              <w:t>ID</w:t>
            </w:r>
            <w:r w:rsidRPr="001F26A3">
              <w:rPr>
                <w:sz w:val="20"/>
              </w:rPr>
              <w:t xml:space="preserve"> – </w:t>
            </w:r>
            <w:proofErr w:type="spellStart"/>
            <w:r w:rsidRPr="001F26A3">
              <w:rPr>
                <w:sz w:val="20"/>
              </w:rPr>
              <w:t>идентиф.дог</w:t>
            </w:r>
            <w:proofErr w:type="spellEnd"/>
          </w:p>
          <w:p w:rsidR="007968AA" w:rsidRPr="001F26A3" w:rsidRDefault="007968AA" w:rsidP="009F7177">
            <w:pPr>
              <w:pStyle w:val="26"/>
              <w:spacing w:before="0" w:after="0"/>
              <w:rPr>
                <w:sz w:val="20"/>
              </w:rPr>
            </w:pPr>
            <w:r w:rsidRPr="001F26A3">
              <w:rPr>
                <w:sz w:val="20"/>
                <w:lang w:val="en-US"/>
              </w:rPr>
              <w:t>ART</w:t>
            </w:r>
            <w:r w:rsidRPr="001F26A3">
              <w:rPr>
                <w:sz w:val="20"/>
              </w:rPr>
              <w:t xml:space="preserve">         –  артикул</w:t>
            </w:r>
          </w:p>
          <w:p w:rsidR="007968AA" w:rsidRPr="001F26A3" w:rsidRDefault="007968AA" w:rsidP="009F7177">
            <w:pPr>
              <w:pStyle w:val="26"/>
              <w:spacing w:before="0" w:after="0"/>
              <w:rPr>
                <w:sz w:val="20"/>
              </w:rPr>
            </w:pPr>
            <w:r w:rsidRPr="001F26A3">
              <w:rPr>
                <w:sz w:val="20"/>
                <w:lang w:val="en-US"/>
              </w:rPr>
              <w:t>KOL</w:t>
            </w:r>
            <w:r w:rsidRPr="001F26A3">
              <w:rPr>
                <w:sz w:val="20"/>
              </w:rPr>
              <w:t>_</w:t>
            </w:r>
            <w:r w:rsidRPr="001F26A3">
              <w:rPr>
                <w:sz w:val="20"/>
                <w:lang w:val="en-US"/>
              </w:rPr>
              <w:t>SPEC</w:t>
            </w:r>
            <w:r w:rsidRPr="001F26A3">
              <w:rPr>
                <w:sz w:val="20"/>
              </w:rPr>
              <w:t xml:space="preserve">   -   кол-во</w:t>
            </w:r>
          </w:p>
          <w:p w:rsidR="007968AA" w:rsidRPr="001F26A3" w:rsidRDefault="007968AA" w:rsidP="009F7177">
            <w:pPr>
              <w:pStyle w:val="26"/>
              <w:spacing w:before="0" w:after="0"/>
              <w:rPr>
                <w:sz w:val="20"/>
              </w:rPr>
            </w:pPr>
            <w:r w:rsidRPr="001F26A3">
              <w:rPr>
                <w:sz w:val="20"/>
              </w:rPr>
              <w:t xml:space="preserve">                      по договору</w:t>
            </w:r>
          </w:p>
        </w:tc>
        <w:tc>
          <w:tcPr>
            <w:tcW w:w="850" w:type="dxa"/>
            <w:tcBorders>
              <w:top w:val="nil"/>
              <w:bottom w:val="nil"/>
            </w:tcBorders>
          </w:tcPr>
          <w:p w:rsidR="007968AA" w:rsidRPr="001F26A3" w:rsidRDefault="007968AA" w:rsidP="009F7177">
            <w:pPr>
              <w:pStyle w:val="26"/>
              <w:spacing w:before="0" w:after="0"/>
              <w:rPr>
                <w:sz w:val="20"/>
              </w:rPr>
            </w:pPr>
          </w:p>
        </w:tc>
        <w:tc>
          <w:tcPr>
            <w:tcW w:w="1418" w:type="dxa"/>
          </w:tcPr>
          <w:p w:rsidR="007968AA" w:rsidRPr="001F26A3" w:rsidRDefault="007968AA" w:rsidP="009F7177">
            <w:pPr>
              <w:pStyle w:val="26"/>
              <w:spacing w:before="0" w:after="0"/>
              <w:rPr>
                <w:sz w:val="20"/>
              </w:rPr>
            </w:pPr>
            <w:proofErr w:type="spellStart"/>
            <w:r w:rsidRPr="001F26A3">
              <w:rPr>
                <w:sz w:val="20"/>
              </w:rPr>
              <w:t>Ассортим</w:t>
            </w:r>
            <w:proofErr w:type="spellEnd"/>
            <w:r w:rsidRPr="001F26A3">
              <w:rPr>
                <w:sz w:val="20"/>
              </w:rPr>
              <w:t>. накладных</w:t>
            </w:r>
          </w:p>
          <w:p w:rsidR="007968AA" w:rsidRPr="001F26A3" w:rsidRDefault="007968AA" w:rsidP="009F7177">
            <w:pPr>
              <w:pStyle w:val="26"/>
              <w:spacing w:before="0" w:after="0"/>
              <w:rPr>
                <w:sz w:val="20"/>
                <w:lang w:val="en-US"/>
              </w:rPr>
            </w:pPr>
            <w:r w:rsidRPr="001F26A3">
              <w:rPr>
                <w:sz w:val="20"/>
                <w:lang w:val="en-US"/>
              </w:rPr>
              <w:t>KART</w:t>
            </w:r>
          </w:p>
        </w:tc>
        <w:tc>
          <w:tcPr>
            <w:tcW w:w="2977" w:type="dxa"/>
          </w:tcPr>
          <w:p w:rsidR="007968AA" w:rsidRPr="001F26A3" w:rsidRDefault="007968AA" w:rsidP="009F7177">
            <w:pPr>
              <w:pStyle w:val="26"/>
              <w:spacing w:before="0" w:after="0"/>
              <w:rPr>
                <w:sz w:val="20"/>
                <w:lang w:val="en-US"/>
              </w:rPr>
            </w:pPr>
            <w:r w:rsidRPr="001F26A3">
              <w:rPr>
                <w:sz w:val="20"/>
                <w:lang w:val="en-US"/>
              </w:rPr>
              <w:t xml:space="preserve">KART_ID – </w:t>
            </w:r>
            <w:proofErr w:type="spellStart"/>
            <w:r w:rsidRPr="001F26A3">
              <w:rPr>
                <w:sz w:val="20"/>
              </w:rPr>
              <w:t>идентиф</w:t>
            </w:r>
            <w:proofErr w:type="spellEnd"/>
            <w:r w:rsidRPr="001F26A3">
              <w:rPr>
                <w:sz w:val="20"/>
                <w:lang w:val="en-US"/>
              </w:rPr>
              <w:t>.</w:t>
            </w:r>
            <w:r w:rsidRPr="001F26A3">
              <w:rPr>
                <w:sz w:val="20"/>
              </w:rPr>
              <w:t>асс</w:t>
            </w:r>
            <w:r w:rsidRPr="001F26A3">
              <w:rPr>
                <w:sz w:val="20"/>
                <w:lang w:val="en-US"/>
              </w:rPr>
              <w:t>.</w:t>
            </w:r>
            <w:proofErr w:type="spellStart"/>
            <w:r w:rsidRPr="001F26A3">
              <w:rPr>
                <w:sz w:val="20"/>
              </w:rPr>
              <w:t>накл</w:t>
            </w:r>
            <w:proofErr w:type="spellEnd"/>
          </w:p>
          <w:p w:rsidR="007968AA" w:rsidRPr="001F26A3" w:rsidRDefault="007968AA" w:rsidP="009F7177">
            <w:pPr>
              <w:pStyle w:val="26"/>
              <w:spacing w:before="0" w:after="0"/>
              <w:rPr>
                <w:sz w:val="20"/>
                <w:lang w:val="en-US"/>
              </w:rPr>
            </w:pPr>
            <w:r w:rsidRPr="001F26A3">
              <w:rPr>
                <w:sz w:val="20"/>
                <w:lang w:val="en-US"/>
              </w:rPr>
              <w:t xml:space="preserve">BOOK_ID – </w:t>
            </w:r>
            <w:proofErr w:type="spellStart"/>
            <w:r w:rsidRPr="001F26A3">
              <w:rPr>
                <w:sz w:val="20"/>
              </w:rPr>
              <w:t>идентиф</w:t>
            </w:r>
            <w:proofErr w:type="spellEnd"/>
            <w:r w:rsidRPr="001F26A3">
              <w:rPr>
                <w:sz w:val="20"/>
                <w:lang w:val="en-US"/>
              </w:rPr>
              <w:t>.</w:t>
            </w:r>
            <w:proofErr w:type="spellStart"/>
            <w:r w:rsidRPr="001F26A3">
              <w:rPr>
                <w:sz w:val="20"/>
              </w:rPr>
              <w:t>накл</w:t>
            </w:r>
            <w:proofErr w:type="spellEnd"/>
          </w:p>
          <w:p w:rsidR="007968AA" w:rsidRPr="001F26A3" w:rsidRDefault="007968AA" w:rsidP="009F7177">
            <w:pPr>
              <w:pStyle w:val="26"/>
              <w:spacing w:before="0" w:after="0"/>
              <w:rPr>
                <w:sz w:val="20"/>
              </w:rPr>
            </w:pPr>
            <w:r w:rsidRPr="001F26A3">
              <w:rPr>
                <w:sz w:val="20"/>
                <w:lang w:val="en-US"/>
              </w:rPr>
              <w:t>ART</w:t>
            </w:r>
            <w:r w:rsidRPr="001F26A3">
              <w:rPr>
                <w:sz w:val="20"/>
              </w:rPr>
              <w:t xml:space="preserve">         –  артикул</w:t>
            </w:r>
          </w:p>
          <w:p w:rsidR="007968AA" w:rsidRPr="001F26A3" w:rsidRDefault="007968AA" w:rsidP="009F7177">
            <w:pPr>
              <w:pStyle w:val="26"/>
              <w:spacing w:before="0" w:after="0"/>
              <w:rPr>
                <w:sz w:val="20"/>
              </w:rPr>
            </w:pPr>
            <w:r w:rsidRPr="001F26A3">
              <w:rPr>
                <w:sz w:val="20"/>
                <w:lang w:val="en-US"/>
              </w:rPr>
              <w:t>CENA</w:t>
            </w:r>
            <w:r w:rsidRPr="001F26A3">
              <w:rPr>
                <w:sz w:val="20"/>
              </w:rPr>
              <w:t xml:space="preserve">        -   цена</w:t>
            </w:r>
          </w:p>
          <w:p w:rsidR="007968AA" w:rsidRPr="001F26A3" w:rsidRDefault="007968AA" w:rsidP="009F7177">
            <w:pPr>
              <w:pStyle w:val="26"/>
              <w:spacing w:before="0" w:after="0"/>
              <w:rPr>
                <w:sz w:val="20"/>
              </w:rPr>
            </w:pPr>
            <w:r w:rsidRPr="001F26A3">
              <w:rPr>
                <w:sz w:val="20"/>
                <w:lang w:val="en-US"/>
              </w:rPr>
              <w:t>KOL</w:t>
            </w:r>
            <w:r w:rsidRPr="001F26A3">
              <w:rPr>
                <w:sz w:val="20"/>
              </w:rPr>
              <w:t xml:space="preserve">           -   кол-во</w:t>
            </w:r>
          </w:p>
        </w:tc>
      </w:tr>
    </w:tbl>
    <w:p w:rsidR="007968AA" w:rsidRPr="001F26A3" w:rsidRDefault="007968AA" w:rsidP="007968AA">
      <w:pPr>
        <w:pStyle w:val="26"/>
        <w:spacing w:before="0" w:after="0"/>
        <w:rPr>
          <w:snapToGrid/>
          <w:sz w:val="20"/>
        </w:rPr>
      </w:pPr>
    </w:p>
    <w:p w:rsidR="00000A1E" w:rsidRPr="00287676" w:rsidRDefault="00000A1E" w:rsidP="007968AA">
      <w:pPr>
        <w:pStyle w:val="afb"/>
        <w:shd w:val="clear" w:color="auto" w:fill="FFFFFF"/>
        <w:spacing w:before="144" w:beforeAutospacing="0" w:after="72" w:afterAutospacing="0" w:line="260" w:lineRule="atLeast"/>
        <w:ind w:left="426"/>
        <w:jc w:val="both"/>
      </w:pPr>
    </w:p>
    <w:p w:rsidR="00000A1E" w:rsidRDefault="00000A1E" w:rsidP="009C1EE4">
      <w:pPr>
        <w:ind w:firstLine="709"/>
        <w:jc w:val="both"/>
        <w:rPr>
          <w:bCs/>
          <w:sz w:val="24"/>
          <w:szCs w:val="24"/>
        </w:rPr>
      </w:pPr>
    </w:p>
    <w:p w:rsidR="00000A1E" w:rsidRDefault="009C1EE4" w:rsidP="00000A1E">
      <w:pPr>
        <w:ind w:firstLine="709"/>
        <w:jc w:val="both"/>
        <w:rPr>
          <w:b/>
          <w:sz w:val="24"/>
          <w:szCs w:val="24"/>
        </w:rPr>
      </w:pPr>
      <w:r>
        <w:rPr>
          <w:bCs/>
          <w:sz w:val="24"/>
          <w:szCs w:val="24"/>
        </w:rPr>
        <w:t>Полный к</w:t>
      </w:r>
      <w:r w:rsidRPr="009C1EE4">
        <w:rPr>
          <w:bCs/>
          <w:sz w:val="24"/>
          <w:szCs w:val="24"/>
        </w:rPr>
        <w:t>омплект оценочных средств приведен в приложении к рабочей программе.</w:t>
      </w:r>
      <w:r w:rsidR="00000A1E">
        <w:rPr>
          <w:b/>
          <w:sz w:val="24"/>
          <w:szCs w:val="24"/>
        </w:rPr>
        <w:br w:type="page"/>
      </w:r>
    </w:p>
    <w:p w:rsidR="008450B0" w:rsidRPr="00372C94" w:rsidRDefault="008450B0" w:rsidP="00372C94">
      <w:pPr>
        <w:jc w:val="both"/>
        <w:rPr>
          <w:b/>
          <w:bCs/>
          <w:sz w:val="24"/>
          <w:szCs w:val="24"/>
        </w:rPr>
      </w:pPr>
      <w:r w:rsidRPr="00372C94">
        <w:rPr>
          <w:b/>
          <w:sz w:val="24"/>
          <w:szCs w:val="24"/>
        </w:rPr>
        <w:lastRenderedPageBreak/>
        <w:t>8</w:t>
      </w:r>
      <w:r w:rsidR="00372C94" w:rsidRPr="00372C94">
        <w:rPr>
          <w:b/>
          <w:sz w:val="24"/>
          <w:szCs w:val="24"/>
        </w:rPr>
        <w:t>.</w:t>
      </w:r>
      <w:r w:rsidRPr="00372C94">
        <w:rPr>
          <w:b/>
          <w:sz w:val="24"/>
          <w:szCs w:val="24"/>
        </w:rPr>
        <w:t xml:space="preserve"> </w:t>
      </w:r>
      <w:r w:rsidR="00372C94" w:rsidRPr="00372C94">
        <w:rPr>
          <w:b/>
          <w:bCs/>
          <w:sz w:val="24"/>
          <w:szCs w:val="24"/>
        </w:rPr>
        <w:t>Учебно-методическое и информационное обеспечение учебной дисциплины (модуля)</w:t>
      </w:r>
    </w:p>
    <w:p w:rsidR="008450B0" w:rsidRPr="00372C94" w:rsidRDefault="008450B0" w:rsidP="008450B0">
      <w:pPr>
        <w:ind w:firstLine="709"/>
        <w:jc w:val="both"/>
        <w:rPr>
          <w:b/>
          <w:bCs/>
          <w:sz w:val="24"/>
          <w:szCs w:val="24"/>
        </w:rPr>
      </w:pPr>
    </w:p>
    <w:p w:rsidR="008450B0" w:rsidRPr="00372C94" w:rsidRDefault="00140B37" w:rsidP="008450B0">
      <w:pPr>
        <w:ind w:firstLine="709"/>
        <w:rPr>
          <w:b/>
          <w:sz w:val="24"/>
          <w:szCs w:val="24"/>
        </w:rPr>
      </w:pPr>
      <w:r w:rsidRPr="00372C94">
        <w:rPr>
          <w:b/>
          <w:sz w:val="24"/>
          <w:szCs w:val="24"/>
        </w:rPr>
        <w:t>8.1</w:t>
      </w:r>
      <w:r w:rsidR="008450B0" w:rsidRPr="00372C94">
        <w:rPr>
          <w:b/>
          <w:sz w:val="24"/>
          <w:szCs w:val="24"/>
        </w:rPr>
        <w:t xml:space="preserve"> Перечень основной  и дополнительной учебной литературы </w:t>
      </w:r>
    </w:p>
    <w:p w:rsidR="00372C94" w:rsidRPr="00372C94" w:rsidRDefault="00372C94" w:rsidP="00372C94">
      <w:pPr>
        <w:ind w:firstLine="709"/>
        <w:jc w:val="right"/>
        <w:rPr>
          <w:b/>
          <w:sz w:val="24"/>
          <w:szCs w:val="24"/>
        </w:rPr>
      </w:pPr>
      <w:r w:rsidRPr="00372C94">
        <w:rPr>
          <w:b/>
          <w:sz w:val="24"/>
          <w:szCs w:val="24"/>
        </w:rPr>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341"/>
        <w:gridCol w:w="2813"/>
        <w:gridCol w:w="1601"/>
        <w:gridCol w:w="1752"/>
        <w:gridCol w:w="1251"/>
      </w:tblGrid>
      <w:tr w:rsidR="00372C94" w:rsidRPr="00B72CDC" w:rsidTr="00885502">
        <w:trPr>
          <w:trHeight w:val="276"/>
          <w:jc w:val="center"/>
        </w:trPr>
        <w:tc>
          <w:tcPr>
            <w:tcW w:w="813" w:type="dxa"/>
            <w:vMerge w:val="restart"/>
            <w:shd w:val="clear" w:color="auto" w:fill="auto"/>
            <w:vAlign w:val="center"/>
          </w:tcPr>
          <w:p w:rsidR="00372C94" w:rsidRPr="00372C94" w:rsidRDefault="00372C94" w:rsidP="00932CDF">
            <w:pPr>
              <w:jc w:val="center"/>
            </w:pPr>
            <w:r w:rsidRPr="00372C94">
              <w:t>№ п/п</w:t>
            </w:r>
          </w:p>
        </w:tc>
        <w:tc>
          <w:tcPr>
            <w:tcW w:w="1341" w:type="dxa"/>
            <w:vMerge w:val="restart"/>
            <w:shd w:val="clear" w:color="auto" w:fill="auto"/>
            <w:vAlign w:val="center"/>
          </w:tcPr>
          <w:p w:rsidR="00372C94" w:rsidRPr="00372C94" w:rsidRDefault="00372C94" w:rsidP="00932CDF">
            <w:pPr>
              <w:jc w:val="center"/>
              <w:rPr>
                <w:bCs/>
              </w:rPr>
            </w:pPr>
            <w:r w:rsidRPr="00372C94">
              <w:rPr>
                <w:bCs/>
              </w:rPr>
              <w:t>Автор(ы)</w:t>
            </w:r>
          </w:p>
        </w:tc>
        <w:tc>
          <w:tcPr>
            <w:tcW w:w="2813" w:type="dxa"/>
            <w:vMerge w:val="restart"/>
            <w:shd w:val="clear" w:color="auto" w:fill="auto"/>
            <w:vAlign w:val="center"/>
          </w:tcPr>
          <w:p w:rsidR="00372C94" w:rsidRPr="00372C94" w:rsidRDefault="00372C94" w:rsidP="00932CDF">
            <w:pPr>
              <w:jc w:val="center"/>
              <w:rPr>
                <w:bCs/>
              </w:rPr>
            </w:pPr>
            <w:r w:rsidRPr="00372C94">
              <w:rPr>
                <w:bCs/>
              </w:rPr>
              <w:t>Наименование издания</w:t>
            </w:r>
          </w:p>
        </w:tc>
        <w:tc>
          <w:tcPr>
            <w:tcW w:w="1601" w:type="dxa"/>
            <w:vMerge w:val="restart"/>
            <w:shd w:val="clear" w:color="auto" w:fill="auto"/>
            <w:vAlign w:val="center"/>
          </w:tcPr>
          <w:p w:rsidR="00372C94" w:rsidRPr="00372C94" w:rsidRDefault="00372C94" w:rsidP="00932CDF">
            <w:pPr>
              <w:jc w:val="both"/>
              <w:rPr>
                <w:bCs/>
              </w:rPr>
            </w:pPr>
            <w:r w:rsidRPr="00372C94">
              <w:rPr>
                <w:bCs/>
              </w:rPr>
              <w:t>Вид издания (учебник, учебное пособие, ….)</w:t>
            </w:r>
          </w:p>
        </w:tc>
        <w:tc>
          <w:tcPr>
            <w:tcW w:w="1752" w:type="dxa"/>
            <w:vMerge w:val="restart"/>
            <w:shd w:val="clear" w:color="auto" w:fill="auto"/>
            <w:vAlign w:val="center"/>
          </w:tcPr>
          <w:p w:rsidR="00372C94" w:rsidRPr="00372C94" w:rsidRDefault="00372C94" w:rsidP="00932CDF">
            <w:pPr>
              <w:jc w:val="center"/>
              <w:rPr>
                <w:bCs/>
              </w:rPr>
            </w:pPr>
            <w:r w:rsidRPr="00372C94">
              <w:rPr>
                <w:bCs/>
              </w:rPr>
              <w:t>Издательство</w:t>
            </w:r>
          </w:p>
        </w:tc>
        <w:tc>
          <w:tcPr>
            <w:tcW w:w="1251" w:type="dxa"/>
            <w:vMerge w:val="restart"/>
            <w:shd w:val="clear" w:color="auto" w:fill="auto"/>
            <w:vAlign w:val="center"/>
          </w:tcPr>
          <w:p w:rsidR="00372C94" w:rsidRPr="00372C94" w:rsidRDefault="00372C94" w:rsidP="00932CDF">
            <w:pPr>
              <w:jc w:val="center"/>
              <w:rPr>
                <w:bCs/>
              </w:rPr>
            </w:pPr>
            <w:r w:rsidRPr="00372C94">
              <w:rPr>
                <w:bCs/>
              </w:rPr>
              <w:t>Год издания</w:t>
            </w:r>
          </w:p>
        </w:tc>
      </w:tr>
      <w:tr w:rsidR="00372C94" w:rsidRPr="00B72CDC" w:rsidTr="00885502">
        <w:trPr>
          <w:trHeight w:val="276"/>
          <w:jc w:val="center"/>
        </w:trPr>
        <w:tc>
          <w:tcPr>
            <w:tcW w:w="813" w:type="dxa"/>
            <w:vMerge/>
            <w:shd w:val="clear" w:color="auto" w:fill="auto"/>
            <w:vAlign w:val="center"/>
          </w:tcPr>
          <w:p w:rsidR="00372C94" w:rsidRPr="00372C94" w:rsidRDefault="00372C94" w:rsidP="00932CDF">
            <w:pPr>
              <w:jc w:val="center"/>
            </w:pPr>
          </w:p>
        </w:tc>
        <w:tc>
          <w:tcPr>
            <w:tcW w:w="1341" w:type="dxa"/>
            <w:vMerge/>
            <w:shd w:val="clear" w:color="auto" w:fill="auto"/>
            <w:vAlign w:val="center"/>
          </w:tcPr>
          <w:p w:rsidR="00372C94" w:rsidRPr="00372C94" w:rsidRDefault="00372C94" w:rsidP="00932CDF">
            <w:pPr>
              <w:jc w:val="center"/>
            </w:pPr>
          </w:p>
        </w:tc>
        <w:tc>
          <w:tcPr>
            <w:tcW w:w="2813" w:type="dxa"/>
            <w:vMerge/>
            <w:shd w:val="clear" w:color="auto" w:fill="auto"/>
            <w:vAlign w:val="center"/>
          </w:tcPr>
          <w:p w:rsidR="00372C94" w:rsidRPr="00372C94" w:rsidRDefault="00372C94" w:rsidP="00932CDF">
            <w:pPr>
              <w:jc w:val="center"/>
            </w:pPr>
          </w:p>
        </w:tc>
        <w:tc>
          <w:tcPr>
            <w:tcW w:w="1601" w:type="dxa"/>
            <w:vMerge/>
            <w:shd w:val="clear" w:color="auto" w:fill="auto"/>
            <w:vAlign w:val="center"/>
          </w:tcPr>
          <w:p w:rsidR="00372C94" w:rsidRPr="00372C94" w:rsidRDefault="00372C94" w:rsidP="00932CDF">
            <w:pPr>
              <w:jc w:val="center"/>
            </w:pPr>
          </w:p>
        </w:tc>
        <w:tc>
          <w:tcPr>
            <w:tcW w:w="1752" w:type="dxa"/>
            <w:vMerge/>
            <w:shd w:val="clear" w:color="auto" w:fill="auto"/>
            <w:vAlign w:val="center"/>
          </w:tcPr>
          <w:p w:rsidR="00372C94" w:rsidRPr="00372C94" w:rsidRDefault="00372C94" w:rsidP="00932CDF">
            <w:pPr>
              <w:jc w:val="center"/>
            </w:pPr>
          </w:p>
        </w:tc>
        <w:tc>
          <w:tcPr>
            <w:tcW w:w="1251" w:type="dxa"/>
            <w:vMerge/>
            <w:shd w:val="clear" w:color="auto" w:fill="auto"/>
            <w:vAlign w:val="center"/>
          </w:tcPr>
          <w:p w:rsidR="00372C94" w:rsidRPr="00372C94" w:rsidRDefault="00372C94" w:rsidP="00932CDF">
            <w:pPr>
              <w:jc w:val="center"/>
            </w:pPr>
          </w:p>
        </w:tc>
      </w:tr>
      <w:tr w:rsidR="00372C94" w:rsidRPr="00B72CDC" w:rsidTr="00885502">
        <w:trPr>
          <w:jc w:val="center"/>
        </w:trPr>
        <w:tc>
          <w:tcPr>
            <w:tcW w:w="813" w:type="dxa"/>
            <w:shd w:val="clear" w:color="auto" w:fill="auto"/>
            <w:vAlign w:val="center"/>
          </w:tcPr>
          <w:p w:rsidR="00372C94" w:rsidRPr="00372C94" w:rsidRDefault="00372C94" w:rsidP="00932CDF">
            <w:pPr>
              <w:jc w:val="center"/>
            </w:pPr>
            <w:r w:rsidRPr="00372C94">
              <w:t>1</w:t>
            </w:r>
          </w:p>
        </w:tc>
        <w:tc>
          <w:tcPr>
            <w:tcW w:w="1341" w:type="dxa"/>
            <w:shd w:val="clear" w:color="auto" w:fill="auto"/>
            <w:vAlign w:val="center"/>
          </w:tcPr>
          <w:p w:rsidR="00372C94" w:rsidRPr="00372C94" w:rsidRDefault="00372C94" w:rsidP="00932CDF">
            <w:pPr>
              <w:jc w:val="center"/>
            </w:pPr>
            <w:r w:rsidRPr="00372C94">
              <w:t>2</w:t>
            </w:r>
          </w:p>
        </w:tc>
        <w:tc>
          <w:tcPr>
            <w:tcW w:w="2813" w:type="dxa"/>
            <w:shd w:val="clear" w:color="auto" w:fill="auto"/>
            <w:vAlign w:val="center"/>
          </w:tcPr>
          <w:p w:rsidR="00372C94" w:rsidRPr="00372C94" w:rsidRDefault="00372C94" w:rsidP="00932CDF">
            <w:pPr>
              <w:jc w:val="center"/>
            </w:pPr>
            <w:r w:rsidRPr="00372C94">
              <w:t>3</w:t>
            </w:r>
          </w:p>
        </w:tc>
        <w:tc>
          <w:tcPr>
            <w:tcW w:w="1601" w:type="dxa"/>
            <w:shd w:val="clear" w:color="auto" w:fill="auto"/>
            <w:vAlign w:val="center"/>
          </w:tcPr>
          <w:p w:rsidR="00372C94" w:rsidRPr="00372C94" w:rsidRDefault="00372C94" w:rsidP="00932CDF">
            <w:pPr>
              <w:jc w:val="center"/>
            </w:pPr>
            <w:r w:rsidRPr="00372C94">
              <w:t>4</w:t>
            </w:r>
          </w:p>
        </w:tc>
        <w:tc>
          <w:tcPr>
            <w:tcW w:w="1752" w:type="dxa"/>
            <w:shd w:val="clear" w:color="auto" w:fill="auto"/>
            <w:vAlign w:val="center"/>
          </w:tcPr>
          <w:p w:rsidR="00372C94" w:rsidRPr="00372C94" w:rsidRDefault="00372C94" w:rsidP="00932CDF">
            <w:pPr>
              <w:jc w:val="center"/>
            </w:pPr>
            <w:r w:rsidRPr="00372C94">
              <w:t>5</w:t>
            </w:r>
          </w:p>
        </w:tc>
        <w:tc>
          <w:tcPr>
            <w:tcW w:w="1251" w:type="dxa"/>
            <w:shd w:val="clear" w:color="auto" w:fill="auto"/>
            <w:vAlign w:val="center"/>
          </w:tcPr>
          <w:p w:rsidR="00372C94" w:rsidRPr="00372C94" w:rsidRDefault="00372C94" w:rsidP="00932CDF">
            <w:pPr>
              <w:jc w:val="center"/>
            </w:pPr>
            <w:r w:rsidRPr="00372C94">
              <w:t>6</w:t>
            </w:r>
          </w:p>
        </w:tc>
      </w:tr>
      <w:tr w:rsidR="00372C94" w:rsidRPr="00B72CDC" w:rsidTr="00885502">
        <w:trPr>
          <w:jc w:val="center"/>
        </w:trPr>
        <w:tc>
          <w:tcPr>
            <w:tcW w:w="9571" w:type="dxa"/>
            <w:gridSpan w:val="6"/>
            <w:shd w:val="clear" w:color="auto" w:fill="auto"/>
            <w:vAlign w:val="center"/>
          </w:tcPr>
          <w:p w:rsidR="00372C94" w:rsidRPr="00372C94" w:rsidRDefault="00372C94" w:rsidP="00932CDF">
            <w:pPr>
              <w:jc w:val="both"/>
              <w:rPr>
                <w:b/>
              </w:rPr>
            </w:pPr>
            <w:r w:rsidRPr="00372C94">
              <w:rPr>
                <w:b/>
              </w:rPr>
              <w:t xml:space="preserve">Основная литература </w:t>
            </w:r>
          </w:p>
        </w:tc>
      </w:tr>
      <w:tr w:rsidR="00BE1395" w:rsidRPr="00B72CDC" w:rsidTr="00BE1395">
        <w:trPr>
          <w:jc w:val="center"/>
        </w:trPr>
        <w:tc>
          <w:tcPr>
            <w:tcW w:w="813" w:type="dxa"/>
            <w:shd w:val="clear" w:color="auto" w:fill="auto"/>
            <w:vAlign w:val="center"/>
          </w:tcPr>
          <w:p w:rsidR="00BE1395" w:rsidRPr="00463083" w:rsidRDefault="00BE1395" w:rsidP="009F7177">
            <w:pPr>
              <w:jc w:val="both"/>
              <w:rPr>
                <w:sz w:val="22"/>
                <w:szCs w:val="22"/>
              </w:rPr>
            </w:pPr>
            <w:r w:rsidRPr="00463083">
              <w:rPr>
                <w:sz w:val="22"/>
                <w:szCs w:val="22"/>
              </w:rPr>
              <w:t>1</w:t>
            </w:r>
          </w:p>
        </w:tc>
        <w:tc>
          <w:tcPr>
            <w:tcW w:w="1341" w:type="dxa"/>
            <w:shd w:val="clear" w:color="auto" w:fill="auto"/>
            <w:vAlign w:val="center"/>
          </w:tcPr>
          <w:p w:rsidR="00BE1395" w:rsidRPr="00463083" w:rsidRDefault="00BE1395" w:rsidP="00BE1395">
            <w:pPr>
              <w:rPr>
                <w:sz w:val="22"/>
                <w:szCs w:val="22"/>
              </w:rPr>
            </w:pPr>
            <w:r w:rsidRPr="00463083">
              <w:rPr>
                <w:sz w:val="22"/>
                <w:szCs w:val="22"/>
              </w:rPr>
              <w:t>Агальцов В. П.</w:t>
            </w:r>
          </w:p>
        </w:tc>
        <w:tc>
          <w:tcPr>
            <w:tcW w:w="2813" w:type="dxa"/>
            <w:shd w:val="clear" w:color="auto" w:fill="auto"/>
          </w:tcPr>
          <w:p w:rsidR="00BE1395" w:rsidRPr="00463083" w:rsidRDefault="00BE1395" w:rsidP="009F7177">
            <w:pPr>
              <w:rPr>
                <w:sz w:val="22"/>
                <w:szCs w:val="22"/>
                <w:shd w:val="clear" w:color="auto" w:fill="FFFFFF"/>
              </w:rPr>
            </w:pPr>
            <w:r w:rsidRPr="00463083">
              <w:rPr>
                <w:sz w:val="22"/>
                <w:szCs w:val="22"/>
              </w:rPr>
              <w:t>Базы данных:</w:t>
            </w:r>
            <w:r w:rsidRPr="00463083">
              <w:rPr>
                <w:sz w:val="22"/>
                <w:szCs w:val="22"/>
                <w:shd w:val="clear" w:color="auto" w:fill="FFFFFF"/>
              </w:rPr>
              <w:t xml:space="preserve"> в 2 кн. Книга 1. Локальные базы данных</w:t>
            </w:r>
          </w:p>
          <w:p w:rsidR="00BE1395" w:rsidRPr="00463083" w:rsidRDefault="00BE1395" w:rsidP="009F7177">
            <w:pPr>
              <w:rPr>
                <w:sz w:val="22"/>
                <w:szCs w:val="22"/>
              </w:rPr>
            </w:pPr>
            <w:r w:rsidRPr="00463083">
              <w:rPr>
                <w:sz w:val="22"/>
                <w:szCs w:val="22"/>
              </w:rPr>
              <w:t xml:space="preserve">Режим доступа: </w:t>
            </w:r>
            <w:r w:rsidRPr="00463083">
              <w:rPr>
                <w:i/>
                <w:sz w:val="22"/>
                <w:szCs w:val="22"/>
                <w:lang w:eastAsia="ar-SA"/>
              </w:rPr>
              <w:t>http://znanium.com/bookread2.php?book=326451</w:t>
            </w:r>
          </w:p>
        </w:tc>
        <w:tc>
          <w:tcPr>
            <w:tcW w:w="1601" w:type="dxa"/>
            <w:shd w:val="clear" w:color="auto" w:fill="auto"/>
          </w:tcPr>
          <w:p w:rsidR="00BE1395" w:rsidRPr="00463083" w:rsidRDefault="00BE1395" w:rsidP="009F7177">
            <w:pPr>
              <w:jc w:val="center"/>
              <w:rPr>
                <w:sz w:val="22"/>
                <w:szCs w:val="22"/>
              </w:rPr>
            </w:pPr>
            <w:r w:rsidRPr="00463083">
              <w:rPr>
                <w:sz w:val="22"/>
                <w:szCs w:val="22"/>
              </w:rPr>
              <w:t>Учебник</w:t>
            </w:r>
          </w:p>
        </w:tc>
        <w:tc>
          <w:tcPr>
            <w:tcW w:w="1752" w:type="dxa"/>
            <w:shd w:val="clear" w:color="auto" w:fill="auto"/>
          </w:tcPr>
          <w:p w:rsidR="00BE1395" w:rsidRPr="00463083" w:rsidRDefault="00BE1395" w:rsidP="009F7177">
            <w:pPr>
              <w:jc w:val="center"/>
              <w:rPr>
                <w:sz w:val="22"/>
                <w:szCs w:val="22"/>
              </w:rPr>
            </w:pPr>
            <w:r w:rsidRPr="00463083">
              <w:rPr>
                <w:sz w:val="22"/>
                <w:szCs w:val="22"/>
              </w:rPr>
              <w:t>М.: ИД ФОРУМ: НИЦ Инфра-М</w:t>
            </w:r>
          </w:p>
        </w:tc>
        <w:tc>
          <w:tcPr>
            <w:tcW w:w="1251" w:type="dxa"/>
            <w:shd w:val="clear" w:color="auto" w:fill="auto"/>
          </w:tcPr>
          <w:p w:rsidR="00BE1395" w:rsidRPr="00463083" w:rsidRDefault="00BE1395" w:rsidP="009F7177">
            <w:pPr>
              <w:jc w:val="center"/>
              <w:rPr>
                <w:sz w:val="22"/>
                <w:szCs w:val="22"/>
              </w:rPr>
            </w:pPr>
            <w:r w:rsidRPr="00463083">
              <w:rPr>
                <w:sz w:val="22"/>
                <w:szCs w:val="22"/>
              </w:rPr>
              <w:t>2012</w:t>
            </w:r>
          </w:p>
        </w:tc>
      </w:tr>
      <w:tr w:rsidR="00BE1395" w:rsidRPr="00B72CDC" w:rsidTr="00245FBA">
        <w:trPr>
          <w:jc w:val="center"/>
        </w:trPr>
        <w:tc>
          <w:tcPr>
            <w:tcW w:w="813" w:type="dxa"/>
            <w:shd w:val="clear" w:color="auto" w:fill="auto"/>
            <w:vAlign w:val="center"/>
          </w:tcPr>
          <w:p w:rsidR="00BE1395" w:rsidRPr="00372C94" w:rsidRDefault="00BE1395" w:rsidP="00245FBA">
            <w:r>
              <w:t>2</w:t>
            </w:r>
          </w:p>
        </w:tc>
        <w:tc>
          <w:tcPr>
            <w:tcW w:w="1341" w:type="dxa"/>
            <w:shd w:val="clear" w:color="auto" w:fill="auto"/>
            <w:vAlign w:val="center"/>
          </w:tcPr>
          <w:p w:rsidR="00BE1395" w:rsidRPr="00463083" w:rsidRDefault="00BE1395" w:rsidP="00245FBA">
            <w:pPr>
              <w:rPr>
                <w:sz w:val="22"/>
                <w:szCs w:val="22"/>
              </w:rPr>
            </w:pPr>
            <w:r w:rsidRPr="00463083">
              <w:rPr>
                <w:sz w:val="22"/>
                <w:szCs w:val="22"/>
              </w:rPr>
              <w:t>Агальцов В. П.</w:t>
            </w:r>
          </w:p>
        </w:tc>
        <w:tc>
          <w:tcPr>
            <w:tcW w:w="2813" w:type="dxa"/>
            <w:shd w:val="clear" w:color="auto" w:fill="auto"/>
            <w:vAlign w:val="center"/>
          </w:tcPr>
          <w:p w:rsidR="00BE1395" w:rsidRPr="00463083" w:rsidRDefault="00BE1395" w:rsidP="00245FBA">
            <w:pPr>
              <w:rPr>
                <w:sz w:val="22"/>
                <w:szCs w:val="22"/>
              </w:rPr>
            </w:pPr>
            <w:r w:rsidRPr="00463083">
              <w:rPr>
                <w:sz w:val="22"/>
                <w:szCs w:val="22"/>
              </w:rPr>
              <w:t>Базы данных</w:t>
            </w:r>
            <w:r w:rsidRPr="00463083">
              <w:rPr>
                <w:sz w:val="22"/>
                <w:szCs w:val="22"/>
                <w:shd w:val="clear" w:color="auto" w:fill="FFFFFF"/>
              </w:rPr>
              <w:t>: в 2 кн. Книга 2. Распределенные и удаленные базы данных</w:t>
            </w:r>
          </w:p>
          <w:p w:rsidR="00BE1395" w:rsidRPr="00463083" w:rsidRDefault="00BE1395" w:rsidP="00245FBA">
            <w:pPr>
              <w:rPr>
                <w:sz w:val="22"/>
                <w:szCs w:val="22"/>
              </w:rPr>
            </w:pPr>
            <w:r w:rsidRPr="00463083">
              <w:rPr>
                <w:sz w:val="22"/>
                <w:szCs w:val="22"/>
              </w:rPr>
              <w:t xml:space="preserve">Режим доступа: </w:t>
            </w:r>
            <w:r w:rsidRPr="00463083">
              <w:rPr>
                <w:i/>
                <w:sz w:val="22"/>
                <w:szCs w:val="22"/>
                <w:lang w:eastAsia="ar-SA"/>
              </w:rPr>
              <w:t>http://znanium.com/bookread2.php?book=929256</w:t>
            </w:r>
          </w:p>
        </w:tc>
        <w:tc>
          <w:tcPr>
            <w:tcW w:w="1601" w:type="dxa"/>
            <w:shd w:val="clear" w:color="auto" w:fill="auto"/>
            <w:vAlign w:val="center"/>
          </w:tcPr>
          <w:p w:rsidR="00BE1395" w:rsidRPr="00463083" w:rsidRDefault="00BE1395" w:rsidP="00245FBA">
            <w:pPr>
              <w:rPr>
                <w:sz w:val="22"/>
                <w:szCs w:val="22"/>
              </w:rPr>
            </w:pPr>
            <w:r w:rsidRPr="00463083">
              <w:rPr>
                <w:sz w:val="22"/>
                <w:szCs w:val="22"/>
              </w:rPr>
              <w:t>Учебник</w:t>
            </w:r>
          </w:p>
        </w:tc>
        <w:tc>
          <w:tcPr>
            <w:tcW w:w="1752" w:type="dxa"/>
            <w:shd w:val="clear" w:color="auto" w:fill="auto"/>
            <w:vAlign w:val="center"/>
          </w:tcPr>
          <w:p w:rsidR="00BE1395" w:rsidRPr="00463083" w:rsidRDefault="00BE1395" w:rsidP="00245FBA">
            <w:pPr>
              <w:rPr>
                <w:sz w:val="22"/>
                <w:szCs w:val="22"/>
              </w:rPr>
            </w:pPr>
            <w:r w:rsidRPr="00463083">
              <w:rPr>
                <w:sz w:val="22"/>
                <w:szCs w:val="22"/>
              </w:rPr>
              <w:t>М.: ИД ФОРУМ: НИЦ Инфра-М</w:t>
            </w:r>
          </w:p>
        </w:tc>
        <w:tc>
          <w:tcPr>
            <w:tcW w:w="1251" w:type="dxa"/>
            <w:shd w:val="clear" w:color="auto" w:fill="auto"/>
            <w:vAlign w:val="center"/>
          </w:tcPr>
          <w:p w:rsidR="00BE1395" w:rsidRPr="00372C94" w:rsidRDefault="00BE1395" w:rsidP="00245FBA">
            <w:r>
              <w:t>2018</w:t>
            </w:r>
          </w:p>
        </w:tc>
      </w:tr>
      <w:tr w:rsidR="00BE1395" w:rsidRPr="00B72CDC" w:rsidTr="00245FBA">
        <w:trPr>
          <w:jc w:val="center"/>
        </w:trPr>
        <w:tc>
          <w:tcPr>
            <w:tcW w:w="813" w:type="dxa"/>
            <w:shd w:val="clear" w:color="auto" w:fill="auto"/>
            <w:vAlign w:val="center"/>
          </w:tcPr>
          <w:p w:rsidR="00BE1395" w:rsidRPr="00372C94" w:rsidRDefault="00BE1395" w:rsidP="00245FBA">
            <w:r>
              <w:t>2</w:t>
            </w:r>
          </w:p>
        </w:tc>
        <w:tc>
          <w:tcPr>
            <w:tcW w:w="1341" w:type="dxa"/>
            <w:shd w:val="clear" w:color="auto" w:fill="auto"/>
            <w:vAlign w:val="center"/>
          </w:tcPr>
          <w:p w:rsidR="00BE1395" w:rsidRPr="00463083" w:rsidRDefault="00BE1395" w:rsidP="00245FBA">
            <w:pPr>
              <w:rPr>
                <w:sz w:val="22"/>
                <w:szCs w:val="22"/>
              </w:rPr>
            </w:pPr>
            <w:proofErr w:type="spellStart"/>
            <w:r w:rsidRPr="00463083">
              <w:rPr>
                <w:sz w:val="22"/>
                <w:szCs w:val="22"/>
              </w:rPr>
              <w:t>Дадян</w:t>
            </w:r>
            <w:proofErr w:type="spellEnd"/>
            <w:r w:rsidRPr="00463083">
              <w:rPr>
                <w:sz w:val="22"/>
                <w:szCs w:val="22"/>
              </w:rPr>
              <w:t xml:space="preserve"> Э.Г.</w:t>
            </w:r>
          </w:p>
        </w:tc>
        <w:tc>
          <w:tcPr>
            <w:tcW w:w="2813" w:type="dxa"/>
            <w:shd w:val="clear" w:color="auto" w:fill="auto"/>
            <w:vAlign w:val="center"/>
          </w:tcPr>
          <w:p w:rsidR="00BE1395" w:rsidRPr="00463083" w:rsidRDefault="00BE1395" w:rsidP="00245FBA">
            <w:pPr>
              <w:rPr>
                <w:bCs/>
                <w:sz w:val="22"/>
                <w:szCs w:val="22"/>
                <w:shd w:val="clear" w:color="auto" w:fill="FFFFFF"/>
              </w:rPr>
            </w:pPr>
            <w:r w:rsidRPr="00463083">
              <w:rPr>
                <w:bCs/>
                <w:sz w:val="22"/>
                <w:szCs w:val="22"/>
                <w:shd w:val="clear" w:color="auto" w:fill="FFFFFF"/>
              </w:rPr>
              <w:t>Современные базы данных. Основы. Часть 1</w:t>
            </w:r>
          </w:p>
          <w:p w:rsidR="00BE1395" w:rsidRPr="00463083" w:rsidRDefault="00BE1395" w:rsidP="00245FBA">
            <w:pPr>
              <w:rPr>
                <w:sz w:val="22"/>
                <w:szCs w:val="22"/>
              </w:rPr>
            </w:pPr>
            <w:r w:rsidRPr="00463083">
              <w:rPr>
                <w:sz w:val="22"/>
                <w:szCs w:val="22"/>
              </w:rPr>
              <w:t xml:space="preserve">Режим доступа: </w:t>
            </w:r>
          </w:p>
          <w:p w:rsidR="00BE1395" w:rsidRPr="00463083" w:rsidRDefault="00BE1395" w:rsidP="00245FBA">
            <w:pPr>
              <w:rPr>
                <w:bCs/>
                <w:sz w:val="22"/>
                <w:szCs w:val="22"/>
                <w:shd w:val="clear" w:color="auto" w:fill="FFFFFF"/>
              </w:rPr>
            </w:pPr>
            <w:r w:rsidRPr="00463083">
              <w:rPr>
                <w:i/>
                <w:sz w:val="22"/>
                <w:szCs w:val="22"/>
                <w:lang w:eastAsia="ar-SA"/>
              </w:rPr>
              <w:t>http://znanium.com/bookread2.php?book=959289</w:t>
            </w:r>
          </w:p>
        </w:tc>
        <w:tc>
          <w:tcPr>
            <w:tcW w:w="1601" w:type="dxa"/>
            <w:shd w:val="clear" w:color="auto" w:fill="auto"/>
            <w:vAlign w:val="center"/>
          </w:tcPr>
          <w:p w:rsidR="00BE1395" w:rsidRPr="00463083" w:rsidRDefault="00BE1395" w:rsidP="00245FBA">
            <w:pPr>
              <w:rPr>
                <w:sz w:val="22"/>
                <w:szCs w:val="22"/>
              </w:rPr>
            </w:pPr>
            <w:r w:rsidRPr="00463083">
              <w:rPr>
                <w:sz w:val="22"/>
                <w:szCs w:val="22"/>
              </w:rPr>
              <w:t>Учебное пособие</w:t>
            </w:r>
          </w:p>
        </w:tc>
        <w:tc>
          <w:tcPr>
            <w:tcW w:w="1752" w:type="dxa"/>
            <w:shd w:val="clear" w:color="auto" w:fill="auto"/>
            <w:vAlign w:val="center"/>
          </w:tcPr>
          <w:p w:rsidR="00BE1395" w:rsidRPr="00463083" w:rsidRDefault="00BE1395" w:rsidP="00245FBA">
            <w:pPr>
              <w:rPr>
                <w:sz w:val="22"/>
                <w:szCs w:val="22"/>
                <w:shd w:val="clear" w:color="auto" w:fill="FFFFFF"/>
              </w:rPr>
            </w:pPr>
            <w:r w:rsidRPr="00463083">
              <w:rPr>
                <w:sz w:val="22"/>
                <w:szCs w:val="22"/>
                <w:shd w:val="clear" w:color="auto" w:fill="FFFFFF"/>
              </w:rPr>
              <w:t>М.:НИЦ ИНФРА-М</w:t>
            </w:r>
          </w:p>
        </w:tc>
        <w:tc>
          <w:tcPr>
            <w:tcW w:w="1251" w:type="dxa"/>
            <w:shd w:val="clear" w:color="auto" w:fill="auto"/>
            <w:vAlign w:val="center"/>
          </w:tcPr>
          <w:p w:rsidR="00BE1395" w:rsidRPr="00463083" w:rsidRDefault="00BE1395" w:rsidP="00245FBA">
            <w:pPr>
              <w:rPr>
                <w:sz w:val="22"/>
                <w:szCs w:val="22"/>
              </w:rPr>
            </w:pPr>
            <w:r w:rsidRPr="00463083">
              <w:rPr>
                <w:sz w:val="22"/>
                <w:szCs w:val="22"/>
              </w:rPr>
              <w:t>2017</w:t>
            </w:r>
          </w:p>
        </w:tc>
      </w:tr>
      <w:tr w:rsidR="00BE1395" w:rsidRPr="00B72CDC" w:rsidTr="00885502">
        <w:trPr>
          <w:jc w:val="center"/>
        </w:trPr>
        <w:tc>
          <w:tcPr>
            <w:tcW w:w="9571" w:type="dxa"/>
            <w:gridSpan w:val="6"/>
            <w:shd w:val="clear" w:color="auto" w:fill="auto"/>
            <w:vAlign w:val="center"/>
          </w:tcPr>
          <w:p w:rsidR="00BE1395" w:rsidRPr="00372C94" w:rsidRDefault="00BE1395" w:rsidP="00932CDF">
            <w:pPr>
              <w:jc w:val="both"/>
              <w:rPr>
                <w:b/>
                <w:vertAlign w:val="superscript"/>
              </w:rPr>
            </w:pPr>
            <w:r w:rsidRPr="00372C94">
              <w:rPr>
                <w:b/>
              </w:rPr>
              <w:t>Дополнительная литература</w:t>
            </w:r>
          </w:p>
        </w:tc>
      </w:tr>
      <w:tr w:rsidR="00BE1395" w:rsidRPr="00B72CDC" w:rsidTr="00DA12C7">
        <w:trPr>
          <w:jc w:val="center"/>
        </w:trPr>
        <w:tc>
          <w:tcPr>
            <w:tcW w:w="813" w:type="dxa"/>
            <w:shd w:val="clear" w:color="auto" w:fill="auto"/>
            <w:vAlign w:val="center"/>
          </w:tcPr>
          <w:p w:rsidR="00BE1395" w:rsidRPr="00B72CDC" w:rsidRDefault="00BE1395" w:rsidP="00932CDF">
            <w:pPr>
              <w:jc w:val="both"/>
            </w:pPr>
            <w:r>
              <w:t>1</w:t>
            </w:r>
          </w:p>
        </w:tc>
        <w:tc>
          <w:tcPr>
            <w:tcW w:w="1341" w:type="dxa"/>
            <w:shd w:val="clear" w:color="auto" w:fill="auto"/>
          </w:tcPr>
          <w:p w:rsidR="00BE1395" w:rsidRPr="006F2913" w:rsidRDefault="00BE1395" w:rsidP="00DA12C7">
            <w:pPr>
              <w:spacing w:line="100" w:lineRule="atLeast"/>
              <w:ind w:firstLine="25"/>
              <w:rPr>
                <w:lang w:eastAsia="ar-SA"/>
              </w:rPr>
            </w:pPr>
            <w:r w:rsidRPr="006F2913">
              <w:rPr>
                <w:shd w:val="clear" w:color="auto" w:fill="FFFFFF"/>
              </w:rPr>
              <w:t>Апраксин Ю.К.</w:t>
            </w:r>
          </w:p>
        </w:tc>
        <w:tc>
          <w:tcPr>
            <w:tcW w:w="2813" w:type="dxa"/>
            <w:shd w:val="clear" w:color="auto" w:fill="auto"/>
          </w:tcPr>
          <w:p w:rsidR="00BE1395" w:rsidRDefault="00BE1395" w:rsidP="00885502">
            <w:pPr>
              <w:spacing w:line="100" w:lineRule="atLeast"/>
              <w:rPr>
                <w:shd w:val="clear" w:color="auto" w:fill="FFFFFF"/>
              </w:rPr>
            </w:pPr>
            <w:r w:rsidRPr="006F2913">
              <w:rPr>
                <w:shd w:val="clear" w:color="auto" w:fill="FFFFFF"/>
              </w:rPr>
              <w:t>Управление информационным взаимодействием в распределенных технических систе</w:t>
            </w:r>
            <w:r>
              <w:rPr>
                <w:shd w:val="clear" w:color="auto" w:fill="FFFFFF"/>
              </w:rPr>
              <w:t>мах: конечно-автоматный подход.</w:t>
            </w:r>
          </w:p>
          <w:p w:rsidR="00BE1395" w:rsidRPr="006F2913" w:rsidRDefault="00BE1395" w:rsidP="00885502">
            <w:pPr>
              <w:spacing w:line="100" w:lineRule="atLeast"/>
              <w:rPr>
                <w:lang w:eastAsia="ar-SA"/>
              </w:rPr>
            </w:pPr>
            <w:r>
              <w:rPr>
                <w:shd w:val="clear" w:color="auto" w:fill="FFFFFF"/>
              </w:rPr>
              <w:t xml:space="preserve">Режим доступа: </w:t>
            </w:r>
            <w:r w:rsidRPr="00B856B0">
              <w:rPr>
                <w:iCs/>
                <w:lang w:eastAsia="ar-SA"/>
              </w:rPr>
              <w:t>http://znanium.com/catalog/product/942332</w:t>
            </w:r>
          </w:p>
        </w:tc>
        <w:tc>
          <w:tcPr>
            <w:tcW w:w="1601" w:type="dxa"/>
            <w:shd w:val="clear" w:color="auto" w:fill="auto"/>
          </w:tcPr>
          <w:p w:rsidR="00BE1395" w:rsidRPr="006F2913" w:rsidRDefault="00BE1395" w:rsidP="00DA12C7">
            <w:pPr>
              <w:spacing w:line="100" w:lineRule="atLeast"/>
              <w:jc w:val="center"/>
              <w:rPr>
                <w:iCs/>
                <w:lang w:eastAsia="ar-SA"/>
              </w:rPr>
            </w:pPr>
            <w:r>
              <w:rPr>
                <w:iCs/>
                <w:lang w:eastAsia="ar-SA"/>
              </w:rPr>
              <w:t>Монография</w:t>
            </w:r>
          </w:p>
        </w:tc>
        <w:tc>
          <w:tcPr>
            <w:tcW w:w="1752" w:type="dxa"/>
            <w:shd w:val="clear" w:color="auto" w:fill="auto"/>
          </w:tcPr>
          <w:p w:rsidR="00BE1395" w:rsidRPr="006F2913" w:rsidRDefault="00BE1395" w:rsidP="00DA12C7">
            <w:pPr>
              <w:spacing w:line="100" w:lineRule="atLeast"/>
              <w:jc w:val="center"/>
              <w:rPr>
                <w:iCs/>
                <w:lang w:eastAsia="ar-SA"/>
              </w:rPr>
            </w:pPr>
            <w:r w:rsidRPr="006F2913">
              <w:rPr>
                <w:shd w:val="clear" w:color="auto" w:fill="FFFFFF"/>
              </w:rPr>
              <w:t>М.: Вузовский учебник: ИНФРА-М</w:t>
            </w:r>
          </w:p>
        </w:tc>
        <w:tc>
          <w:tcPr>
            <w:tcW w:w="1251" w:type="dxa"/>
            <w:shd w:val="clear" w:color="auto" w:fill="auto"/>
          </w:tcPr>
          <w:p w:rsidR="00BE1395" w:rsidRPr="006F2913" w:rsidRDefault="00BE1395" w:rsidP="00DA12C7">
            <w:pPr>
              <w:spacing w:line="100" w:lineRule="atLeast"/>
              <w:jc w:val="center"/>
              <w:rPr>
                <w:lang w:eastAsia="ar-SA"/>
              </w:rPr>
            </w:pPr>
            <w:r w:rsidRPr="006F2913">
              <w:rPr>
                <w:iCs/>
                <w:lang w:eastAsia="ar-SA"/>
              </w:rPr>
              <w:t>2018</w:t>
            </w:r>
          </w:p>
        </w:tc>
      </w:tr>
      <w:tr w:rsidR="00BE1395" w:rsidRPr="00B72CDC" w:rsidTr="00245FBA">
        <w:trPr>
          <w:jc w:val="center"/>
        </w:trPr>
        <w:tc>
          <w:tcPr>
            <w:tcW w:w="813" w:type="dxa"/>
            <w:shd w:val="clear" w:color="auto" w:fill="auto"/>
            <w:vAlign w:val="center"/>
          </w:tcPr>
          <w:p w:rsidR="00BE1395" w:rsidRPr="00B72CDC" w:rsidRDefault="00BE1395" w:rsidP="00245FBA">
            <w:r>
              <w:t>2</w:t>
            </w:r>
          </w:p>
        </w:tc>
        <w:tc>
          <w:tcPr>
            <w:tcW w:w="1341" w:type="dxa"/>
            <w:shd w:val="clear" w:color="auto" w:fill="auto"/>
            <w:vAlign w:val="center"/>
          </w:tcPr>
          <w:p w:rsidR="00BE1395" w:rsidRPr="006F2913" w:rsidRDefault="00BE1395" w:rsidP="00245FBA">
            <w:r w:rsidRPr="006F2913">
              <w:t>Шаньгин В.Ф.</w:t>
            </w:r>
          </w:p>
        </w:tc>
        <w:tc>
          <w:tcPr>
            <w:tcW w:w="2813" w:type="dxa"/>
            <w:shd w:val="clear" w:color="auto" w:fill="auto"/>
            <w:vAlign w:val="center"/>
          </w:tcPr>
          <w:p w:rsidR="00BE1395" w:rsidRDefault="00BE1395" w:rsidP="00245FBA">
            <w:pPr>
              <w:rPr>
                <w:bCs/>
                <w:shd w:val="clear" w:color="auto" w:fill="FFFFFF"/>
              </w:rPr>
            </w:pPr>
            <w:r w:rsidRPr="002103DE">
              <w:rPr>
                <w:bCs/>
                <w:shd w:val="clear" w:color="auto" w:fill="FFFFFF"/>
              </w:rPr>
              <w:t>Комплексная защита информации в корпоративных системах</w:t>
            </w:r>
            <w:r>
              <w:rPr>
                <w:bCs/>
                <w:shd w:val="clear" w:color="auto" w:fill="FFFFFF"/>
              </w:rPr>
              <w:t>.</w:t>
            </w:r>
          </w:p>
          <w:p w:rsidR="00BE1395" w:rsidRPr="00AA5DAD" w:rsidRDefault="00BE1395" w:rsidP="00245FBA">
            <w:pPr>
              <w:rPr>
                <w:color w:val="FF0000"/>
                <w:sz w:val="28"/>
                <w:szCs w:val="28"/>
              </w:rPr>
            </w:pPr>
            <w:r>
              <w:rPr>
                <w:bCs/>
                <w:shd w:val="clear" w:color="auto" w:fill="FFFFFF"/>
              </w:rPr>
              <w:t xml:space="preserve">Режим доступа: </w:t>
            </w:r>
            <w:r w:rsidRPr="002103DE">
              <w:rPr>
                <w:lang w:eastAsia="ar-SA"/>
              </w:rPr>
              <w:t>http://znanium.com/catalog/product/996789</w:t>
            </w:r>
          </w:p>
        </w:tc>
        <w:tc>
          <w:tcPr>
            <w:tcW w:w="1601" w:type="dxa"/>
            <w:shd w:val="clear" w:color="auto" w:fill="auto"/>
            <w:vAlign w:val="center"/>
          </w:tcPr>
          <w:p w:rsidR="00BE1395" w:rsidRPr="002103DE" w:rsidRDefault="00BE1395" w:rsidP="00245FBA">
            <w:r>
              <w:t>Учебное пособие</w:t>
            </w:r>
          </w:p>
        </w:tc>
        <w:tc>
          <w:tcPr>
            <w:tcW w:w="1752" w:type="dxa"/>
            <w:shd w:val="clear" w:color="auto" w:fill="auto"/>
            <w:vAlign w:val="center"/>
          </w:tcPr>
          <w:p w:rsidR="00BE1395" w:rsidRPr="002103DE" w:rsidRDefault="00BE1395" w:rsidP="00245FBA">
            <w:proofErr w:type="gramStart"/>
            <w:r w:rsidRPr="002103DE">
              <w:rPr>
                <w:shd w:val="clear" w:color="auto" w:fill="FFFFFF"/>
              </w:rPr>
              <w:t>М. :</w:t>
            </w:r>
            <w:proofErr w:type="gramEnd"/>
            <w:r w:rsidRPr="002103DE">
              <w:rPr>
                <w:shd w:val="clear" w:color="auto" w:fill="FFFFFF"/>
              </w:rPr>
              <w:t xml:space="preserve"> ИД «ФОРУМ» : ИНФРА-М</w:t>
            </w:r>
          </w:p>
        </w:tc>
        <w:tc>
          <w:tcPr>
            <w:tcW w:w="1251" w:type="dxa"/>
            <w:shd w:val="clear" w:color="auto" w:fill="auto"/>
            <w:vAlign w:val="center"/>
          </w:tcPr>
          <w:p w:rsidR="00BE1395" w:rsidRPr="006F2913" w:rsidRDefault="00BE1395" w:rsidP="00245FBA">
            <w:pPr>
              <w:ind w:left="-116" w:right="-71"/>
            </w:pPr>
            <w:r>
              <w:t>2019</w:t>
            </w:r>
          </w:p>
        </w:tc>
      </w:tr>
      <w:tr w:rsidR="00BE1395" w:rsidRPr="00B72CDC" w:rsidTr="00245FBA">
        <w:trPr>
          <w:jc w:val="center"/>
        </w:trPr>
        <w:tc>
          <w:tcPr>
            <w:tcW w:w="813" w:type="dxa"/>
            <w:shd w:val="clear" w:color="auto" w:fill="auto"/>
            <w:vAlign w:val="center"/>
          </w:tcPr>
          <w:p w:rsidR="00BE1395" w:rsidRPr="00B72CDC" w:rsidRDefault="00BE1395" w:rsidP="00245FBA">
            <w:r>
              <w:t>3</w:t>
            </w:r>
          </w:p>
        </w:tc>
        <w:tc>
          <w:tcPr>
            <w:tcW w:w="1341" w:type="dxa"/>
            <w:shd w:val="clear" w:color="auto" w:fill="auto"/>
            <w:vAlign w:val="center"/>
          </w:tcPr>
          <w:p w:rsidR="00BE1395" w:rsidRPr="00B85396" w:rsidRDefault="00BE1395" w:rsidP="00245FBA">
            <w:r w:rsidRPr="00B85396">
              <w:t>Хабибуллин И. Ш.</w:t>
            </w:r>
          </w:p>
        </w:tc>
        <w:tc>
          <w:tcPr>
            <w:tcW w:w="2813" w:type="dxa"/>
            <w:shd w:val="clear" w:color="auto" w:fill="auto"/>
            <w:vAlign w:val="center"/>
          </w:tcPr>
          <w:p w:rsidR="00BE1395" w:rsidRDefault="00BE1395" w:rsidP="00245FBA">
            <w:r w:rsidRPr="00B85396">
              <w:t xml:space="preserve">Самоучитель </w:t>
            </w:r>
            <w:proofErr w:type="spellStart"/>
            <w:r w:rsidRPr="00B85396">
              <w:t>Java</w:t>
            </w:r>
            <w:proofErr w:type="spellEnd"/>
          </w:p>
          <w:p w:rsidR="00BE1395" w:rsidRPr="00B85396" w:rsidRDefault="00BE1395" w:rsidP="00245FBA">
            <w:r>
              <w:t xml:space="preserve">Режим доступа: </w:t>
            </w:r>
            <w:r w:rsidRPr="00B85396">
              <w:rPr>
                <w:i/>
                <w:lang w:eastAsia="ar-SA"/>
              </w:rPr>
              <w:t>http://znanium.com/bookread2.php?book=940391</w:t>
            </w:r>
            <w:r w:rsidRPr="00B85396">
              <w:t xml:space="preserve"> </w:t>
            </w:r>
          </w:p>
        </w:tc>
        <w:tc>
          <w:tcPr>
            <w:tcW w:w="1601" w:type="dxa"/>
            <w:shd w:val="clear" w:color="auto" w:fill="auto"/>
            <w:vAlign w:val="center"/>
          </w:tcPr>
          <w:p w:rsidR="00BE1395" w:rsidRPr="00B85396" w:rsidRDefault="00BE1395" w:rsidP="00245FBA">
            <w:r w:rsidRPr="00B85396">
              <w:t>Учебное пособие</w:t>
            </w:r>
          </w:p>
          <w:p w:rsidR="00BE1395" w:rsidRPr="00B85396" w:rsidRDefault="00BE1395" w:rsidP="00245FBA"/>
          <w:p w:rsidR="00BE1395" w:rsidRPr="00B85396" w:rsidRDefault="00BE1395" w:rsidP="00245FBA"/>
          <w:p w:rsidR="00BE1395" w:rsidRPr="00B85396" w:rsidRDefault="00BE1395" w:rsidP="00245FBA"/>
          <w:p w:rsidR="00BE1395" w:rsidRPr="00B85396" w:rsidRDefault="00BE1395" w:rsidP="00245FBA">
            <w:r w:rsidRPr="00B85396">
              <w:t>Учебное пособие</w:t>
            </w:r>
          </w:p>
        </w:tc>
        <w:tc>
          <w:tcPr>
            <w:tcW w:w="1752" w:type="dxa"/>
            <w:shd w:val="clear" w:color="auto" w:fill="auto"/>
            <w:vAlign w:val="center"/>
          </w:tcPr>
          <w:p w:rsidR="00BE1395" w:rsidRPr="00B85396" w:rsidRDefault="00BE1395" w:rsidP="00245FBA">
            <w:r w:rsidRPr="00B85396">
              <w:t>СПб.: БХВ-Санкт-Петербург</w:t>
            </w:r>
          </w:p>
          <w:p w:rsidR="00BE1395" w:rsidRPr="00B85396" w:rsidRDefault="00BE1395" w:rsidP="00245FBA"/>
          <w:p w:rsidR="00BE1395" w:rsidRPr="00B85396" w:rsidRDefault="00BE1395" w:rsidP="00245FBA">
            <w:r w:rsidRPr="00B85396">
              <w:t>СПб.: БХВ- Петербург</w:t>
            </w:r>
          </w:p>
          <w:p w:rsidR="00BE1395" w:rsidRPr="00B85396" w:rsidRDefault="00BE1395" w:rsidP="00245FBA"/>
        </w:tc>
        <w:tc>
          <w:tcPr>
            <w:tcW w:w="1251" w:type="dxa"/>
            <w:shd w:val="clear" w:color="auto" w:fill="auto"/>
            <w:vAlign w:val="center"/>
          </w:tcPr>
          <w:p w:rsidR="00BE1395" w:rsidRPr="00B85396" w:rsidRDefault="00BE1395" w:rsidP="00245FBA">
            <w:r w:rsidRPr="00B85396">
              <w:t>2002</w:t>
            </w:r>
          </w:p>
          <w:p w:rsidR="00BE1395" w:rsidRPr="00B85396" w:rsidRDefault="00BE1395" w:rsidP="00245FBA"/>
          <w:p w:rsidR="00BE1395" w:rsidRPr="00B85396" w:rsidRDefault="00BE1395" w:rsidP="00245FBA"/>
          <w:p w:rsidR="00BE1395" w:rsidRPr="00B85396" w:rsidRDefault="00BE1395" w:rsidP="00245FBA"/>
          <w:p w:rsidR="00BE1395" w:rsidRPr="00B85396" w:rsidRDefault="00BE1395" w:rsidP="00245FBA">
            <w:r w:rsidRPr="00B85396">
              <w:t>2001</w:t>
            </w:r>
          </w:p>
        </w:tc>
      </w:tr>
      <w:tr w:rsidR="00BE1395" w:rsidRPr="00463083" w:rsidTr="00BE1395">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BE1395">
            <w:r w:rsidRPr="00BE1395">
              <w:t>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9F7177">
            <w:r w:rsidRPr="00BE1395">
              <w:t>Монахов В.И.</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9F7177">
            <w:r w:rsidRPr="00BE1395">
              <w:t>Реляционные базы данных. Использование языка SQL</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BE1395">
            <w:r w:rsidRPr="00BE1395">
              <w:t>Конспект лекций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BE1395">
            <w:r w:rsidRPr="00BE1395">
              <w:t xml:space="preserve">РИО МГТУ </w:t>
            </w:r>
            <w:proofErr w:type="spellStart"/>
            <w:r w:rsidRPr="00BE1395">
              <w:t>им.А.Н.Косыгина</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BE1395">
            <w:r w:rsidRPr="00BE1395">
              <w:t>2012</w:t>
            </w:r>
          </w:p>
        </w:tc>
      </w:tr>
      <w:tr w:rsidR="00BE1395" w:rsidRPr="00463083" w:rsidTr="00BE1395">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BE1395">
            <w:r w:rsidRPr="00BE1395">
              <w:t>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9F7177">
            <w:r w:rsidRPr="00BE1395">
              <w:t>Монахов В.И.</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9F7177">
            <w:r w:rsidRPr="00BE1395">
              <w:t>Реляционная теория баз данных</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BE1395">
            <w:r w:rsidRPr="00BE1395">
              <w:t>Конспект лекций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BE1395">
            <w:r w:rsidRPr="00BE1395">
              <w:t xml:space="preserve">РИО МГТУ </w:t>
            </w:r>
            <w:proofErr w:type="spellStart"/>
            <w:r w:rsidRPr="00BE1395">
              <w:t>им.А.Н.Косыгина</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BE1395" w:rsidRPr="00BE1395" w:rsidRDefault="00BE1395" w:rsidP="00BE1395">
            <w:r w:rsidRPr="00BE1395">
              <w:t>2009</w:t>
            </w:r>
          </w:p>
        </w:tc>
      </w:tr>
    </w:tbl>
    <w:p w:rsidR="00B30909" w:rsidRDefault="00B30909" w:rsidP="00372C94">
      <w:pPr>
        <w:ind w:firstLine="709"/>
        <w:jc w:val="both"/>
        <w:rPr>
          <w:b/>
          <w:sz w:val="24"/>
          <w:szCs w:val="24"/>
        </w:rPr>
      </w:pPr>
    </w:p>
    <w:p w:rsidR="00BE1395" w:rsidRDefault="00BE1395" w:rsidP="00372C94">
      <w:pPr>
        <w:ind w:firstLine="709"/>
        <w:jc w:val="both"/>
        <w:rPr>
          <w:b/>
          <w:sz w:val="24"/>
          <w:szCs w:val="24"/>
        </w:rPr>
      </w:pPr>
    </w:p>
    <w:p w:rsidR="00BE1395" w:rsidRDefault="00BE1395" w:rsidP="00372C94">
      <w:pPr>
        <w:ind w:firstLine="709"/>
        <w:jc w:val="both"/>
        <w:rPr>
          <w:b/>
          <w:sz w:val="24"/>
          <w:szCs w:val="24"/>
        </w:rPr>
      </w:pPr>
    </w:p>
    <w:p w:rsidR="00BE1395" w:rsidRDefault="00BE1395" w:rsidP="00372C94">
      <w:pPr>
        <w:ind w:firstLine="709"/>
        <w:jc w:val="both"/>
        <w:rPr>
          <w:b/>
          <w:sz w:val="24"/>
          <w:szCs w:val="24"/>
        </w:rPr>
      </w:pPr>
    </w:p>
    <w:p w:rsidR="00372C94" w:rsidRPr="00372C94" w:rsidRDefault="00372C94" w:rsidP="00372C94">
      <w:pPr>
        <w:ind w:firstLine="709"/>
        <w:jc w:val="both"/>
        <w:rPr>
          <w:b/>
          <w:sz w:val="24"/>
          <w:szCs w:val="24"/>
        </w:rPr>
      </w:pPr>
      <w:r w:rsidRPr="00372C94">
        <w:rPr>
          <w:b/>
          <w:sz w:val="24"/>
          <w:szCs w:val="24"/>
        </w:rPr>
        <w:lastRenderedPageBreak/>
        <w:t>8.2. Электронные издания</w:t>
      </w:r>
    </w:p>
    <w:p w:rsidR="00372C94" w:rsidRPr="00372C94" w:rsidRDefault="00372C94" w:rsidP="00372C94">
      <w:pPr>
        <w:ind w:firstLine="709"/>
        <w:jc w:val="right"/>
        <w:rPr>
          <w:b/>
          <w:sz w:val="24"/>
          <w:szCs w:val="24"/>
        </w:rPr>
      </w:pPr>
      <w:r w:rsidRPr="00372C94">
        <w:rPr>
          <w:b/>
          <w:sz w:val="24"/>
          <w:szCs w:val="24"/>
        </w:rPr>
        <w:t xml:space="preserve">Таблица </w:t>
      </w:r>
      <w:r>
        <w:rPr>
          <w:b/>
          <w:sz w:val="24"/>
          <w:szCs w:val="24"/>
        </w:rPr>
        <w:t>6</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341"/>
        <w:gridCol w:w="2813"/>
        <w:gridCol w:w="1601"/>
        <w:gridCol w:w="1752"/>
        <w:gridCol w:w="1251"/>
      </w:tblGrid>
      <w:tr w:rsidR="00372C94" w:rsidRPr="00B72CDC" w:rsidTr="00DA12C7">
        <w:trPr>
          <w:trHeight w:val="276"/>
          <w:jc w:val="center"/>
        </w:trPr>
        <w:tc>
          <w:tcPr>
            <w:tcW w:w="815" w:type="dxa"/>
            <w:vMerge w:val="restart"/>
            <w:shd w:val="clear" w:color="auto" w:fill="auto"/>
            <w:vAlign w:val="center"/>
          </w:tcPr>
          <w:p w:rsidR="00372C94" w:rsidRPr="00372C94" w:rsidRDefault="00372C94" w:rsidP="00932CDF">
            <w:pPr>
              <w:jc w:val="center"/>
            </w:pPr>
            <w:r w:rsidRPr="00372C94">
              <w:t>№ п/п</w:t>
            </w:r>
          </w:p>
        </w:tc>
        <w:tc>
          <w:tcPr>
            <w:tcW w:w="1341" w:type="dxa"/>
            <w:vMerge w:val="restart"/>
            <w:shd w:val="clear" w:color="auto" w:fill="auto"/>
            <w:vAlign w:val="center"/>
          </w:tcPr>
          <w:p w:rsidR="00372C94" w:rsidRPr="00372C94" w:rsidRDefault="00372C94" w:rsidP="00932CDF">
            <w:pPr>
              <w:jc w:val="center"/>
              <w:rPr>
                <w:bCs/>
              </w:rPr>
            </w:pPr>
            <w:r w:rsidRPr="00372C94">
              <w:rPr>
                <w:bCs/>
              </w:rPr>
              <w:t>Автор(ы)</w:t>
            </w:r>
          </w:p>
        </w:tc>
        <w:tc>
          <w:tcPr>
            <w:tcW w:w="2813" w:type="dxa"/>
            <w:vMerge w:val="restart"/>
            <w:shd w:val="clear" w:color="auto" w:fill="auto"/>
            <w:vAlign w:val="center"/>
          </w:tcPr>
          <w:p w:rsidR="00372C94" w:rsidRPr="00372C94" w:rsidRDefault="00372C94" w:rsidP="00932CDF">
            <w:pPr>
              <w:jc w:val="center"/>
              <w:rPr>
                <w:bCs/>
              </w:rPr>
            </w:pPr>
            <w:r w:rsidRPr="00372C94">
              <w:rPr>
                <w:bCs/>
              </w:rPr>
              <w:t>Наименование издания</w:t>
            </w:r>
          </w:p>
        </w:tc>
        <w:tc>
          <w:tcPr>
            <w:tcW w:w="1601" w:type="dxa"/>
            <w:vMerge w:val="restart"/>
            <w:shd w:val="clear" w:color="auto" w:fill="auto"/>
            <w:vAlign w:val="center"/>
          </w:tcPr>
          <w:p w:rsidR="00372C94" w:rsidRPr="00372C94" w:rsidRDefault="00372C94" w:rsidP="00932CDF">
            <w:pPr>
              <w:jc w:val="both"/>
              <w:rPr>
                <w:bCs/>
              </w:rPr>
            </w:pPr>
            <w:r w:rsidRPr="00372C94">
              <w:rPr>
                <w:bCs/>
              </w:rPr>
              <w:t>Вид издания (учебник, учебное пособие, ….)</w:t>
            </w:r>
          </w:p>
        </w:tc>
        <w:tc>
          <w:tcPr>
            <w:tcW w:w="1752" w:type="dxa"/>
            <w:vMerge w:val="restart"/>
            <w:shd w:val="clear" w:color="auto" w:fill="auto"/>
            <w:vAlign w:val="center"/>
          </w:tcPr>
          <w:p w:rsidR="00372C94" w:rsidRPr="00372C94" w:rsidRDefault="00372C94" w:rsidP="00932CDF">
            <w:pPr>
              <w:jc w:val="center"/>
              <w:rPr>
                <w:bCs/>
              </w:rPr>
            </w:pPr>
            <w:r w:rsidRPr="00372C94">
              <w:rPr>
                <w:bCs/>
              </w:rPr>
              <w:t>Издательство</w:t>
            </w:r>
            <w:r w:rsidR="00B6331A">
              <w:rPr>
                <w:bCs/>
              </w:rPr>
              <w:t>, год издания</w:t>
            </w:r>
          </w:p>
        </w:tc>
        <w:tc>
          <w:tcPr>
            <w:tcW w:w="1251" w:type="dxa"/>
            <w:vMerge w:val="restart"/>
            <w:shd w:val="clear" w:color="auto" w:fill="auto"/>
            <w:vAlign w:val="center"/>
          </w:tcPr>
          <w:p w:rsidR="00372C94" w:rsidRPr="00372C94" w:rsidRDefault="00372C94" w:rsidP="00932CDF">
            <w:pPr>
              <w:jc w:val="center"/>
              <w:rPr>
                <w:bCs/>
              </w:rPr>
            </w:pPr>
            <w:r w:rsidRPr="00372C94">
              <w:rPr>
                <w:bCs/>
              </w:rPr>
              <w:t xml:space="preserve">Адрес сайта ЭБС </w:t>
            </w:r>
          </w:p>
          <w:p w:rsidR="00372C94" w:rsidRPr="00372C94" w:rsidRDefault="00372C94" w:rsidP="00932CDF">
            <w:pPr>
              <w:jc w:val="center"/>
              <w:rPr>
                <w:bCs/>
              </w:rPr>
            </w:pPr>
            <w:r w:rsidRPr="00372C94">
              <w:rPr>
                <w:bCs/>
              </w:rPr>
              <w:t>или др. источника</w:t>
            </w:r>
          </w:p>
        </w:tc>
      </w:tr>
      <w:tr w:rsidR="00372C94" w:rsidRPr="00B72CDC" w:rsidTr="00DA12C7">
        <w:trPr>
          <w:trHeight w:val="276"/>
          <w:jc w:val="center"/>
        </w:trPr>
        <w:tc>
          <w:tcPr>
            <w:tcW w:w="815" w:type="dxa"/>
            <w:vMerge/>
            <w:shd w:val="clear" w:color="auto" w:fill="auto"/>
            <w:vAlign w:val="center"/>
          </w:tcPr>
          <w:p w:rsidR="00372C94" w:rsidRPr="00372C94" w:rsidRDefault="00372C94" w:rsidP="00932CDF">
            <w:pPr>
              <w:jc w:val="center"/>
            </w:pPr>
          </w:p>
        </w:tc>
        <w:tc>
          <w:tcPr>
            <w:tcW w:w="1341" w:type="dxa"/>
            <w:vMerge/>
            <w:shd w:val="clear" w:color="auto" w:fill="auto"/>
            <w:vAlign w:val="center"/>
          </w:tcPr>
          <w:p w:rsidR="00372C94" w:rsidRPr="00372C94" w:rsidRDefault="00372C94" w:rsidP="00932CDF">
            <w:pPr>
              <w:jc w:val="center"/>
            </w:pPr>
          </w:p>
        </w:tc>
        <w:tc>
          <w:tcPr>
            <w:tcW w:w="2813" w:type="dxa"/>
            <w:vMerge/>
            <w:shd w:val="clear" w:color="auto" w:fill="auto"/>
            <w:vAlign w:val="center"/>
          </w:tcPr>
          <w:p w:rsidR="00372C94" w:rsidRPr="00372C94" w:rsidRDefault="00372C94" w:rsidP="00932CDF">
            <w:pPr>
              <w:jc w:val="center"/>
            </w:pPr>
          </w:p>
        </w:tc>
        <w:tc>
          <w:tcPr>
            <w:tcW w:w="1601" w:type="dxa"/>
            <w:vMerge/>
            <w:shd w:val="clear" w:color="auto" w:fill="auto"/>
            <w:vAlign w:val="center"/>
          </w:tcPr>
          <w:p w:rsidR="00372C94" w:rsidRPr="00372C94" w:rsidRDefault="00372C94" w:rsidP="00932CDF">
            <w:pPr>
              <w:jc w:val="center"/>
            </w:pPr>
          </w:p>
        </w:tc>
        <w:tc>
          <w:tcPr>
            <w:tcW w:w="1752" w:type="dxa"/>
            <w:vMerge/>
            <w:shd w:val="clear" w:color="auto" w:fill="auto"/>
            <w:vAlign w:val="center"/>
          </w:tcPr>
          <w:p w:rsidR="00372C94" w:rsidRPr="00372C94" w:rsidRDefault="00372C94" w:rsidP="00932CDF">
            <w:pPr>
              <w:jc w:val="center"/>
            </w:pPr>
          </w:p>
        </w:tc>
        <w:tc>
          <w:tcPr>
            <w:tcW w:w="1251" w:type="dxa"/>
            <w:vMerge/>
            <w:shd w:val="clear" w:color="auto" w:fill="auto"/>
            <w:vAlign w:val="center"/>
          </w:tcPr>
          <w:p w:rsidR="00372C94" w:rsidRPr="00372C94" w:rsidRDefault="00372C94" w:rsidP="00932CDF">
            <w:pPr>
              <w:jc w:val="center"/>
            </w:pPr>
          </w:p>
        </w:tc>
      </w:tr>
      <w:tr w:rsidR="00372C94" w:rsidRPr="00B72CDC" w:rsidTr="00DA12C7">
        <w:trPr>
          <w:jc w:val="center"/>
        </w:trPr>
        <w:tc>
          <w:tcPr>
            <w:tcW w:w="815" w:type="dxa"/>
            <w:shd w:val="clear" w:color="auto" w:fill="auto"/>
            <w:vAlign w:val="center"/>
          </w:tcPr>
          <w:p w:rsidR="00372C94" w:rsidRPr="00372C94" w:rsidRDefault="00372C94" w:rsidP="00932CDF">
            <w:pPr>
              <w:jc w:val="center"/>
            </w:pPr>
            <w:r w:rsidRPr="00372C94">
              <w:t>1</w:t>
            </w:r>
          </w:p>
        </w:tc>
        <w:tc>
          <w:tcPr>
            <w:tcW w:w="1341" w:type="dxa"/>
            <w:shd w:val="clear" w:color="auto" w:fill="auto"/>
            <w:vAlign w:val="center"/>
          </w:tcPr>
          <w:p w:rsidR="00372C94" w:rsidRPr="00372C94" w:rsidRDefault="00372C94" w:rsidP="00932CDF">
            <w:pPr>
              <w:jc w:val="center"/>
            </w:pPr>
            <w:r w:rsidRPr="00372C94">
              <w:t>2</w:t>
            </w:r>
          </w:p>
        </w:tc>
        <w:tc>
          <w:tcPr>
            <w:tcW w:w="2813" w:type="dxa"/>
            <w:shd w:val="clear" w:color="auto" w:fill="auto"/>
            <w:vAlign w:val="center"/>
          </w:tcPr>
          <w:p w:rsidR="00372C94" w:rsidRPr="00372C94" w:rsidRDefault="00372C94" w:rsidP="00932CDF">
            <w:pPr>
              <w:jc w:val="center"/>
            </w:pPr>
            <w:r w:rsidRPr="00372C94">
              <w:t>3</w:t>
            </w:r>
          </w:p>
        </w:tc>
        <w:tc>
          <w:tcPr>
            <w:tcW w:w="1601" w:type="dxa"/>
            <w:shd w:val="clear" w:color="auto" w:fill="auto"/>
            <w:vAlign w:val="center"/>
          </w:tcPr>
          <w:p w:rsidR="00372C94" w:rsidRPr="00372C94" w:rsidRDefault="00372C94" w:rsidP="00932CDF">
            <w:pPr>
              <w:jc w:val="center"/>
            </w:pPr>
            <w:r w:rsidRPr="00372C94">
              <w:t>4</w:t>
            </w:r>
          </w:p>
        </w:tc>
        <w:tc>
          <w:tcPr>
            <w:tcW w:w="1752" w:type="dxa"/>
            <w:shd w:val="clear" w:color="auto" w:fill="auto"/>
            <w:vAlign w:val="center"/>
          </w:tcPr>
          <w:p w:rsidR="00372C94" w:rsidRPr="00372C94" w:rsidRDefault="00372C94" w:rsidP="00932CDF">
            <w:pPr>
              <w:jc w:val="center"/>
            </w:pPr>
            <w:r w:rsidRPr="00372C94">
              <w:t>5</w:t>
            </w:r>
          </w:p>
        </w:tc>
        <w:tc>
          <w:tcPr>
            <w:tcW w:w="1251" w:type="dxa"/>
            <w:shd w:val="clear" w:color="auto" w:fill="auto"/>
            <w:vAlign w:val="center"/>
          </w:tcPr>
          <w:p w:rsidR="00372C94" w:rsidRPr="00372C94" w:rsidRDefault="00372C94" w:rsidP="00932CDF">
            <w:pPr>
              <w:jc w:val="center"/>
            </w:pPr>
            <w:r w:rsidRPr="00372C94">
              <w:t>6</w:t>
            </w:r>
          </w:p>
        </w:tc>
      </w:tr>
      <w:tr w:rsidR="00245FBA" w:rsidRPr="00B72CDC" w:rsidTr="00BE1395">
        <w:trPr>
          <w:jc w:val="center"/>
        </w:trPr>
        <w:tc>
          <w:tcPr>
            <w:tcW w:w="815" w:type="dxa"/>
            <w:shd w:val="clear" w:color="auto" w:fill="auto"/>
            <w:vAlign w:val="center"/>
          </w:tcPr>
          <w:p w:rsidR="00245FBA" w:rsidRPr="00B72CDC" w:rsidRDefault="00245FBA" w:rsidP="00BE1395">
            <w:r>
              <w:t>1</w:t>
            </w:r>
          </w:p>
        </w:tc>
        <w:tc>
          <w:tcPr>
            <w:tcW w:w="1341" w:type="dxa"/>
            <w:shd w:val="clear" w:color="auto" w:fill="auto"/>
            <w:vAlign w:val="center"/>
          </w:tcPr>
          <w:p w:rsidR="00245FBA" w:rsidRPr="007739B2" w:rsidRDefault="00245FBA" w:rsidP="00BE1395">
            <w:pPr>
              <w:spacing w:line="100" w:lineRule="atLeast"/>
              <w:rPr>
                <w:lang w:eastAsia="ar-SA"/>
              </w:rPr>
            </w:pPr>
            <w:r w:rsidRPr="007739B2">
              <w:rPr>
                <w:shd w:val="clear" w:color="auto" w:fill="FFFFFF"/>
              </w:rPr>
              <w:t>Царёв Р.Ю., Прокопенко А.В., Никифоров А.Ю.</w:t>
            </w:r>
          </w:p>
        </w:tc>
        <w:tc>
          <w:tcPr>
            <w:tcW w:w="2813" w:type="dxa"/>
            <w:shd w:val="clear" w:color="auto" w:fill="auto"/>
            <w:vAlign w:val="center"/>
          </w:tcPr>
          <w:p w:rsidR="00245FBA" w:rsidRPr="007739B2" w:rsidRDefault="00245FBA" w:rsidP="00BE1395">
            <w:pPr>
              <w:spacing w:line="100" w:lineRule="atLeast"/>
              <w:rPr>
                <w:lang w:eastAsia="ar-SA"/>
              </w:rPr>
            </w:pPr>
            <w:r w:rsidRPr="007739B2">
              <w:rPr>
                <w:bCs/>
                <w:shd w:val="clear" w:color="auto" w:fill="FFFFFF"/>
              </w:rPr>
              <w:t>Основы распределенной обработки информации</w:t>
            </w:r>
          </w:p>
        </w:tc>
        <w:tc>
          <w:tcPr>
            <w:tcW w:w="1601" w:type="dxa"/>
            <w:shd w:val="clear" w:color="auto" w:fill="auto"/>
            <w:vAlign w:val="center"/>
          </w:tcPr>
          <w:p w:rsidR="00245FBA" w:rsidRPr="00AD3F6D" w:rsidRDefault="00245FBA" w:rsidP="00BE1395">
            <w:pPr>
              <w:rPr>
                <w:sz w:val="22"/>
                <w:szCs w:val="22"/>
              </w:rPr>
            </w:pPr>
            <w:r w:rsidRPr="00AD3F6D">
              <w:rPr>
                <w:sz w:val="22"/>
                <w:szCs w:val="22"/>
              </w:rPr>
              <w:t>Учебное пособие</w:t>
            </w:r>
          </w:p>
        </w:tc>
        <w:tc>
          <w:tcPr>
            <w:tcW w:w="1752" w:type="dxa"/>
            <w:shd w:val="clear" w:color="auto" w:fill="auto"/>
            <w:vAlign w:val="center"/>
          </w:tcPr>
          <w:p w:rsidR="00245FBA" w:rsidRPr="007739B2" w:rsidRDefault="00245FBA" w:rsidP="00BE1395">
            <w:pPr>
              <w:spacing w:line="100" w:lineRule="atLeast"/>
              <w:rPr>
                <w:lang w:eastAsia="ar-SA"/>
              </w:rPr>
            </w:pPr>
            <w:proofErr w:type="spellStart"/>
            <w:r w:rsidRPr="007739B2">
              <w:rPr>
                <w:shd w:val="clear" w:color="auto" w:fill="FFFFFF"/>
              </w:rPr>
              <w:t>Краснояр</w:t>
            </w:r>
            <w:proofErr w:type="spellEnd"/>
            <w:proofErr w:type="gramStart"/>
            <w:r w:rsidRPr="007739B2">
              <w:rPr>
                <w:shd w:val="clear" w:color="auto" w:fill="FFFFFF"/>
              </w:rPr>
              <w:t>.:СФУ</w:t>
            </w:r>
            <w:proofErr w:type="gramEnd"/>
            <w:r>
              <w:rPr>
                <w:lang w:eastAsia="ar-SA"/>
              </w:rPr>
              <w:t xml:space="preserve">, </w:t>
            </w:r>
            <w:r w:rsidRPr="007739B2">
              <w:rPr>
                <w:lang w:eastAsia="ar-SA"/>
              </w:rPr>
              <w:t>2015</w:t>
            </w:r>
          </w:p>
        </w:tc>
        <w:tc>
          <w:tcPr>
            <w:tcW w:w="1251" w:type="dxa"/>
            <w:shd w:val="clear" w:color="auto" w:fill="auto"/>
            <w:vAlign w:val="center"/>
          </w:tcPr>
          <w:p w:rsidR="00245FBA" w:rsidRPr="00B72CDC" w:rsidRDefault="00245FBA" w:rsidP="00BE1395">
            <w:r w:rsidRPr="00000A1E">
              <w:t>http://znanium.com/catalog/product/967646</w:t>
            </w:r>
          </w:p>
        </w:tc>
      </w:tr>
      <w:tr w:rsidR="00BE1395" w:rsidRPr="00B72CDC" w:rsidTr="00BE1395">
        <w:trPr>
          <w:jc w:val="center"/>
        </w:trPr>
        <w:tc>
          <w:tcPr>
            <w:tcW w:w="815" w:type="dxa"/>
            <w:shd w:val="clear" w:color="auto" w:fill="auto"/>
            <w:vAlign w:val="center"/>
          </w:tcPr>
          <w:p w:rsidR="00BE1395" w:rsidRDefault="00BE1395" w:rsidP="00BE1395">
            <w:r>
              <w:t>2</w:t>
            </w:r>
          </w:p>
        </w:tc>
        <w:tc>
          <w:tcPr>
            <w:tcW w:w="1341" w:type="dxa"/>
            <w:shd w:val="clear" w:color="auto" w:fill="auto"/>
            <w:vAlign w:val="center"/>
          </w:tcPr>
          <w:p w:rsidR="00BE1395" w:rsidRPr="0093232F" w:rsidRDefault="00BE1395" w:rsidP="00BE1395">
            <w:r w:rsidRPr="0093232F">
              <w:t>Быкова В.В.</w:t>
            </w:r>
          </w:p>
        </w:tc>
        <w:tc>
          <w:tcPr>
            <w:tcW w:w="2813" w:type="dxa"/>
            <w:shd w:val="clear" w:color="auto" w:fill="auto"/>
            <w:vAlign w:val="center"/>
          </w:tcPr>
          <w:p w:rsidR="00BE1395" w:rsidRPr="0093232F" w:rsidRDefault="00BE1395" w:rsidP="00BE1395">
            <w:r w:rsidRPr="0093232F">
              <w:rPr>
                <w:bCs/>
                <w:shd w:val="clear" w:color="auto" w:fill="FFFFFF"/>
              </w:rPr>
              <w:t xml:space="preserve">Искусство создания базы данных в </w:t>
            </w:r>
            <w:proofErr w:type="spellStart"/>
            <w:r w:rsidRPr="0093232F">
              <w:rPr>
                <w:bCs/>
                <w:shd w:val="clear" w:color="auto" w:fill="FFFFFF"/>
              </w:rPr>
              <w:t>Microsoft</w:t>
            </w:r>
            <w:proofErr w:type="spellEnd"/>
            <w:r w:rsidRPr="0093232F">
              <w:rPr>
                <w:bCs/>
                <w:shd w:val="clear" w:color="auto" w:fill="FFFFFF"/>
              </w:rPr>
              <w:t xml:space="preserve"> </w:t>
            </w:r>
            <w:proofErr w:type="spellStart"/>
            <w:r w:rsidRPr="0093232F">
              <w:rPr>
                <w:bCs/>
                <w:shd w:val="clear" w:color="auto" w:fill="FFFFFF"/>
              </w:rPr>
              <w:t>Office</w:t>
            </w:r>
            <w:proofErr w:type="spellEnd"/>
            <w:r w:rsidRPr="0093232F">
              <w:rPr>
                <w:bCs/>
                <w:shd w:val="clear" w:color="auto" w:fill="FFFFFF"/>
              </w:rPr>
              <w:t xml:space="preserve"> </w:t>
            </w:r>
            <w:proofErr w:type="spellStart"/>
            <w:r w:rsidRPr="0093232F">
              <w:rPr>
                <w:bCs/>
                <w:shd w:val="clear" w:color="auto" w:fill="FFFFFF"/>
              </w:rPr>
              <w:t>Access</w:t>
            </w:r>
            <w:proofErr w:type="spellEnd"/>
            <w:r w:rsidRPr="0093232F">
              <w:rPr>
                <w:bCs/>
                <w:shd w:val="clear" w:color="auto" w:fill="FFFFFF"/>
              </w:rPr>
              <w:t xml:space="preserve"> 2007 </w:t>
            </w:r>
            <w:r w:rsidRPr="0093232F">
              <w:rPr>
                <w:shd w:val="clear" w:color="auto" w:fill="FFFFFF"/>
              </w:rPr>
              <w:t>[Электронный ресурс] </w:t>
            </w:r>
            <w:r>
              <w:rPr>
                <w:shd w:val="clear" w:color="auto" w:fill="FFFFFF"/>
              </w:rPr>
              <w:t xml:space="preserve"> </w:t>
            </w:r>
          </w:p>
        </w:tc>
        <w:tc>
          <w:tcPr>
            <w:tcW w:w="1601" w:type="dxa"/>
            <w:shd w:val="clear" w:color="auto" w:fill="auto"/>
            <w:vAlign w:val="center"/>
          </w:tcPr>
          <w:p w:rsidR="00BE1395" w:rsidRPr="0093232F" w:rsidRDefault="00BE1395" w:rsidP="00BE1395">
            <w:r w:rsidRPr="0093232F">
              <w:t>Учебное пособие</w:t>
            </w:r>
          </w:p>
        </w:tc>
        <w:tc>
          <w:tcPr>
            <w:tcW w:w="1752" w:type="dxa"/>
            <w:shd w:val="clear" w:color="auto" w:fill="auto"/>
            <w:vAlign w:val="center"/>
          </w:tcPr>
          <w:p w:rsidR="00BE1395" w:rsidRPr="0093232F" w:rsidRDefault="00BE1395" w:rsidP="00BE1395">
            <w:r w:rsidRPr="0093232F">
              <w:rPr>
                <w:shd w:val="clear" w:color="auto" w:fill="FFFFFF"/>
              </w:rPr>
              <w:t xml:space="preserve">Красноярск: </w:t>
            </w:r>
            <w:proofErr w:type="spellStart"/>
            <w:r w:rsidRPr="0093232F">
              <w:rPr>
                <w:shd w:val="clear" w:color="auto" w:fill="FFFFFF"/>
              </w:rPr>
              <w:t>Сиб</w:t>
            </w:r>
            <w:proofErr w:type="spellEnd"/>
            <w:r w:rsidRPr="0093232F">
              <w:rPr>
                <w:shd w:val="clear" w:color="auto" w:fill="FFFFFF"/>
              </w:rPr>
              <w:t xml:space="preserve">. </w:t>
            </w:r>
            <w:proofErr w:type="spellStart"/>
            <w:r w:rsidRPr="0093232F">
              <w:rPr>
                <w:shd w:val="clear" w:color="auto" w:fill="FFFFFF"/>
              </w:rPr>
              <w:t>федер</w:t>
            </w:r>
            <w:proofErr w:type="spellEnd"/>
            <w:r w:rsidRPr="0093232F">
              <w:rPr>
                <w:shd w:val="clear" w:color="auto" w:fill="FFFFFF"/>
              </w:rPr>
              <w:t>. ун-т</w:t>
            </w:r>
            <w:r>
              <w:rPr>
                <w:shd w:val="clear" w:color="auto" w:fill="FFFFFF"/>
              </w:rPr>
              <w:t xml:space="preserve">, </w:t>
            </w:r>
            <w:r w:rsidRPr="0093232F">
              <w:t>2011</w:t>
            </w:r>
          </w:p>
        </w:tc>
        <w:tc>
          <w:tcPr>
            <w:tcW w:w="1251" w:type="dxa"/>
            <w:shd w:val="clear" w:color="auto" w:fill="auto"/>
            <w:vAlign w:val="center"/>
          </w:tcPr>
          <w:p w:rsidR="00BE1395" w:rsidRPr="0093232F" w:rsidRDefault="00BE1395" w:rsidP="00BE1395">
            <w:r w:rsidRPr="0093232F">
              <w:rPr>
                <w:i/>
                <w:lang w:eastAsia="ar-SA"/>
              </w:rPr>
              <w:t>http://znanium.com/bookread2.php?book=443138</w:t>
            </w:r>
          </w:p>
        </w:tc>
      </w:tr>
    </w:tbl>
    <w:p w:rsidR="008450B0" w:rsidRPr="00372C94" w:rsidRDefault="008450B0" w:rsidP="008450B0">
      <w:pPr>
        <w:ind w:firstLine="709"/>
        <w:jc w:val="both"/>
        <w:rPr>
          <w:b/>
          <w:sz w:val="24"/>
          <w:szCs w:val="24"/>
        </w:rPr>
      </w:pPr>
    </w:p>
    <w:p w:rsidR="008450B0" w:rsidRDefault="008450B0" w:rsidP="008450B0">
      <w:pPr>
        <w:pStyle w:val="Default"/>
        <w:ind w:firstLine="709"/>
        <w:jc w:val="both"/>
        <w:rPr>
          <w:b/>
        </w:rPr>
      </w:pPr>
      <w:r w:rsidRPr="00372C94">
        <w:rPr>
          <w:b/>
        </w:rPr>
        <w:t xml:space="preserve">8.3 Перечень ресурсов информационно-телекоммуникационной сети Интернет, электронных образовательных ресурсов локальных сетей </w:t>
      </w:r>
      <w:r w:rsidR="00372C94">
        <w:rPr>
          <w:b/>
        </w:rPr>
        <w:t>РГУ им. А.Н. Косыгина</w:t>
      </w:r>
      <w:r w:rsidRPr="00372C94">
        <w:rPr>
          <w:b/>
        </w:rPr>
        <w:t xml:space="preserve">, необходимых для освоения дисциплины </w:t>
      </w:r>
    </w:p>
    <w:p w:rsidR="00F441C4" w:rsidRPr="00372C94" w:rsidRDefault="00F441C4" w:rsidP="008450B0">
      <w:pPr>
        <w:pStyle w:val="Default"/>
        <w:ind w:firstLine="709"/>
        <w:jc w:val="both"/>
        <w:rPr>
          <w:b/>
        </w:rPr>
      </w:pPr>
    </w:p>
    <w:p w:rsidR="001919AD" w:rsidRPr="001919AD" w:rsidRDefault="008450B0" w:rsidP="008450B0">
      <w:pPr>
        <w:autoSpaceDE w:val="0"/>
        <w:autoSpaceDN w:val="0"/>
        <w:adjustRightInd w:val="0"/>
        <w:ind w:firstLine="709"/>
        <w:jc w:val="both"/>
        <w:rPr>
          <w:sz w:val="24"/>
          <w:szCs w:val="24"/>
        </w:rPr>
      </w:pPr>
      <w:r w:rsidRPr="001919AD">
        <w:rPr>
          <w:sz w:val="24"/>
          <w:szCs w:val="24"/>
        </w:rPr>
        <w:t xml:space="preserve">1. </w:t>
      </w:r>
      <w:r w:rsidR="001919AD" w:rsidRPr="001919AD">
        <w:rPr>
          <w:sz w:val="24"/>
          <w:szCs w:val="24"/>
        </w:rPr>
        <w:t xml:space="preserve">Библиотека РГУ им. А.Н. Косыгина </w:t>
      </w:r>
      <w:hyperlink r:id="rId11" w:history="1">
        <w:r w:rsidR="001919AD" w:rsidRPr="001919AD">
          <w:rPr>
            <w:rStyle w:val="ab"/>
            <w:sz w:val="24"/>
            <w:szCs w:val="24"/>
          </w:rPr>
          <w:t>http://biblio.mgudt.ru/jirbis2/</w:t>
        </w:r>
      </w:hyperlink>
      <w:r w:rsidR="00372C94" w:rsidRPr="001919AD">
        <w:rPr>
          <w:sz w:val="24"/>
          <w:szCs w:val="24"/>
        </w:rPr>
        <w:t xml:space="preserve">. </w:t>
      </w:r>
      <w:r w:rsidRPr="001919AD">
        <w:rPr>
          <w:sz w:val="24"/>
          <w:szCs w:val="24"/>
        </w:rPr>
        <w:tab/>
      </w:r>
    </w:p>
    <w:p w:rsidR="001919AD" w:rsidRPr="001919AD" w:rsidRDefault="001919AD" w:rsidP="008450B0">
      <w:pPr>
        <w:autoSpaceDE w:val="0"/>
        <w:autoSpaceDN w:val="0"/>
        <w:adjustRightInd w:val="0"/>
        <w:ind w:firstLine="709"/>
        <w:jc w:val="both"/>
        <w:rPr>
          <w:sz w:val="24"/>
          <w:szCs w:val="24"/>
        </w:rPr>
      </w:pPr>
      <w:r w:rsidRPr="001919AD">
        <w:rPr>
          <w:sz w:val="24"/>
          <w:szCs w:val="24"/>
        </w:rPr>
        <w:t>2. Электронно-библиотечная система (ЭБС) «ИНФРА-М» «Znanium.com»</w:t>
      </w:r>
      <w:r w:rsidR="008450B0" w:rsidRPr="001919AD">
        <w:rPr>
          <w:sz w:val="24"/>
          <w:szCs w:val="24"/>
        </w:rPr>
        <w:tab/>
      </w:r>
      <w:r>
        <w:rPr>
          <w:sz w:val="24"/>
          <w:szCs w:val="24"/>
        </w:rPr>
        <w:t xml:space="preserve"> </w:t>
      </w:r>
      <w:hyperlink r:id="rId12" w:history="1">
        <w:r w:rsidRPr="00807EF3">
          <w:rPr>
            <w:rStyle w:val="ab"/>
            <w:sz w:val="24"/>
            <w:szCs w:val="24"/>
          </w:rPr>
          <w:t>http://znanium.com/</w:t>
        </w:r>
      </w:hyperlink>
      <w:r w:rsidRPr="001919AD">
        <w:rPr>
          <w:sz w:val="24"/>
          <w:szCs w:val="24"/>
        </w:rPr>
        <w:t>.</w:t>
      </w:r>
    </w:p>
    <w:p w:rsidR="00601F2C" w:rsidRDefault="001919AD" w:rsidP="008450B0">
      <w:pPr>
        <w:autoSpaceDE w:val="0"/>
        <w:autoSpaceDN w:val="0"/>
        <w:adjustRightInd w:val="0"/>
        <w:ind w:firstLine="709"/>
        <w:jc w:val="both"/>
        <w:rPr>
          <w:sz w:val="24"/>
          <w:szCs w:val="24"/>
        </w:rPr>
      </w:pPr>
      <w:r w:rsidRPr="001919AD">
        <w:rPr>
          <w:sz w:val="24"/>
          <w:szCs w:val="24"/>
        </w:rPr>
        <w:t xml:space="preserve">3. </w:t>
      </w:r>
      <w:r w:rsidR="00601F2C">
        <w:rPr>
          <w:sz w:val="24"/>
          <w:szCs w:val="24"/>
        </w:rPr>
        <w:t xml:space="preserve">Реферативная </w:t>
      </w:r>
      <w:r w:rsidR="00487FFE">
        <w:rPr>
          <w:sz w:val="24"/>
          <w:szCs w:val="24"/>
        </w:rPr>
        <w:t>б</w:t>
      </w:r>
      <w:r w:rsidR="00601F2C" w:rsidRPr="00601F2C">
        <w:rPr>
          <w:sz w:val="24"/>
          <w:szCs w:val="24"/>
        </w:rPr>
        <w:t>аза данных «</w:t>
      </w:r>
      <w:proofErr w:type="spellStart"/>
      <w:r w:rsidR="00601F2C" w:rsidRPr="00601F2C">
        <w:rPr>
          <w:sz w:val="24"/>
          <w:szCs w:val="24"/>
        </w:rPr>
        <w:t>Web</w:t>
      </w:r>
      <w:proofErr w:type="spellEnd"/>
      <w:r w:rsidR="00601F2C" w:rsidRPr="00601F2C">
        <w:rPr>
          <w:sz w:val="24"/>
          <w:szCs w:val="24"/>
        </w:rPr>
        <w:t xml:space="preserve"> </w:t>
      </w:r>
      <w:proofErr w:type="spellStart"/>
      <w:r w:rsidR="00601F2C" w:rsidRPr="00601F2C">
        <w:rPr>
          <w:sz w:val="24"/>
          <w:szCs w:val="24"/>
        </w:rPr>
        <w:t>of</w:t>
      </w:r>
      <w:proofErr w:type="spellEnd"/>
      <w:r w:rsidR="00601F2C" w:rsidRPr="00601F2C">
        <w:rPr>
          <w:sz w:val="24"/>
          <w:szCs w:val="24"/>
        </w:rPr>
        <w:t xml:space="preserve"> </w:t>
      </w:r>
      <w:proofErr w:type="spellStart"/>
      <w:r w:rsidR="00601F2C" w:rsidRPr="00601F2C">
        <w:rPr>
          <w:sz w:val="24"/>
          <w:szCs w:val="24"/>
        </w:rPr>
        <w:t>Science</w:t>
      </w:r>
      <w:proofErr w:type="spellEnd"/>
      <w:r w:rsidR="00601F2C" w:rsidRPr="00601F2C">
        <w:rPr>
          <w:sz w:val="24"/>
          <w:szCs w:val="24"/>
        </w:rPr>
        <w:t>»</w:t>
      </w:r>
      <w:r w:rsidR="00601F2C">
        <w:rPr>
          <w:sz w:val="24"/>
          <w:szCs w:val="24"/>
        </w:rPr>
        <w:t xml:space="preserve"> </w:t>
      </w:r>
      <w:r w:rsidR="008450B0" w:rsidRPr="001919AD">
        <w:rPr>
          <w:sz w:val="24"/>
          <w:szCs w:val="24"/>
        </w:rPr>
        <w:tab/>
      </w:r>
      <w:hyperlink r:id="rId13" w:tgtFrame="_blank" w:history="1">
        <w:r w:rsidR="00601F2C" w:rsidRPr="00601F2C">
          <w:rPr>
            <w:rStyle w:val="ab"/>
            <w:bCs/>
            <w:sz w:val="24"/>
            <w:szCs w:val="24"/>
          </w:rPr>
          <w:t>http://webofknowledge.com/</w:t>
        </w:r>
      </w:hyperlink>
      <w:r w:rsidR="008450B0" w:rsidRPr="001919AD">
        <w:rPr>
          <w:sz w:val="24"/>
          <w:szCs w:val="24"/>
        </w:rPr>
        <w:tab/>
      </w:r>
      <w:r w:rsidR="00601F2C">
        <w:rPr>
          <w:sz w:val="24"/>
          <w:szCs w:val="24"/>
        </w:rPr>
        <w:t>.</w:t>
      </w:r>
    </w:p>
    <w:p w:rsidR="00487FFE" w:rsidRDefault="00601F2C" w:rsidP="008450B0">
      <w:pPr>
        <w:autoSpaceDE w:val="0"/>
        <w:autoSpaceDN w:val="0"/>
        <w:adjustRightInd w:val="0"/>
        <w:ind w:firstLine="709"/>
        <w:jc w:val="both"/>
        <w:rPr>
          <w:sz w:val="24"/>
          <w:szCs w:val="24"/>
        </w:rPr>
      </w:pPr>
      <w:r>
        <w:rPr>
          <w:sz w:val="24"/>
          <w:szCs w:val="24"/>
        </w:rPr>
        <w:t>4.</w:t>
      </w:r>
      <w:r w:rsidR="00487FFE" w:rsidRPr="00487FFE">
        <w:t xml:space="preserve"> </w:t>
      </w:r>
      <w:r w:rsidR="00487FFE">
        <w:rPr>
          <w:sz w:val="24"/>
          <w:szCs w:val="24"/>
        </w:rPr>
        <w:t>Реферативная б</w:t>
      </w:r>
      <w:r w:rsidR="00487FFE" w:rsidRPr="00601F2C">
        <w:rPr>
          <w:sz w:val="24"/>
          <w:szCs w:val="24"/>
        </w:rPr>
        <w:t xml:space="preserve">аза данных </w:t>
      </w:r>
      <w:r w:rsidR="00487FFE" w:rsidRPr="00487FFE">
        <w:rPr>
          <w:sz w:val="24"/>
          <w:szCs w:val="24"/>
        </w:rPr>
        <w:t>«</w:t>
      </w:r>
      <w:proofErr w:type="spellStart"/>
      <w:r w:rsidR="00487FFE" w:rsidRPr="00487FFE">
        <w:rPr>
          <w:sz w:val="24"/>
          <w:szCs w:val="24"/>
        </w:rPr>
        <w:t>Scopus</w:t>
      </w:r>
      <w:proofErr w:type="spellEnd"/>
      <w:r w:rsidR="00487FFE" w:rsidRPr="00487FFE">
        <w:rPr>
          <w:sz w:val="24"/>
          <w:szCs w:val="24"/>
        </w:rPr>
        <w:t>»</w:t>
      </w:r>
      <w:r w:rsidR="00487FFE">
        <w:rPr>
          <w:sz w:val="24"/>
          <w:szCs w:val="24"/>
        </w:rPr>
        <w:t xml:space="preserve"> </w:t>
      </w:r>
      <w:hyperlink r:id="rId14" w:tgtFrame="_blank" w:history="1">
        <w:r w:rsidR="00487FFE" w:rsidRPr="00487FFE">
          <w:rPr>
            <w:rStyle w:val="ab"/>
            <w:bCs/>
            <w:sz w:val="24"/>
            <w:szCs w:val="24"/>
          </w:rPr>
          <w:t>http://www.scopus.com/</w:t>
        </w:r>
      </w:hyperlink>
      <w:r w:rsidR="008450B0" w:rsidRPr="001919AD">
        <w:rPr>
          <w:sz w:val="24"/>
          <w:szCs w:val="24"/>
        </w:rPr>
        <w:tab/>
      </w:r>
      <w:r w:rsidR="00487FFE">
        <w:rPr>
          <w:sz w:val="24"/>
          <w:szCs w:val="24"/>
        </w:rPr>
        <w:t>.</w:t>
      </w:r>
    </w:p>
    <w:p w:rsidR="00F32220" w:rsidRDefault="00487FFE" w:rsidP="00F32220">
      <w:pPr>
        <w:autoSpaceDE w:val="0"/>
        <w:autoSpaceDN w:val="0"/>
        <w:adjustRightInd w:val="0"/>
        <w:ind w:firstLine="709"/>
        <w:rPr>
          <w:sz w:val="24"/>
          <w:szCs w:val="24"/>
        </w:rPr>
      </w:pPr>
      <w:r>
        <w:rPr>
          <w:sz w:val="24"/>
          <w:szCs w:val="24"/>
        </w:rPr>
        <w:t xml:space="preserve">5. </w:t>
      </w:r>
      <w:r w:rsidRPr="00487FFE">
        <w:rPr>
          <w:sz w:val="24"/>
          <w:szCs w:val="24"/>
        </w:rPr>
        <w:t>Патентн</w:t>
      </w:r>
      <w:r>
        <w:rPr>
          <w:sz w:val="24"/>
          <w:szCs w:val="24"/>
        </w:rPr>
        <w:t>ая</w:t>
      </w:r>
      <w:r w:rsidRPr="00487FFE">
        <w:rPr>
          <w:sz w:val="24"/>
          <w:szCs w:val="24"/>
        </w:rPr>
        <w:t xml:space="preserve"> баз</w:t>
      </w:r>
      <w:r w:rsidR="00F32220">
        <w:rPr>
          <w:sz w:val="24"/>
          <w:szCs w:val="24"/>
        </w:rPr>
        <w:t>а</w:t>
      </w:r>
      <w:r w:rsidRPr="00487FFE">
        <w:rPr>
          <w:sz w:val="24"/>
          <w:szCs w:val="24"/>
        </w:rPr>
        <w:t xml:space="preserve"> данных компании «QUESTEL – ORBIT»</w:t>
      </w:r>
      <w:r w:rsidR="00F32220">
        <w:rPr>
          <w:sz w:val="24"/>
          <w:szCs w:val="24"/>
        </w:rPr>
        <w:t xml:space="preserve">  </w:t>
      </w:r>
      <w:hyperlink r:id="rId15" w:anchor="PatentEasySearchPage" w:history="1">
        <w:r w:rsidR="00F32220" w:rsidRPr="00F32220">
          <w:rPr>
            <w:rStyle w:val="ab"/>
            <w:bCs/>
            <w:sz w:val="24"/>
            <w:szCs w:val="24"/>
          </w:rPr>
          <w:t>https://www37.orbit.com/#PatentEasySearchPage</w:t>
        </w:r>
      </w:hyperlink>
      <w:r w:rsidR="00F32220">
        <w:rPr>
          <w:sz w:val="24"/>
          <w:szCs w:val="24"/>
        </w:rPr>
        <w:t>.</w:t>
      </w:r>
      <w:r w:rsidR="008450B0" w:rsidRPr="001919AD">
        <w:rPr>
          <w:sz w:val="24"/>
          <w:szCs w:val="24"/>
        </w:rPr>
        <w:tab/>
      </w:r>
    </w:p>
    <w:p w:rsidR="00F32220" w:rsidRDefault="00F32220" w:rsidP="00F32220">
      <w:pPr>
        <w:autoSpaceDE w:val="0"/>
        <w:autoSpaceDN w:val="0"/>
        <w:adjustRightInd w:val="0"/>
        <w:ind w:firstLine="709"/>
        <w:rPr>
          <w:sz w:val="24"/>
          <w:szCs w:val="24"/>
        </w:rPr>
      </w:pPr>
      <w:r>
        <w:rPr>
          <w:sz w:val="24"/>
          <w:szCs w:val="24"/>
        </w:rPr>
        <w:t xml:space="preserve">6. </w:t>
      </w:r>
      <w:r w:rsidRPr="00F32220">
        <w:rPr>
          <w:sz w:val="24"/>
          <w:szCs w:val="24"/>
        </w:rPr>
        <w:t>Электронные ресурсы издательства «SPRINGERNATURE»</w:t>
      </w:r>
      <w:r>
        <w:rPr>
          <w:sz w:val="24"/>
          <w:szCs w:val="24"/>
        </w:rPr>
        <w:t xml:space="preserve"> </w:t>
      </w:r>
      <w:hyperlink r:id="rId16" w:tgtFrame="_blank" w:history="1">
        <w:r w:rsidRPr="00F32220">
          <w:rPr>
            <w:rStyle w:val="ab"/>
            <w:bCs/>
            <w:sz w:val="24"/>
            <w:szCs w:val="24"/>
          </w:rPr>
          <w:t>http://www.springernature.com/gp/librarians</w:t>
        </w:r>
      </w:hyperlink>
      <w:r>
        <w:rPr>
          <w:sz w:val="24"/>
          <w:szCs w:val="24"/>
        </w:rPr>
        <w:t>.</w:t>
      </w:r>
    </w:p>
    <w:p w:rsidR="00F32220" w:rsidRDefault="00F32220" w:rsidP="00F32220">
      <w:pPr>
        <w:autoSpaceDE w:val="0"/>
        <w:autoSpaceDN w:val="0"/>
        <w:adjustRightInd w:val="0"/>
        <w:ind w:firstLine="709"/>
        <w:rPr>
          <w:sz w:val="24"/>
          <w:szCs w:val="24"/>
        </w:rPr>
      </w:pPr>
      <w:r>
        <w:rPr>
          <w:sz w:val="24"/>
          <w:szCs w:val="24"/>
        </w:rPr>
        <w:t xml:space="preserve">7. </w:t>
      </w:r>
      <w:r w:rsidRPr="00F32220">
        <w:rPr>
          <w:sz w:val="24"/>
          <w:szCs w:val="24"/>
        </w:rPr>
        <w:t>ООО «ИВИС</w:t>
      </w:r>
      <w:r>
        <w:rPr>
          <w:sz w:val="24"/>
          <w:szCs w:val="24"/>
        </w:rPr>
        <w:t xml:space="preserve">» </w:t>
      </w:r>
      <w:hyperlink r:id="rId17" w:tgtFrame="_blank" w:history="1">
        <w:r w:rsidRPr="00F32220">
          <w:rPr>
            <w:rStyle w:val="ab"/>
            <w:bCs/>
            <w:sz w:val="24"/>
            <w:szCs w:val="24"/>
          </w:rPr>
          <w:t>http://dlib.eastview.com/</w:t>
        </w:r>
      </w:hyperlink>
      <w:r>
        <w:rPr>
          <w:sz w:val="24"/>
          <w:szCs w:val="24"/>
        </w:rPr>
        <w:t>.</w:t>
      </w:r>
    </w:p>
    <w:p w:rsidR="00F32220" w:rsidRDefault="00F32220" w:rsidP="00F32220">
      <w:pPr>
        <w:autoSpaceDE w:val="0"/>
        <w:autoSpaceDN w:val="0"/>
        <w:adjustRightInd w:val="0"/>
        <w:ind w:firstLine="709"/>
        <w:rPr>
          <w:sz w:val="24"/>
          <w:szCs w:val="24"/>
        </w:rPr>
      </w:pPr>
      <w:r>
        <w:rPr>
          <w:sz w:val="24"/>
          <w:szCs w:val="24"/>
        </w:rPr>
        <w:t xml:space="preserve">8. </w:t>
      </w:r>
      <w:r w:rsidRPr="00F32220">
        <w:rPr>
          <w:sz w:val="24"/>
          <w:szCs w:val="24"/>
        </w:rPr>
        <w:t>Научная электронная библиотека «eLIBRARY.RU»</w:t>
      </w:r>
      <w:r>
        <w:rPr>
          <w:sz w:val="24"/>
          <w:szCs w:val="24"/>
        </w:rPr>
        <w:t xml:space="preserve"> </w:t>
      </w:r>
      <w:hyperlink r:id="rId18" w:tgtFrame="_blank" w:history="1">
        <w:r w:rsidRPr="00F32220">
          <w:rPr>
            <w:rStyle w:val="ab"/>
            <w:bCs/>
            <w:sz w:val="24"/>
            <w:szCs w:val="24"/>
          </w:rPr>
          <w:t>http://www.elibrary.ru/</w:t>
        </w:r>
      </w:hyperlink>
      <w:r>
        <w:rPr>
          <w:sz w:val="24"/>
          <w:szCs w:val="24"/>
        </w:rPr>
        <w:t>.</w:t>
      </w:r>
    </w:p>
    <w:p w:rsidR="00F32220" w:rsidRDefault="00F32220" w:rsidP="00F32220">
      <w:pPr>
        <w:autoSpaceDE w:val="0"/>
        <w:autoSpaceDN w:val="0"/>
        <w:adjustRightInd w:val="0"/>
        <w:ind w:firstLine="709"/>
        <w:rPr>
          <w:sz w:val="24"/>
          <w:szCs w:val="24"/>
        </w:rPr>
      </w:pPr>
      <w:r>
        <w:rPr>
          <w:sz w:val="24"/>
          <w:szCs w:val="24"/>
        </w:rPr>
        <w:t xml:space="preserve">9. </w:t>
      </w:r>
      <w:r w:rsidRPr="00F32220">
        <w:rPr>
          <w:sz w:val="24"/>
          <w:szCs w:val="24"/>
        </w:rPr>
        <w:t>Национальн</w:t>
      </w:r>
      <w:r>
        <w:rPr>
          <w:sz w:val="24"/>
          <w:szCs w:val="24"/>
        </w:rPr>
        <w:t>ая</w:t>
      </w:r>
      <w:r w:rsidRPr="00F32220">
        <w:rPr>
          <w:sz w:val="24"/>
          <w:szCs w:val="24"/>
        </w:rPr>
        <w:t xml:space="preserve"> </w:t>
      </w:r>
      <w:r>
        <w:rPr>
          <w:sz w:val="24"/>
          <w:szCs w:val="24"/>
        </w:rPr>
        <w:t>э</w:t>
      </w:r>
      <w:r w:rsidRPr="00F32220">
        <w:rPr>
          <w:sz w:val="24"/>
          <w:szCs w:val="24"/>
        </w:rPr>
        <w:t>лектронн</w:t>
      </w:r>
      <w:r>
        <w:rPr>
          <w:sz w:val="24"/>
          <w:szCs w:val="24"/>
        </w:rPr>
        <w:t>ая</w:t>
      </w:r>
      <w:r w:rsidRPr="00F32220">
        <w:rPr>
          <w:sz w:val="24"/>
          <w:szCs w:val="24"/>
        </w:rPr>
        <w:t xml:space="preserve"> библиотек</w:t>
      </w:r>
      <w:r>
        <w:rPr>
          <w:sz w:val="24"/>
          <w:szCs w:val="24"/>
        </w:rPr>
        <w:t>а</w:t>
      </w:r>
      <w:r w:rsidRPr="00F32220">
        <w:rPr>
          <w:sz w:val="24"/>
          <w:szCs w:val="24"/>
        </w:rPr>
        <w:t xml:space="preserve"> («НЭБ»)</w:t>
      </w:r>
      <w:r>
        <w:rPr>
          <w:sz w:val="24"/>
          <w:szCs w:val="24"/>
        </w:rPr>
        <w:t xml:space="preserve"> </w:t>
      </w:r>
      <w:hyperlink r:id="rId19" w:tgtFrame="_blank" w:history="1">
        <w:r w:rsidRPr="00F32220">
          <w:rPr>
            <w:rStyle w:val="ab"/>
            <w:bCs/>
            <w:sz w:val="24"/>
            <w:szCs w:val="24"/>
          </w:rPr>
          <w:t>http://нэб.рф/</w:t>
        </w:r>
      </w:hyperlink>
      <w:r>
        <w:rPr>
          <w:sz w:val="24"/>
          <w:szCs w:val="24"/>
        </w:rPr>
        <w:t>.</w:t>
      </w:r>
    </w:p>
    <w:p w:rsidR="00885502" w:rsidRPr="00AB153B" w:rsidRDefault="00885502" w:rsidP="00885502">
      <w:pPr>
        <w:autoSpaceDE w:val="0"/>
        <w:autoSpaceDN w:val="0"/>
        <w:adjustRightInd w:val="0"/>
        <w:ind w:firstLine="709"/>
        <w:rPr>
          <w:sz w:val="24"/>
          <w:szCs w:val="24"/>
        </w:rPr>
      </w:pPr>
      <w:r>
        <w:rPr>
          <w:sz w:val="24"/>
          <w:szCs w:val="24"/>
        </w:rPr>
        <w:t>10. С</w:t>
      </w:r>
      <w:r w:rsidRPr="00AB153B">
        <w:rPr>
          <w:sz w:val="24"/>
          <w:szCs w:val="24"/>
        </w:rPr>
        <w:t>айт компании по управлению данными, проектирование баз данных и хранилищ данных</w:t>
      </w:r>
      <w:r>
        <w:rPr>
          <w:sz w:val="24"/>
          <w:szCs w:val="24"/>
        </w:rPr>
        <w:t xml:space="preserve"> </w:t>
      </w:r>
      <w:hyperlink r:id="rId20" w:history="1">
        <w:r w:rsidRPr="00223828">
          <w:rPr>
            <w:rStyle w:val="ab"/>
            <w:sz w:val="24"/>
            <w:szCs w:val="24"/>
          </w:rPr>
          <w:t>https://erwin.com</w:t>
        </w:r>
      </w:hyperlink>
      <w:r w:rsidRPr="00AB153B">
        <w:rPr>
          <w:sz w:val="24"/>
          <w:szCs w:val="24"/>
        </w:rPr>
        <w:t>;</w:t>
      </w:r>
    </w:p>
    <w:p w:rsidR="00885502" w:rsidRDefault="00885502" w:rsidP="00885502">
      <w:pPr>
        <w:autoSpaceDE w:val="0"/>
        <w:autoSpaceDN w:val="0"/>
        <w:adjustRightInd w:val="0"/>
        <w:ind w:firstLine="709"/>
        <w:rPr>
          <w:sz w:val="24"/>
          <w:szCs w:val="24"/>
        </w:rPr>
      </w:pPr>
      <w:r>
        <w:rPr>
          <w:sz w:val="24"/>
          <w:szCs w:val="24"/>
        </w:rPr>
        <w:t>11. А</w:t>
      </w:r>
      <w:r w:rsidRPr="00AB153B">
        <w:rPr>
          <w:sz w:val="24"/>
          <w:szCs w:val="24"/>
        </w:rPr>
        <w:t>налитическая информация по системам хранения и обработки информации</w:t>
      </w:r>
      <w:r>
        <w:rPr>
          <w:sz w:val="24"/>
          <w:szCs w:val="24"/>
        </w:rPr>
        <w:t xml:space="preserve"> </w:t>
      </w:r>
      <w:r w:rsidRPr="00AB153B">
        <w:rPr>
          <w:sz w:val="24"/>
          <w:szCs w:val="24"/>
        </w:rPr>
        <w:t>www.</w:t>
      </w:r>
      <w:hyperlink r:id="rId21" w:history="1">
        <w:r w:rsidRPr="00AB153B">
          <w:rPr>
            <w:sz w:val="24"/>
            <w:szCs w:val="24"/>
          </w:rPr>
          <w:t>sql.ru</w:t>
        </w:r>
      </w:hyperlink>
    </w:p>
    <w:p w:rsidR="00F32220" w:rsidRPr="00F32220" w:rsidRDefault="00F32220" w:rsidP="00F32220">
      <w:pPr>
        <w:autoSpaceDE w:val="0"/>
        <w:autoSpaceDN w:val="0"/>
        <w:adjustRightInd w:val="0"/>
        <w:ind w:firstLine="709"/>
        <w:rPr>
          <w:sz w:val="24"/>
          <w:szCs w:val="24"/>
        </w:rPr>
      </w:pPr>
    </w:p>
    <w:p w:rsidR="008450B0" w:rsidRPr="00372C94" w:rsidRDefault="008450B0" w:rsidP="00F32220">
      <w:pPr>
        <w:autoSpaceDE w:val="0"/>
        <w:autoSpaceDN w:val="0"/>
        <w:adjustRightInd w:val="0"/>
        <w:jc w:val="both"/>
        <w:rPr>
          <w:sz w:val="24"/>
          <w:szCs w:val="24"/>
        </w:rPr>
      </w:pPr>
      <w:r w:rsidRPr="00372C94">
        <w:rPr>
          <w:sz w:val="24"/>
          <w:szCs w:val="24"/>
        </w:rPr>
        <w:tab/>
      </w:r>
      <w:r w:rsidRPr="00372C94">
        <w:rPr>
          <w:sz w:val="24"/>
          <w:szCs w:val="24"/>
        </w:rPr>
        <w:tab/>
      </w:r>
      <w:r w:rsidRPr="00372C94">
        <w:rPr>
          <w:sz w:val="24"/>
          <w:szCs w:val="24"/>
        </w:rPr>
        <w:tab/>
      </w:r>
      <w:r w:rsidRPr="00372C94">
        <w:rPr>
          <w:sz w:val="24"/>
          <w:szCs w:val="24"/>
        </w:rPr>
        <w:tab/>
      </w:r>
      <w:r w:rsidRPr="00372C94">
        <w:rPr>
          <w:sz w:val="24"/>
          <w:szCs w:val="24"/>
        </w:rPr>
        <w:tab/>
      </w:r>
      <w:r w:rsidRPr="00372C94">
        <w:rPr>
          <w:sz w:val="24"/>
          <w:szCs w:val="24"/>
        </w:rPr>
        <w:tab/>
      </w:r>
      <w:r w:rsidRPr="00372C94">
        <w:rPr>
          <w:sz w:val="24"/>
          <w:szCs w:val="24"/>
        </w:rPr>
        <w:tab/>
      </w:r>
    </w:p>
    <w:p w:rsidR="00DA12C7" w:rsidRDefault="00DA12C7">
      <w:pPr>
        <w:rPr>
          <w:b/>
          <w:color w:val="000000"/>
          <w:sz w:val="24"/>
          <w:szCs w:val="24"/>
        </w:rPr>
      </w:pPr>
      <w:r>
        <w:rPr>
          <w:b/>
        </w:rPr>
        <w:br w:type="page"/>
      </w:r>
    </w:p>
    <w:p w:rsidR="008450B0" w:rsidRPr="00B30909" w:rsidRDefault="008450B0" w:rsidP="00B30909">
      <w:pPr>
        <w:pStyle w:val="Default"/>
        <w:jc w:val="both"/>
        <w:rPr>
          <w:b/>
        </w:rPr>
      </w:pPr>
      <w:r w:rsidRPr="00372C94">
        <w:rPr>
          <w:b/>
        </w:rPr>
        <w:lastRenderedPageBreak/>
        <w:t xml:space="preserve"> </w:t>
      </w:r>
      <w:r w:rsidR="00140B37" w:rsidRPr="00372C94">
        <w:rPr>
          <w:b/>
          <w:bCs/>
        </w:rPr>
        <w:t>9</w:t>
      </w:r>
      <w:r w:rsidR="00F32220">
        <w:rPr>
          <w:b/>
          <w:bCs/>
        </w:rPr>
        <w:t>.</w:t>
      </w:r>
      <w:r w:rsidRPr="00372C94">
        <w:rPr>
          <w:b/>
          <w:bCs/>
        </w:rPr>
        <w:t xml:space="preserve"> </w:t>
      </w:r>
      <w:r w:rsidR="00F32220" w:rsidRPr="00372C94">
        <w:rPr>
          <w:b/>
          <w:bCs/>
        </w:rPr>
        <w:t>Материально-техническое обеспечение дисциплины (модуля)</w:t>
      </w:r>
    </w:p>
    <w:p w:rsidR="009C2C70" w:rsidRDefault="009C2C70" w:rsidP="00F32220">
      <w:pPr>
        <w:pStyle w:val="Default"/>
        <w:ind w:firstLine="709"/>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02"/>
        <w:gridCol w:w="3118"/>
      </w:tblGrid>
      <w:tr w:rsidR="009C2C70" w:rsidRPr="009C2C70" w:rsidTr="00052F21">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7AA" w:rsidRPr="008077AA" w:rsidRDefault="009C2C70" w:rsidP="008077AA">
            <w:pPr>
              <w:pStyle w:val="Default"/>
              <w:jc w:val="center"/>
              <w:rPr>
                <w:iCs/>
              </w:rPr>
            </w:pPr>
            <w:r w:rsidRPr="008077AA">
              <w:rPr>
                <w:iCs/>
              </w:rPr>
              <w:t>Наименование специальных помещений и помещений для самостоятельной работы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7AA" w:rsidRPr="008077AA" w:rsidRDefault="009C2C70" w:rsidP="008077AA">
            <w:pPr>
              <w:pStyle w:val="Default"/>
              <w:jc w:val="center"/>
              <w:rPr>
                <w:iCs/>
              </w:rPr>
            </w:pPr>
            <w:r w:rsidRPr="008077AA">
              <w:rPr>
                <w:iCs/>
              </w:rPr>
              <w:t>Оснащенность специальных помещений и помещений для самостоятельной работы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7AA" w:rsidRPr="008077AA" w:rsidRDefault="009C2C70" w:rsidP="008077AA">
            <w:pPr>
              <w:pStyle w:val="Default"/>
              <w:jc w:val="center"/>
              <w:rPr>
                <w:iCs/>
              </w:rPr>
            </w:pPr>
            <w:r w:rsidRPr="008077AA">
              <w:rPr>
                <w:iCs/>
              </w:rPr>
              <w:t>Перечень лицензионного программного обеспечения. Реквизиты подтверждающего документа</w:t>
            </w:r>
          </w:p>
        </w:tc>
      </w:tr>
      <w:tr w:rsidR="004117DB" w:rsidRPr="00052F21" w:rsidTr="00DA12C7">
        <w:trPr>
          <w:trHeight w:val="486"/>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4117DB" w:rsidRPr="00834606" w:rsidRDefault="004117DB" w:rsidP="00DA12C7">
            <w:pPr>
              <w:contextualSpacing/>
              <w:jc w:val="both"/>
            </w:pPr>
            <w:r w:rsidRPr="00834606">
              <w:t>Аудитория №1123-1125:</w:t>
            </w:r>
          </w:p>
          <w:p w:rsidR="004117DB" w:rsidRPr="00834606" w:rsidRDefault="004117DB" w:rsidP="00DA12C7">
            <w:pPr>
              <w:contextualSpacing/>
              <w:jc w:val="both"/>
            </w:pPr>
            <w:r w:rsidRPr="00834606">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4117DB" w:rsidRDefault="004117DB" w:rsidP="00DA12C7">
            <w:pPr>
              <w:jc w:val="both"/>
            </w:pPr>
            <w:r w:rsidRPr="00834606">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p w:rsidR="004117DB" w:rsidRPr="00834606" w:rsidRDefault="004117DB" w:rsidP="00DA12C7">
            <w:pPr>
              <w:jc w:val="both"/>
            </w:pPr>
            <w:r>
              <w:t>(</w:t>
            </w:r>
            <w:r w:rsidRPr="00A72CD0">
              <w:t>119071, г. Москва, ул. Малая Калужская, д.1</w:t>
            </w:r>
            <w: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117DB" w:rsidRPr="00834606" w:rsidRDefault="004117DB" w:rsidP="00DA12C7">
            <w:pPr>
              <w:jc w:val="both"/>
            </w:pPr>
            <w:r w:rsidRPr="00834606">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4117DB" w:rsidRPr="00956F14" w:rsidRDefault="004117DB" w:rsidP="00DA12C7">
            <w:pPr>
              <w:jc w:val="both"/>
            </w:pPr>
            <w:r w:rsidRPr="00956F14">
              <w:rPr>
                <w:lang w:val="en-US"/>
              </w:rPr>
              <w:t>Microsoft</w:t>
            </w:r>
            <w:r w:rsidRPr="00956F14">
              <w:t xml:space="preserve">® </w:t>
            </w:r>
            <w:r w:rsidRPr="00956F14">
              <w:rPr>
                <w:lang w:val="en-US"/>
              </w:rPr>
              <w:t>Windows</w:t>
            </w:r>
            <w:r w:rsidRPr="00956F14">
              <w:t xml:space="preserve">® </w:t>
            </w:r>
            <w:r w:rsidRPr="00956F14">
              <w:rPr>
                <w:lang w:val="en-US"/>
              </w:rPr>
              <w:t>XP</w:t>
            </w:r>
            <w:r w:rsidRPr="00956F14">
              <w:t xml:space="preserve"> </w:t>
            </w:r>
            <w:r w:rsidRPr="00956F14">
              <w:rPr>
                <w:lang w:val="en-US"/>
              </w:rPr>
              <w:t>Professional</w:t>
            </w:r>
            <w:r w:rsidRPr="00956F14">
              <w:t xml:space="preserve"> </w:t>
            </w:r>
            <w:r w:rsidRPr="00956F14">
              <w:rPr>
                <w:lang w:val="en-US"/>
              </w:rPr>
              <w:t>Russian</w:t>
            </w:r>
            <w:r w:rsidRPr="00956F14">
              <w:t xml:space="preserve"> </w:t>
            </w:r>
            <w:r w:rsidRPr="00956F14">
              <w:rPr>
                <w:lang w:val="en-US"/>
              </w:rPr>
              <w:t>Upgrade</w:t>
            </w:r>
            <w:r w:rsidRPr="00956F14">
              <w:t>/</w:t>
            </w:r>
            <w:r w:rsidRPr="00956F14">
              <w:rPr>
                <w:lang w:val="en-US"/>
              </w:rPr>
              <w:t>Software</w:t>
            </w:r>
            <w:r w:rsidRPr="00956F14">
              <w:t xml:space="preserve"> </w:t>
            </w:r>
            <w:r w:rsidRPr="00956F14">
              <w:rPr>
                <w:lang w:val="en-US"/>
              </w:rPr>
              <w:t>Assurance</w:t>
            </w:r>
            <w:r w:rsidRPr="00956F14">
              <w:t xml:space="preserve"> </w:t>
            </w:r>
            <w:r w:rsidRPr="00956F14">
              <w:rPr>
                <w:lang w:val="en-US"/>
              </w:rPr>
              <w:t>Pack</w:t>
            </w:r>
            <w:r w:rsidRPr="00956F14">
              <w:t xml:space="preserve"> </w:t>
            </w:r>
            <w:r w:rsidRPr="00956F14">
              <w:rPr>
                <w:lang w:val="en-US"/>
              </w:rPr>
              <w:t>Academic</w:t>
            </w:r>
            <w:r w:rsidRPr="00956F14">
              <w:t xml:space="preserve"> </w:t>
            </w:r>
            <w:r w:rsidRPr="00956F14">
              <w:rPr>
                <w:lang w:val="en-US"/>
              </w:rPr>
              <w:t>OPEN</w:t>
            </w:r>
            <w:r w:rsidRPr="00956F14">
              <w:t xml:space="preserve"> </w:t>
            </w:r>
            <w:r w:rsidRPr="00956F14">
              <w:rPr>
                <w:lang w:val="en-US"/>
              </w:rPr>
              <w:t>No</w:t>
            </w:r>
            <w:r w:rsidRPr="00956F14">
              <w:t xml:space="preserve"> </w:t>
            </w:r>
            <w:r w:rsidRPr="00956F14">
              <w:rPr>
                <w:lang w:val="en-US"/>
              </w:rPr>
              <w:t>Level</w:t>
            </w:r>
            <w:r w:rsidRPr="00956F14">
              <w:t xml:space="preserve">, артикул Е85-00638; № лицензия  18582213 от 30.12.2004 (бессрочная корпоративная академическая лицензия); </w:t>
            </w:r>
          </w:p>
          <w:p w:rsidR="004117DB" w:rsidRPr="00956F14" w:rsidRDefault="004117DB" w:rsidP="00DA12C7">
            <w:pPr>
              <w:jc w:val="both"/>
              <w:rPr>
                <w:lang w:val="en-US"/>
              </w:rPr>
            </w:pPr>
            <w:r w:rsidRPr="00956F14">
              <w:rPr>
                <w:lang w:val="en-US"/>
              </w:rPr>
              <w:t xml:space="preserve">Microsoft® Office Professional Plus 2007 Russian Academic OPEN No Level, </w:t>
            </w:r>
            <w:proofErr w:type="spellStart"/>
            <w:r w:rsidRPr="00956F14">
              <w:rPr>
                <w:lang w:val="en-US"/>
              </w:rPr>
              <w:t>артикул</w:t>
            </w:r>
            <w:proofErr w:type="spellEnd"/>
            <w:r w:rsidRPr="00956F14">
              <w:rPr>
                <w:lang w:val="en-US"/>
              </w:rPr>
              <w:t xml:space="preserve"> 79Р-00039; </w:t>
            </w:r>
            <w:proofErr w:type="spellStart"/>
            <w:r w:rsidRPr="00956F14">
              <w:rPr>
                <w:lang w:val="en-US"/>
              </w:rPr>
              <w:t>лицензи</w:t>
            </w:r>
            <w:proofErr w:type="spellEnd"/>
            <w:r w:rsidRPr="00956F14">
              <w:t>я</w:t>
            </w:r>
            <w:r w:rsidRPr="00956F14">
              <w:rPr>
                <w:lang w:val="en-US"/>
              </w:rPr>
              <w:t xml:space="preserve"> №43021137 </w:t>
            </w:r>
            <w:proofErr w:type="spellStart"/>
            <w:r w:rsidRPr="00956F14">
              <w:rPr>
                <w:lang w:val="en-US"/>
              </w:rPr>
              <w:t>от</w:t>
            </w:r>
            <w:proofErr w:type="spellEnd"/>
            <w:r w:rsidRPr="00956F14">
              <w:rPr>
                <w:lang w:val="en-US"/>
              </w:rPr>
              <w:t xml:space="preserve"> 15.11.2007;</w:t>
            </w:r>
          </w:p>
          <w:p w:rsidR="004117DB" w:rsidRPr="00956F14" w:rsidRDefault="004117DB" w:rsidP="00DA12C7">
            <w:pPr>
              <w:jc w:val="both"/>
              <w:rPr>
                <w:lang w:val="en-US"/>
              </w:rPr>
            </w:pPr>
            <w:r w:rsidRPr="00956F14">
              <w:rPr>
                <w:lang w:val="en-US"/>
              </w:rPr>
              <w:t xml:space="preserve">Microsoft® Office Professional Win 32 Russian License/Software Assurance Pack Academic OPEN No Level, </w:t>
            </w:r>
            <w:r w:rsidRPr="00956F14">
              <w:t>артикул</w:t>
            </w:r>
            <w:r w:rsidRPr="00956F14">
              <w:rPr>
                <w:lang w:val="en-US"/>
              </w:rPr>
              <w:t xml:space="preserve"> 269-05620; </w:t>
            </w:r>
            <w:r w:rsidRPr="00956F14">
              <w:t>лицензия</w:t>
            </w:r>
            <w:r w:rsidRPr="00956F14">
              <w:rPr>
                <w:lang w:val="en-US"/>
              </w:rPr>
              <w:t xml:space="preserve">  №18582213 </w:t>
            </w:r>
            <w:r w:rsidRPr="00956F14">
              <w:t>от</w:t>
            </w:r>
            <w:r w:rsidRPr="00956F14">
              <w:rPr>
                <w:lang w:val="en-US"/>
              </w:rPr>
              <w:t xml:space="preserve"> 30.12.2004 ;</w:t>
            </w:r>
          </w:p>
          <w:p w:rsidR="004117DB" w:rsidRPr="00956F14" w:rsidRDefault="004117DB" w:rsidP="00DA12C7">
            <w:pPr>
              <w:jc w:val="both"/>
              <w:rPr>
                <w:lang w:val="en-US"/>
              </w:rPr>
            </w:pPr>
            <w:r w:rsidRPr="00956F14">
              <w:rPr>
                <w:lang w:val="en-US"/>
              </w:rPr>
              <w:t xml:space="preserve">Kaspersky Endpoint </w:t>
            </w:r>
            <w:proofErr w:type="spellStart"/>
            <w:r w:rsidRPr="00956F14">
              <w:rPr>
                <w:lang w:val="en-US"/>
              </w:rPr>
              <w:t>Secunty</w:t>
            </w:r>
            <w:proofErr w:type="spellEnd"/>
            <w:r w:rsidRPr="00956F14">
              <w:rPr>
                <w:lang w:val="en-US"/>
              </w:rPr>
              <w:t xml:space="preserve"> </w:t>
            </w:r>
            <w:proofErr w:type="spellStart"/>
            <w:r w:rsidRPr="00956F14">
              <w:rPr>
                <w:lang w:val="en-US"/>
              </w:rPr>
              <w:t>для</w:t>
            </w:r>
            <w:proofErr w:type="spellEnd"/>
            <w:r w:rsidRPr="00956F14">
              <w:rPr>
                <w:lang w:val="en-US"/>
              </w:rPr>
              <w:t xml:space="preserve"> </w:t>
            </w:r>
            <w:proofErr w:type="spellStart"/>
            <w:r w:rsidRPr="00956F14">
              <w:rPr>
                <w:lang w:val="en-US"/>
              </w:rPr>
              <w:t>бизнеса</w:t>
            </w:r>
            <w:proofErr w:type="spellEnd"/>
            <w:r w:rsidRPr="00956F14">
              <w:rPr>
                <w:lang w:val="en-US"/>
              </w:rPr>
              <w:t xml:space="preserve"> - </w:t>
            </w:r>
            <w:proofErr w:type="spellStart"/>
            <w:r w:rsidRPr="00956F14">
              <w:rPr>
                <w:lang w:val="en-US"/>
              </w:rPr>
              <w:t>Стандартный</w:t>
            </w:r>
            <w:proofErr w:type="spellEnd"/>
            <w:r w:rsidRPr="00956F14">
              <w:rPr>
                <w:lang w:val="en-US"/>
              </w:rPr>
              <w:t xml:space="preserve"> Russian Edition, 250-499 Node 1 year Educational Renewal License; </w:t>
            </w:r>
            <w:proofErr w:type="spellStart"/>
            <w:r w:rsidRPr="00956F14">
              <w:rPr>
                <w:lang w:val="en-US"/>
              </w:rPr>
              <w:t>лицензи</w:t>
            </w:r>
            <w:proofErr w:type="spellEnd"/>
            <w:r w:rsidRPr="00956F14">
              <w:t>я</w:t>
            </w:r>
            <w:r w:rsidRPr="00956F14">
              <w:rPr>
                <w:lang w:val="en-US"/>
              </w:rPr>
              <w:t xml:space="preserve"> №17EO-171228-092222-983-1666 </w:t>
            </w:r>
            <w:proofErr w:type="spellStart"/>
            <w:r w:rsidRPr="00956F14">
              <w:rPr>
                <w:lang w:val="en-US"/>
              </w:rPr>
              <w:t>от</w:t>
            </w:r>
            <w:proofErr w:type="spellEnd"/>
            <w:r w:rsidRPr="00956F14">
              <w:rPr>
                <w:lang w:val="en-US"/>
              </w:rPr>
              <w:t xml:space="preserve"> 28.12.2017;  </w:t>
            </w:r>
          </w:p>
          <w:p w:rsidR="004117DB" w:rsidRPr="00956F14" w:rsidRDefault="004117DB" w:rsidP="00DA12C7">
            <w:pPr>
              <w:jc w:val="both"/>
              <w:rPr>
                <w:b/>
              </w:rPr>
            </w:pPr>
            <w:r w:rsidRPr="00956F14">
              <w:t>1</w:t>
            </w:r>
            <w:r w:rsidRPr="00956F14">
              <w:rPr>
                <w:lang w:val="en-US"/>
              </w:rPr>
              <w:t>C</w:t>
            </w:r>
            <w:r w:rsidRPr="00956F14">
              <w:t xml:space="preserve">: предприятие 8. Клиентская лицензия на 10 рабочих мест (программная защита). Правообладатель ООО «Бизнес и Технология», </w:t>
            </w:r>
            <w:proofErr w:type="spellStart"/>
            <w:r w:rsidRPr="00956F14">
              <w:t>сублицензионный</w:t>
            </w:r>
            <w:proofErr w:type="spellEnd"/>
            <w:r w:rsidRPr="00956F14">
              <w:t xml:space="preserve"> договор № 9770 от 22.06.2016.</w:t>
            </w:r>
          </w:p>
        </w:tc>
      </w:tr>
      <w:tr w:rsidR="004117DB" w:rsidRPr="00B41E3B" w:rsidTr="00DA12C7">
        <w:trPr>
          <w:trHeight w:val="486"/>
        </w:trPr>
        <w:tc>
          <w:tcPr>
            <w:tcW w:w="2802" w:type="dxa"/>
            <w:tcBorders>
              <w:top w:val="single" w:sz="4" w:space="0" w:color="auto"/>
              <w:left w:val="single" w:sz="4" w:space="0" w:color="auto"/>
              <w:bottom w:val="single" w:sz="4" w:space="0" w:color="auto"/>
              <w:right w:val="single" w:sz="4" w:space="0" w:color="auto"/>
            </w:tcBorders>
            <w:shd w:val="clear" w:color="auto" w:fill="auto"/>
          </w:tcPr>
          <w:p w:rsidR="004117DB" w:rsidRPr="00834606" w:rsidRDefault="004117DB" w:rsidP="00DA12C7">
            <w:pPr>
              <w:contextualSpacing/>
              <w:jc w:val="both"/>
            </w:pPr>
            <w:r w:rsidRPr="00834606">
              <w:t>Аудитория №1818:</w:t>
            </w:r>
          </w:p>
          <w:p w:rsidR="004117DB" w:rsidRPr="00834606" w:rsidRDefault="004117DB" w:rsidP="00DA12C7">
            <w:pPr>
              <w:contextualSpacing/>
              <w:jc w:val="both"/>
            </w:pPr>
            <w:r w:rsidRPr="00834606">
              <w:t>- учебная лаборатория у</w:t>
            </w:r>
          </w:p>
          <w:p w:rsidR="004117DB" w:rsidRPr="00834606" w:rsidRDefault="004117DB" w:rsidP="00DA12C7">
            <w:pPr>
              <w:contextualSpacing/>
              <w:jc w:val="both"/>
            </w:pPr>
            <w:r w:rsidRPr="00834606">
              <w:t>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4117DB" w:rsidRDefault="004117DB" w:rsidP="00DA12C7">
            <w:pPr>
              <w:jc w:val="both"/>
            </w:pPr>
            <w:r w:rsidRPr="00834606">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r>
              <w:t xml:space="preserve"> </w:t>
            </w:r>
          </w:p>
          <w:p w:rsidR="004117DB" w:rsidRPr="00834606" w:rsidRDefault="004117DB" w:rsidP="00DA12C7">
            <w:pPr>
              <w:jc w:val="both"/>
            </w:pPr>
            <w:r>
              <w:t>(</w:t>
            </w:r>
            <w:r w:rsidRPr="00A72CD0">
              <w:t>119071, г. Москва, ул. Малая Калужская, д.1</w:t>
            </w:r>
            <w: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17DB" w:rsidRPr="00834606" w:rsidRDefault="004117DB" w:rsidP="00DA12C7">
            <w:pPr>
              <w:jc w:val="both"/>
            </w:pPr>
            <w:r w:rsidRPr="00834606">
              <w:t xml:space="preserve">Комплект учебной мебели, доска меловая, </w:t>
            </w:r>
            <w:r w:rsidRPr="00834606">
              <w:rPr>
                <w:color w:val="000000"/>
                <w:shd w:val="clear" w:color="auto" w:fill="FFFFFF"/>
              </w:rPr>
              <w:t xml:space="preserve">технические  средства  обучения, служащие для представления учебной информации: </w:t>
            </w:r>
            <w:r w:rsidRPr="00834606">
              <w:t xml:space="preserve"> 20 персональных компьютеров </w:t>
            </w:r>
            <w:r w:rsidRPr="00834606">
              <w:rPr>
                <w:color w:val="FF0000"/>
              </w:rPr>
              <w:t xml:space="preserve"> </w:t>
            </w:r>
            <w:r w:rsidRPr="00834606">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rsidR="004117DB" w:rsidRPr="00834606" w:rsidRDefault="004117DB" w:rsidP="00DA12C7">
            <w:pPr>
              <w:jc w:val="both"/>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17DB" w:rsidRPr="00956F14" w:rsidRDefault="004117DB" w:rsidP="00DA12C7">
            <w:pPr>
              <w:jc w:val="both"/>
            </w:pPr>
            <w:r w:rsidRPr="00956F14">
              <w:rPr>
                <w:lang w:val="en-US"/>
              </w:rPr>
              <w:t>Microsoft</w:t>
            </w:r>
            <w:r w:rsidRPr="00956F14">
              <w:t xml:space="preserve">® </w:t>
            </w:r>
            <w:r w:rsidRPr="00956F14">
              <w:rPr>
                <w:lang w:val="en-US"/>
              </w:rPr>
              <w:t>Windows</w:t>
            </w:r>
            <w:r w:rsidRPr="00956F14">
              <w:t xml:space="preserve">® </w:t>
            </w:r>
            <w:r w:rsidRPr="00956F14">
              <w:rPr>
                <w:lang w:val="en-US"/>
              </w:rPr>
              <w:t>XP</w:t>
            </w:r>
            <w:r w:rsidRPr="00956F14">
              <w:t xml:space="preserve"> </w:t>
            </w:r>
            <w:r w:rsidRPr="00956F14">
              <w:rPr>
                <w:lang w:val="en-US"/>
              </w:rPr>
              <w:t>Professional</w:t>
            </w:r>
            <w:r w:rsidRPr="00956F14">
              <w:t xml:space="preserve"> </w:t>
            </w:r>
            <w:r w:rsidRPr="00956F14">
              <w:rPr>
                <w:lang w:val="en-US"/>
              </w:rPr>
              <w:t>Russian</w:t>
            </w:r>
            <w:r w:rsidRPr="00956F14">
              <w:t xml:space="preserve"> </w:t>
            </w:r>
            <w:r w:rsidRPr="00956F14">
              <w:rPr>
                <w:lang w:val="en-US"/>
              </w:rPr>
              <w:t>Upgrade</w:t>
            </w:r>
            <w:r w:rsidRPr="00956F14">
              <w:t>/</w:t>
            </w:r>
            <w:r w:rsidRPr="00956F14">
              <w:rPr>
                <w:lang w:val="en-US"/>
              </w:rPr>
              <w:t>Software</w:t>
            </w:r>
            <w:r w:rsidRPr="00956F14">
              <w:t xml:space="preserve"> </w:t>
            </w:r>
            <w:r w:rsidRPr="00956F14">
              <w:rPr>
                <w:lang w:val="en-US"/>
              </w:rPr>
              <w:t>Assurance</w:t>
            </w:r>
            <w:r w:rsidRPr="00956F14">
              <w:t xml:space="preserve"> </w:t>
            </w:r>
            <w:r w:rsidRPr="00956F14">
              <w:rPr>
                <w:lang w:val="en-US"/>
              </w:rPr>
              <w:t>Pack</w:t>
            </w:r>
            <w:r w:rsidRPr="00956F14">
              <w:t xml:space="preserve"> </w:t>
            </w:r>
            <w:r w:rsidRPr="00956F14">
              <w:rPr>
                <w:lang w:val="en-US"/>
              </w:rPr>
              <w:t>Academic</w:t>
            </w:r>
            <w:r w:rsidRPr="00956F14">
              <w:t xml:space="preserve"> </w:t>
            </w:r>
            <w:r w:rsidRPr="00956F14">
              <w:rPr>
                <w:lang w:val="en-US"/>
              </w:rPr>
              <w:t>OPEN</w:t>
            </w:r>
            <w:r w:rsidRPr="00956F14">
              <w:t xml:space="preserve"> </w:t>
            </w:r>
            <w:r w:rsidRPr="00956F14">
              <w:rPr>
                <w:lang w:val="en-US"/>
              </w:rPr>
              <w:t>No</w:t>
            </w:r>
            <w:r w:rsidRPr="00956F14">
              <w:t xml:space="preserve"> </w:t>
            </w:r>
            <w:r w:rsidRPr="00956F14">
              <w:rPr>
                <w:lang w:val="en-US"/>
              </w:rPr>
              <w:t>Level</w:t>
            </w:r>
            <w:r w:rsidRPr="00956F14">
              <w:t xml:space="preserve">, артикул Е85-00638; № лицензия  18582213 от 30.12.2004 (бессрочная корпоративная академическая лицензия); </w:t>
            </w:r>
          </w:p>
          <w:p w:rsidR="004117DB" w:rsidRPr="00956F14" w:rsidRDefault="004117DB" w:rsidP="00DA12C7">
            <w:pPr>
              <w:jc w:val="both"/>
              <w:rPr>
                <w:lang w:val="en-US"/>
              </w:rPr>
            </w:pPr>
            <w:r w:rsidRPr="00956F14">
              <w:rPr>
                <w:lang w:val="en-US"/>
              </w:rPr>
              <w:t xml:space="preserve">Microsoft® Office Professional Win 32 Russian License/Software Assurance Pack Academic OPEN No Level, </w:t>
            </w:r>
            <w:r w:rsidRPr="00956F14">
              <w:t>артикул</w:t>
            </w:r>
            <w:r w:rsidRPr="00956F14">
              <w:rPr>
                <w:lang w:val="en-US"/>
              </w:rPr>
              <w:t xml:space="preserve"> 269-05620; </w:t>
            </w:r>
            <w:r w:rsidRPr="00956F14">
              <w:t>лицензия</w:t>
            </w:r>
            <w:r w:rsidRPr="00956F14">
              <w:rPr>
                <w:lang w:val="en-US"/>
              </w:rPr>
              <w:t xml:space="preserve">  №18582213 </w:t>
            </w:r>
            <w:r w:rsidRPr="00956F14">
              <w:t>от</w:t>
            </w:r>
            <w:r w:rsidRPr="00956F14">
              <w:rPr>
                <w:lang w:val="en-US"/>
              </w:rPr>
              <w:t xml:space="preserve"> 30.12.2004 (</w:t>
            </w:r>
            <w:r w:rsidRPr="00956F14">
              <w:t>бессрочная</w:t>
            </w:r>
            <w:r w:rsidRPr="00956F14">
              <w:rPr>
                <w:lang w:val="en-US"/>
              </w:rPr>
              <w:t xml:space="preserve"> </w:t>
            </w:r>
            <w:r w:rsidRPr="00956F14">
              <w:t>корпоративная</w:t>
            </w:r>
            <w:r w:rsidRPr="00956F14">
              <w:rPr>
                <w:lang w:val="en-US"/>
              </w:rPr>
              <w:t xml:space="preserve"> </w:t>
            </w:r>
            <w:r w:rsidRPr="00956F14">
              <w:t>академическая</w:t>
            </w:r>
            <w:r w:rsidRPr="00956F14">
              <w:rPr>
                <w:lang w:val="en-US"/>
              </w:rPr>
              <w:t xml:space="preserve"> </w:t>
            </w:r>
            <w:r w:rsidRPr="00956F14">
              <w:t>лицензия</w:t>
            </w:r>
            <w:r w:rsidRPr="00956F14">
              <w:rPr>
                <w:lang w:val="en-US"/>
              </w:rPr>
              <w:t>);</w:t>
            </w:r>
          </w:p>
          <w:p w:rsidR="004117DB" w:rsidRPr="00956F14" w:rsidRDefault="004117DB" w:rsidP="00DA12C7">
            <w:pPr>
              <w:jc w:val="both"/>
              <w:rPr>
                <w:b/>
                <w:lang w:val="en-US"/>
              </w:rPr>
            </w:pPr>
            <w:r w:rsidRPr="00956F14">
              <w:rPr>
                <w:lang w:val="en-US"/>
              </w:rPr>
              <w:t xml:space="preserve">Kaspersky Endpoint </w:t>
            </w:r>
            <w:proofErr w:type="spellStart"/>
            <w:r w:rsidRPr="00956F14">
              <w:rPr>
                <w:lang w:val="en-US"/>
              </w:rPr>
              <w:t>Secunty</w:t>
            </w:r>
            <w:proofErr w:type="spellEnd"/>
            <w:r w:rsidRPr="00956F14">
              <w:rPr>
                <w:lang w:val="en-US"/>
              </w:rPr>
              <w:t xml:space="preserve"> </w:t>
            </w:r>
            <w:proofErr w:type="spellStart"/>
            <w:r w:rsidRPr="00956F14">
              <w:rPr>
                <w:lang w:val="en-US"/>
              </w:rPr>
              <w:t>для</w:t>
            </w:r>
            <w:proofErr w:type="spellEnd"/>
            <w:r w:rsidRPr="00956F14">
              <w:rPr>
                <w:lang w:val="en-US"/>
              </w:rPr>
              <w:t xml:space="preserve"> </w:t>
            </w:r>
            <w:proofErr w:type="spellStart"/>
            <w:r w:rsidRPr="00956F14">
              <w:rPr>
                <w:lang w:val="en-US"/>
              </w:rPr>
              <w:t>бизнеса</w:t>
            </w:r>
            <w:proofErr w:type="spellEnd"/>
            <w:r w:rsidRPr="00956F14">
              <w:rPr>
                <w:lang w:val="en-US"/>
              </w:rPr>
              <w:t xml:space="preserve"> - </w:t>
            </w:r>
            <w:proofErr w:type="spellStart"/>
            <w:r w:rsidRPr="00956F14">
              <w:rPr>
                <w:lang w:val="en-US"/>
              </w:rPr>
              <w:t>Стандартный</w:t>
            </w:r>
            <w:proofErr w:type="spellEnd"/>
            <w:r w:rsidRPr="00956F14">
              <w:rPr>
                <w:lang w:val="en-US"/>
              </w:rPr>
              <w:t xml:space="preserve"> Russian Edition, 250-499 Node 1 year Educational Renewal License; </w:t>
            </w:r>
            <w:proofErr w:type="spellStart"/>
            <w:r w:rsidRPr="00956F14">
              <w:rPr>
                <w:lang w:val="en-US"/>
              </w:rPr>
              <w:t>лицензи</w:t>
            </w:r>
            <w:proofErr w:type="spellEnd"/>
            <w:r w:rsidRPr="00956F14">
              <w:t>я</w:t>
            </w:r>
            <w:r w:rsidRPr="00956F14">
              <w:rPr>
                <w:lang w:val="en-US"/>
              </w:rPr>
              <w:t xml:space="preserve"> №17EO-171228-092222-983-1666 </w:t>
            </w:r>
            <w:proofErr w:type="spellStart"/>
            <w:r w:rsidRPr="00956F14">
              <w:rPr>
                <w:lang w:val="en-US"/>
              </w:rPr>
              <w:t>от</w:t>
            </w:r>
            <w:proofErr w:type="spellEnd"/>
            <w:r w:rsidRPr="00956F14">
              <w:rPr>
                <w:lang w:val="en-US"/>
              </w:rPr>
              <w:t xml:space="preserve"> 28.12.2017.</w:t>
            </w:r>
          </w:p>
        </w:tc>
      </w:tr>
      <w:tr w:rsidR="004117DB" w:rsidRPr="00052F21" w:rsidTr="00DA12C7">
        <w:trPr>
          <w:trHeight w:val="486"/>
        </w:trPr>
        <w:tc>
          <w:tcPr>
            <w:tcW w:w="2802" w:type="dxa"/>
            <w:tcBorders>
              <w:top w:val="single" w:sz="4" w:space="0" w:color="auto"/>
              <w:left w:val="single" w:sz="4" w:space="0" w:color="auto"/>
              <w:bottom w:val="single" w:sz="4" w:space="0" w:color="auto"/>
              <w:right w:val="single" w:sz="4" w:space="0" w:color="auto"/>
            </w:tcBorders>
            <w:shd w:val="clear" w:color="auto" w:fill="auto"/>
          </w:tcPr>
          <w:p w:rsidR="004117DB" w:rsidRPr="00812F68" w:rsidRDefault="004117DB" w:rsidP="00DA12C7">
            <w:pPr>
              <w:contextualSpacing/>
              <w:jc w:val="both"/>
            </w:pPr>
            <w:r w:rsidRPr="00812F68">
              <w:lastRenderedPageBreak/>
              <w:t>Аудитория №1343:</w:t>
            </w:r>
          </w:p>
          <w:p w:rsidR="004117DB" w:rsidRPr="00812F68" w:rsidRDefault="004117DB" w:rsidP="00DA12C7">
            <w:pPr>
              <w:contextualSpacing/>
              <w:jc w:val="both"/>
            </w:pPr>
            <w:r w:rsidRPr="00812F68">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4117DB" w:rsidRPr="007C6E6F" w:rsidRDefault="004117DB" w:rsidP="00DA12C7">
            <w:pPr>
              <w:jc w:val="both"/>
            </w:pPr>
            <w:r w:rsidRPr="00812F68">
              <w:t xml:space="preserve">-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w:t>
            </w:r>
            <w:r>
              <w:t>и профилактических работ время)</w:t>
            </w:r>
          </w:p>
          <w:p w:rsidR="004117DB" w:rsidRPr="00DE470B" w:rsidRDefault="004117DB" w:rsidP="00DA12C7">
            <w:pPr>
              <w:jc w:val="both"/>
            </w:pPr>
            <w:r w:rsidRPr="00DE470B">
              <w:t>(</w:t>
            </w:r>
            <w:r w:rsidRPr="00812F68">
              <w:t>119071, г. Москва, ул. Малая Калужская, д.1, стр.2</w:t>
            </w:r>
            <w:r w:rsidRPr="00DE470B">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17DB" w:rsidRPr="00812F68" w:rsidRDefault="004117DB" w:rsidP="00DA12C7">
            <w:pPr>
              <w:jc w:val="both"/>
            </w:pPr>
            <w:r w:rsidRPr="00812F68">
              <w:t xml:space="preserve">Комплект учебной мебели, доска меловая,  </w:t>
            </w:r>
            <w:r w:rsidRPr="00812F68">
              <w:rPr>
                <w:color w:val="000000"/>
                <w:shd w:val="clear" w:color="auto" w:fill="FFFFFF"/>
              </w:rPr>
              <w:t>технические  средства  обучения, служащие для представления учебной информации: 19</w:t>
            </w:r>
            <w:r w:rsidRPr="00812F68">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17DB" w:rsidRPr="00956F14" w:rsidRDefault="004117DB" w:rsidP="00DA12C7">
            <w:pPr>
              <w:jc w:val="both"/>
            </w:pPr>
            <w:r w:rsidRPr="00956F14">
              <w:rPr>
                <w:lang w:val="en-US"/>
              </w:rPr>
              <w:t>Microsoft</w:t>
            </w:r>
            <w:r w:rsidRPr="00956F14">
              <w:t xml:space="preserve">® </w:t>
            </w:r>
            <w:r w:rsidRPr="00956F14">
              <w:rPr>
                <w:lang w:val="en-US"/>
              </w:rPr>
              <w:t>Windows</w:t>
            </w:r>
            <w:r w:rsidRPr="00956F14">
              <w:t xml:space="preserve">® </w:t>
            </w:r>
            <w:r w:rsidRPr="00956F14">
              <w:rPr>
                <w:lang w:val="en-US"/>
              </w:rPr>
              <w:t>XP</w:t>
            </w:r>
            <w:r w:rsidRPr="00956F14">
              <w:t xml:space="preserve"> </w:t>
            </w:r>
            <w:r w:rsidRPr="00956F14">
              <w:rPr>
                <w:lang w:val="en-US"/>
              </w:rPr>
              <w:t>Professional</w:t>
            </w:r>
            <w:r w:rsidRPr="00956F14">
              <w:t xml:space="preserve"> </w:t>
            </w:r>
            <w:r w:rsidRPr="00956F14">
              <w:rPr>
                <w:lang w:val="en-US"/>
              </w:rPr>
              <w:t>Russian</w:t>
            </w:r>
            <w:r w:rsidRPr="00956F14">
              <w:t xml:space="preserve"> </w:t>
            </w:r>
            <w:r w:rsidRPr="00956F14">
              <w:rPr>
                <w:lang w:val="en-US"/>
              </w:rPr>
              <w:t>Upgrade</w:t>
            </w:r>
            <w:r w:rsidRPr="00956F14">
              <w:t>/</w:t>
            </w:r>
            <w:r w:rsidRPr="00956F14">
              <w:rPr>
                <w:lang w:val="en-US"/>
              </w:rPr>
              <w:t>Software</w:t>
            </w:r>
            <w:r w:rsidRPr="00956F14">
              <w:t xml:space="preserve"> </w:t>
            </w:r>
            <w:r w:rsidRPr="00956F14">
              <w:rPr>
                <w:lang w:val="en-US"/>
              </w:rPr>
              <w:t>Assurance</w:t>
            </w:r>
            <w:r w:rsidRPr="00956F14">
              <w:t xml:space="preserve"> </w:t>
            </w:r>
            <w:r w:rsidRPr="00956F14">
              <w:rPr>
                <w:lang w:val="en-US"/>
              </w:rPr>
              <w:t>Pack</w:t>
            </w:r>
            <w:r w:rsidRPr="00956F14">
              <w:t xml:space="preserve"> </w:t>
            </w:r>
            <w:r w:rsidRPr="00956F14">
              <w:rPr>
                <w:lang w:val="en-US"/>
              </w:rPr>
              <w:t>Academic</w:t>
            </w:r>
            <w:r w:rsidRPr="00956F14">
              <w:t xml:space="preserve"> </w:t>
            </w:r>
            <w:r w:rsidRPr="00956F14">
              <w:rPr>
                <w:lang w:val="en-US"/>
              </w:rPr>
              <w:t>OPEN</w:t>
            </w:r>
            <w:r w:rsidRPr="00956F14">
              <w:t xml:space="preserve"> </w:t>
            </w:r>
            <w:r w:rsidRPr="00956F14">
              <w:rPr>
                <w:lang w:val="en-US"/>
              </w:rPr>
              <w:t>No</w:t>
            </w:r>
            <w:r w:rsidRPr="00956F14">
              <w:t xml:space="preserve"> </w:t>
            </w:r>
            <w:r w:rsidRPr="00956F14">
              <w:rPr>
                <w:lang w:val="en-US"/>
              </w:rPr>
              <w:t>Level</w:t>
            </w:r>
            <w:r w:rsidRPr="00956F14">
              <w:t xml:space="preserve">, артикул Е85-00638; № лицензия  18582213 от 30.12.2004 (бессрочная корпоративная академическая лицензия); </w:t>
            </w:r>
          </w:p>
          <w:p w:rsidR="004117DB" w:rsidRPr="00956F14" w:rsidRDefault="004117DB" w:rsidP="00DA12C7">
            <w:pPr>
              <w:jc w:val="both"/>
              <w:rPr>
                <w:lang w:val="en-US"/>
              </w:rPr>
            </w:pPr>
            <w:r w:rsidRPr="00956F14">
              <w:rPr>
                <w:lang w:val="en-US"/>
              </w:rPr>
              <w:t xml:space="preserve">Microsoft® Office Professional Plus 2007 Russian Academic OPEN No Level, </w:t>
            </w:r>
            <w:r w:rsidRPr="00956F14">
              <w:t>артикул</w:t>
            </w:r>
            <w:r w:rsidRPr="00956F14">
              <w:rPr>
                <w:lang w:val="en-US"/>
              </w:rPr>
              <w:t xml:space="preserve"> 79</w:t>
            </w:r>
            <w:r w:rsidRPr="00956F14">
              <w:t>Р</w:t>
            </w:r>
            <w:r w:rsidRPr="00956F14">
              <w:rPr>
                <w:lang w:val="en-US"/>
              </w:rPr>
              <w:t xml:space="preserve">-00039; </w:t>
            </w:r>
            <w:r w:rsidRPr="00956F14">
              <w:t>лицензия</w:t>
            </w:r>
            <w:r w:rsidRPr="00956F14">
              <w:rPr>
                <w:lang w:val="en-US"/>
              </w:rPr>
              <w:t xml:space="preserve"> №43021137 </w:t>
            </w:r>
            <w:r w:rsidRPr="00956F14">
              <w:t>от</w:t>
            </w:r>
            <w:r w:rsidRPr="00956F14">
              <w:rPr>
                <w:lang w:val="en-US"/>
              </w:rPr>
              <w:t xml:space="preserve"> 15.11.2007;</w:t>
            </w:r>
          </w:p>
          <w:p w:rsidR="004117DB" w:rsidRPr="00956F14" w:rsidRDefault="004117DB" w:rsidP="00DA12C7">
            <w:pPr>
              <w:jc w:val="both"/>
              <w:rPr>
                <w:lang w:val="en-US"/>
              </w:rPr>
            </w:pPr>
            <w:r w:rsidRPr="00956F14">
              <w:rPr>
                <w:lang w:val="en-US"/>
              </w:rPr>
              <w:t xml:space="preserve">Microsoft® Office Professional Win 32 Russian License/Software Assurance Pack Academic OPEN No Level, </w:t>
            </w:r>
            <w:r w:rsidRPr="00956F14">
              <w:t>артикул</w:t>
            </w:r>
            <w:r w:rsidRPr="00956F14">
              <w:rPr>
                <w:lang w:val="en-US"/>
              </w:rPr>
              <w:t xml:space="preserve"> 269-05620; </w:t>
            </w:r>
            <w:r w:rsidRPr="00956F14">
              <w:t>лицензия</w:t>
            </w:r>
            <w:r w:rsidRPr="00956F14">
              <w:rPr>
                <w:lang w:val="en-US"/>
              </w:rPr>
              <w:t xml:space="preserve">  №18582213 </w:t>
            </w:r>
            <w:r w:rsidRPr="00956F14">
              <w:t>от</w:t>
            </w:r>
            <w:r w:rsidRPr="00956F14">
              <w:rPr>
                <w:lang w:val="en-US"/>
              </w:rPr>
              <w:t xml:space="preserve"> 30.12.2004 (</w:t>
            </w:r>
            <w:r w:rsidRPr="00956F14">
              <w:t>бессрочная</w:t>
            </w:r>
            <w:r w:rsidRPr="00956F14">
              <w:rPr>
                <w:lang w:val="en-US"/>
              </w:rPr>
              <w:t xml:space="preserve"> </w:t>
            </w:r>
            <w:r w:rsidRPr="00956F14">
              <w:t>корпоративная</w:t>
            </w:r>
            <w:r w:rsidRPr="00956F14">
              <w:rPr>
                <w:lang w:val="en-US"/>
              </w:rPr>
              <w:t xml:space="preserve"> </w:t>
            </w:r>
            <w:r w:rsidRPr="00956F14">
              <w:t>академическая</w:t>
            </w:r>
            <w:r w:rsidRPr="00956F14">
              <w:rPr>
                <w:lang w:val="en-US"/>
              </w:rPr>
              <w:t xml:space="preserve"> </w:t>
            </w:r>
            <w:r w:rsidRPr="00956F14">
              <w:t>лицензия</w:t>
            </w:r>
            <w:r w:rsidRPr="00956F14">
              <w:rPr>
                <w:lang w:val="en-US"/>
              </w:rPr>
              <w:t>);</w:t>
            </w:r>
          </w:p>
          <w:p w:rsidR="004117DB" w:rsidRPr="00956F14" w:rsidRDefault="004117DB" w:rsidP="00DA12C7">
            <w:pPr>
              <w:jc w:val="both"/>
              <w:rPr>
                <w:lang w:val="en-US"/>
              </w:rPr>
            </w:pPr>
            <w:r w:rsidRPr="00956F14">
              <w:rPr>
                <w:lang w:val="en-US"/>
              </w:rPr>
              <w:t xml:space="preserve">Kaspersky Endpoint </w:t>
            </w:r>
            <w:proofErr w:type="spellStart"/>
            <w:r w:rsidRPr="00956F14">
              <w:rPr>
                <w:lang w:val="en-US"/>
              </w:rPr>
              <w:t>Secunty</w:t>
            </w:r>
            <w:proofErr w:type="spellEnd"/>
            <w:r w:rsidRPr="00956F14">
              <w:rPr>
                <w:lang w:val="en-US"/>
              </w:rPr>
              <w:t xml:space="preserve"> </w:t>
            </w:r>
            <w:r w:rsidRPr="00956F14">
              <w:t>для</w:t>
            </w:r>
            <w:r w:rsidRPr="00956F14">
              <w:rPr>
                <w:lang w:val="en-US"/>
              </w:rPr>
              <w:t xml:space="preserve"> </w:t>
            </w:r>
            <w:r w:rsidRPr="00956F14">
              <w:t>бизнеса</w:t>
            </w:r>
            <w:r w:rsidRPr="00956F14">
              <w:rPr>
                <w:lang w:val="en-US"/>
              </w:rPr>
              <w:t xml:space="preserve"> - </w:t>
            </w:r>
            <w:r w:rsidRPr="00956F14">
              <w:t>Стандартный</w:t>
            </w:r>
            <w:r w:rsidRPr="00956F14">
              <w:rPr>
                <w:lang w:val="en-US"/>
              </w:rPr>
              <w:t xml:space="preserve"> Russian Edition, 250-499 Node 1 year Educational Renewal License;  </w:t>
            </w:r>
            <w:r w:rsidRPr="00956F14">
              <w:t>лицензия</w:t>
            </w:r>
            <w:r w:rsidRPr="00956F14">
              <w:rPr>
                <w:lang w:val="en-US"/>
              </w:rPr>
              <w:t xml:space="preserve"> №17EO-171228-092222-983-1666 </w:t>
            </w:r>
            <w:r w:rsidRPr="00956F14">
              <w:t>от</w:t>
            </w:r>
            <w:r w:rsidRPr="00956F14">
              <w:rPr>
                <w:lang w:val="en-US"/>
              </w:rPr>
              <w:t xml:space="preserve"> 28.12.2017;</w:t>
            </w:r>
          </w:p>
          <w:p w:rsidR="004117DB" w:rsidRPr="00956F14" w:rsidRDefault="004117DB" w:rsidP="00DA12C7">
            <w:pPr>
              <w:jc w:val="both"/>
              <w:rPr>
                <w:color w:val="000000"/>
              </w:rPr>
            </w:pPr>
            <w:r w:rsidRPr="00956F14">
              <w:rPr>
                <w:color w:val="000000"/>
              </w:rPr>
              <w:t xml:space="preserve">1C: предприятие 8. Клиентская лицензия на 10 рабочих мест (программная защита). Правообладатель ООО «Бизнес и Технология», </w:t>
            </w:r>
            <w:proofErr w:type="spellStart"/>
            <w:r w:rsidRPr="00956F14">
              <w:rPr>
                <w:color w:val="000000"/>
              </w:rPr>
              <w:t>сублицензионный</w:t>
            </w:r>
            <w:proofErr w:type="spellEnd"/>
            <w:r w:rsidRPr="00956F14">
              <w:rPr>
                <w:color w:val="000000"/>
              </w:rPr>
              <w:t xml:space="preserve"> договор № 9770 от 22.06.2016;</w:t>
            </w:r>
          </w:p>
          <w:p w:rsidR="004117DB" w:rsidRPr="00956F14" w:rsidRDefault="004117DB" w:rsidP="00DA12C7">
            <w:pPr>
              <w:jc w:val="both"/>
            </w:pPr>
            <w:r w:rsidRPr="00956F14">
              <w:t>Свободно распространяемое программное обеспечение:</w:t>
            </w:r>
          </w:p>
          <w:p w:rsidR="004117DB" w:rsidRPr="00956F14" w:rsidRDefault="004117DB" w:rsidP="00DA12C7">
            <w:pPr>
              <w:jc w:val="both"/>
              <w:rPr>
                <w:lang w:val="en-US"/>
              </w:rPr>
            </w:pPr>
            <w:proofErr w:type="spellStart"/>
            <w:r w:rsidRPr="00956F14">
              <w:rPr>
                <w:lang w:val="en-US"/>
              </w:rPr>
              <w:t>Postgre</w:t>
            </w:r>
            <w:proofErr w:type="spellEnd"/>
            <w:r w:rsidRPr="00956F14">
              <w:rPr>
                <w:lang w:val="en-US"/>
              </w:rPr>
              <w:t xml:space="preserve"> SQL, Eclipse IDE,  </w:t>
            </w:r>
          </w:p>
          <w:p w:rsidR="004117DB" w:rsidRPr="00956F14" w:rsidRDefault="004117DB" w:rsidP="00DA12C7">
            <w:pPr>
              <w:jc w:val="both"/>
              <w:rPr>
                <w:lang w:val="en-US"/>
              </w:rPr>
            </w:pPr>
            <w:r w:rsidRPr="00956F14">
              <w:rPr>
                <w:lang w:val="en-US"/>
              </w:rPr>
              <w:t>Java JDK, SQL Power Architect,</w:t>
            </w:r>
          </w:p>
          <w:p w:rsidR="004117DB" w:rsidRPr="00956F14" w:rsidRDefault="004117DB" w:rsidP="00DA12C7">
            <w:pPr>
              <w:rPr>
                <w:szCs w:val="24"/>
                <w:lang w:val="en-US"/>
              </w:rPr>
            </w:pPr>
            <w:r w:rsidRPr="00956F14">
              <w:rPr>
                <w:lang w:val="en-US"/>
              </w:rPr>
              <w:t xml:space="preserve">Oracle Data Modeler, Project Libre, </w:t>
            </w:r>
            <w:proofErr w:type="spellStart"/>
            <w:r w:rsidRPr="00956F14">
              <w:rPr>
                <w:lang w:val="en-US"/>
              </w:rPr>
              <w:t>AgroUml</w:t>
            </w:r>
            <w:proofErr w:type="spellEnd"/>
            <w:r w:rsidRPr="00956F14">
              <w:rPr>
                <w:lang w:val="en-US"/>
              </w:rPr>
              <w:t xml:space="preserve">, </w:t>
            </w:r>
            <w:r w:rsidRPr="00956F14">
              <w:rPr>
                <w:szCs w:val="24"/>
                <w:lang w:val="en-US"/>
              </w:rPr>
              <w:t>«</w:t>
            </w:r>
            <w:proofErr w:type="spellStart"/>
            <w:r w:rsidRPr="00956F14">
              <w:rPr>
                <w:szCs w:val="24"/>
                <w:lang w:val="en-US"/>
              </w:rPr>
              <w:t>DeductorAcademic</w:t>
            </w:r>
            <w:proofErr w:type="spellEnd"/>
            <w:r w:rsidRPr="00956F14">
              <w:rPr>
                <w:szCs w:val="24"/>
                <w:lang w:val="en-US"/>
              </w:rPr>
              <w:t>»–</w:t>
            </w:r>
            <w:r w:rsidRPr="00956F14">
              <w:rPr>
                <w:szCs w:val="24"/>
              </w:rPr>
              <w:t>бесплатная</w:t>
            </w:r>
            <w:r w:rsidRPr="00956F14">
              <w:rPr>
                <w:szCs w:val="24"/>
                <w:lang w:val="en-US"/>
              </w:rPr>
              <w:t xml:space="preserve"> </w:t>
            </w:r>
            <w:r w:rsidRPr="00956F14">
              <w:rPr>
                <w:szCs w:val="24"/>
              </w:rPr>
              <w:t>некоммерческая</w:t>
            </w:r>
            <w:r w:rsidRPr="00956F14">
              <w:rPr>
                <w:szCs w:val="24"/>
                <w:lang w:val="en-US"/>
              </w:rPr>
              <w:t xml:space="preserve"> </w:t>
            </w:r>
            <w:r w:rsidRPr="00956F14">
              <w:rPr>
                <w:szCs w:val="24"/>
              </w:rPr>
              <w:t>версия</w:t>
            </w:r>
            <w:r w:rsidRPr="00956F14">
              <w:rPr>
                <w:szCs w:val="24"/>
                <w:lang w:val="en-US"/>
              </w:rPr>
              <w:t xml:space="preserve"> </w:t>
            </w:r>
            <w:r w:rsidRPr="00956F14">
              <w:rPr>
                <w:szCs w:val="24"/>
              </w:rPr>
              <w:t>программ</w:t>
            </w:r>
            <w:r w:rsidRPr="00956F14">
              <w:rPr>
                <w:szCs w:val="24"/>
                <w:lang w:val="en-US"/>
              </w:rPr>
              <w:t xml:space="preserve">s </w:t>
            </w:r>
            <w:r w:rsidRPr="00956F14">
              <w:rPr>
                <w:szCs w:val="24"/>
              </w:rPr>
              <w:t>анализа</w:t>
            </w:r>
            <w:r w:rsidRPr="00956F14">
              <w:rPr>
                <w:szCs w:val="24"/>
                <w:lang w:val="en-US"/>
              </w:rPr>
              <w:t xml:space="preserve"> </w:t>
            </w:r>
            <w:proofErr w:type="spellStart"/>
            <w:r w:rsidRPr="00956F14">
              <w:rPr>
                <w:szCs w:val="24"/>
                <w:lang w:val="en-US"/>
              </w:rPr>
              <w:t>Deductor</w:t>
            </w:r>
            <w:proofErr w:type="spellEnd"/>
            <w:r w:rsidRPr="00956F14">
              <w:rPr>
                <w:szCs w:val="24"/>
                <w:lang w:val="en-US"/>
              </w:rPr>
              <w:t xml:space="preserve"> (</w:t>
            </w:r>
            <w:r w:rsidRPr="00956F14">
              <w:rPr>
                <w:szCs w:val="24"/>
              </w:rPr>
              <w:t>для</w:t>
            </w:r>
            <w:r w:rsidRPr="00956F14">
              <w:rPr>
                <w:szCs w:val="24"/>
                <w:lang w:val="en-US"/>
              </w:rPr>
              <w:t xml:space="preserve"> </w:t>
            </w:r>
            <w:r w:rsidRPr="00956F14">
              <w:rPr>
                <w:szCs w:val="24"/>
              </w:rPr>
              <w:t>использования</w:t>
            </w:r>
            <w:r w:rsidRPr="00956F14">
              <w:rPr>
                <w:szCs w:val="24"/>
                <w:lang w:val="en-US"/>
              </w:rPr>
              <w:t xml:space="preserve"> </w:t>
            </w:r>
            <w:r w:rsidRPr="00956F14">
              <w:rPr>
                <w:szCs w:val="24"/>
              </w:rPr>
              <w:t>в</w:t>
            </w:r>
            <w:r w:rsidRPr="00956F14">
              <w:rPr>
                <w:szCs w:val="24"/>
                <w:lang w:val="en-US"/>
              </w:rPr>
              <w:t xml:space="preserve"> </w:t>
            </w:r>
            <w:r w:rsidRPr="00956F14">
              <w:rPr>
                <w:szCs w:val="24"/>
              </w:rPr>
              <w:t>образовательных</w:t>
            </w:r>
            <w:r w:rsidRPr="00956F14">
              <w:rPr>
                <w:szCs w:val="24"/>
                <w:lang w:val="en-US"/>
              </w:rPr>
              <w:t xml:space="preserve"> </w:t>
            </w:r>
            <w:r w:rsidRPr="00956F14">
              <w:rPr>
                <w:szCs w:val="24"/>
              </w:rPr>
              <w:t>целях</w:t>
            </w:r>
            <w:r w:rsidRPr="00956F14">
              <w:rPr>
                <w:szCs w:val="24"/>
                <w:lang w:val="en-US"/>
              </w:rPr>
              <w:t>)</w:t>
            </w:r>
          </w:p>
          <w:p w:rsidR="004117DB" w:rsidRPr="00956F14" w:rsidRDefault="004117DB" w:rsidP="00DA12C7">
            <w:pPr>
              <w:jc w:val="both"/>
              <w:rPr>
                <w:b/>
              </w:rPr>
            </w:pPr>
            <w:proofErr w:type="spellStart"/>
            <w:r w:rsidRPr="00956F14">
              <w:rPr>
                <w:szCs w:val="24"/>
                <w:lang w:val="en-US"/>
              </w:rPr>
              <w:t>Attestat</w:t>
            </w:r>
            <w:proofErr w:type="spellEnd"/>
            <w:r w:rsidRPr="00956F14">
              <w:rPr>
                <w:szCs w:val="24"/>
              </w:rPr>
              <w:t xml:space="preserve"> – бесплатная надстройка для </w:t>
            </w:r>
            <w:proofErr w:type="spellStart"/>
            <w:r w:rsidRPr="00956F14">
              <w:rPr>
                <w:szCs w:val="24"/>
                <w:lang w:val="en-US"/>
              </w:rPr>
              <w:t>MSExcel</w:t>
            </w:r>
            <w:proofErr w:type="spellEnd"/>
            <w:r w:rsidRPr="00956F14">
              <w:rPr>
                <w:szCs w:val="24"/>
              </w:rPr>
              <w:t>(для использования в некоммерческих целях)</w:t>
            </w:r>
          </w:p>
        </w:tc>
      </w:tr>
      <w:tr w:rsidR="004117DB" w:rsidRPr="00052F21" w:rsidTr="00DA12C7">
        <w:trPr>
          <w:trHeight w:val="486"/>
        </w:trPr>
        <w:tc>
          <w:tcPr>
            <w:tcW w:w="2802" w:type="dxa"/>
            <w:tcBorders>
              <w:top w:val="single" w:sz="4" w:space="0" w:color="auto"/>
              <w:left w:val="single" w:sz="4" w:space="0" w:color="auto"/>
              <w:bottom w:val="single" w:sz="4" w:space="0" w:color="auto"/>
              <w:right w:val="single" w:sz="4" w:space="0" w:color="auto"/>
            </w:tcBorders>
            <w:shd w:val="clear" w:color="auto" w:fill="auto"/>
          </w:tcPr>
          <w:p w:rsidR="004117DB" w:rsidRDefault="004117DB" w:rsidP="00DA12C7">
            <w:pPr>
              <w:contextualSpacing/>
              <w:jc w:val="both"/>
            </w:pPr>
            <w:r>
              <w:t>Аудитория №</w:t>
            </w:r>
            <w:r w:rsidRPr="001C1E70">
              <w:t>1226 (1)</w:t>
            </w:r>
            <w:r>
              <w:t>:</w:t>
            </w:r>
          </w:p>
          <w:p w:rsidR="004117DB" w:rsidRPr="00E97882" w:rsidRDefault="004117DB" w:rsidP="00DA12C7">
            <w:pPr>
              <w:contextualSpacing/>
              <w:jc w:val="both"/>
            </w:pPr>
            <w:r>
              <w:t xml:space="preserve"> </w:t>
            </w:r>
            <w:r w:rsidRPr="00E97882">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4117DB" w:rsidRDefault="004117DB" w:rsidP="00DA12C7">
            <w:pPr>
              <w:jc w:val="both"/>
            </w:pPr>
            <w:r w:rsidRPr="00E97882">
              <w:t>- помещение для самостоятельной работы, в том числе, научно- исследовательской, подготовки курсовых и выпускных квалификационных работ</w:t>
            </w:r>
            <w:r>
              <w:t xml:space="preserve"> (в </w:t>
            </w:r>
            <w:r>
              <w:lastRenderedPageBreak/>
              <w:t xml:space="preserve">свободное </w:t>
            </w:r>
            <w:r w:rsidRPr="00E97882">
              <w:t>от учебных занятии и профилактических работ</w:t>
            </w:r>
            <w:r>
              <w:t xml:space="preserve"> время)</w:t>
            </w:r>
          </w:p>
          <w:p w:rsidR="004117DB" w:rsidRPr="001C1E70" w:rsidRDefault="004117DB" w:rsidP="00DA12C7">
            <w:pPr>
              <w:jc w:val="both"/>
            </w:pPr>
            <w:r>
              <w:t>(</w:t>
            </w:r>
            <w:r w:rsidRPr="002505A9">
              <w:t>119071, г. Москва, ул. Малая Калужская, д.1, стр.2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17DB" w:rsidRPr="001C1E70" w:rsidRDefault="004117DB" w:rsidP="00DA12C7">
            <w:pPr>
              <w:jc w:val="both"/>
              <w:rPr>
                <w:b/>
              </w:rPr>
            </w:pPr>
            <w:r w:rsidRPr="001C1E70">
              <w:lastRenderedPageBreak/>
              <w:t xml:space="preserve">Комплект учебной мебели, доска маркерная,  </w:t>
            </w:r>
            <w:r w:rsidRPr="001C1E70">
              <w:rPr>
                <w:color w:val="000000"/>
                <w:shd w:val="clear" w:color="auto" w:fill="FFFFFF"/>
              </w:rPr>
              <w:t>технические  средства  обучения, служащие для представления учебной информации: 2</w:t>
            </w:r>
            <w:r w:rsidRPr="001C1E70">
              <w:t>9 персональных компьютеров</w:t>
            </w:r>
            <w:r>
              <w:t xml:space="preserve">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17DB" w:rsidRPr="00DA12C7" w:rsidRDefault="004117DB" w:rsidP="00DA12C7">
            <w:pPr>
              <w:jc w:val="both"/>
            </w:pPr>
            <w:r w:rsidRPr="00DA12C7">
              <w:rPr>
                <w:lang w:val="en-US"/>
              </w:rPr>
              <w:t>Microsoft</w:t>
            </w:r>
            <w:r w:rsidRPr="00DA12C7">
              <w:t xml:space="preserve">® </w:t>
            </w:r>
            <w:r w:rsidRPr="00DA12C7">
              <w:rPr>
                <w:lang w:val="en-US"/>
              </w:rPr>
              <w:t>Windows</w:t>
            </w:r>
            <w:r w:rsidRPr="00DA12C7">
              <w:t xml:space="preserve">® </w:t>
            </w:r>
            <w:r w:rsidRPr="00DA12C7">
              <w:rPr>
                <w:lang w:val="en-US"/>
              </w:rPr>
              <w:t>XP</w:t>
            </w:r>
            <w:r w:rsidRPr="00DA12C7">
              <w:t xml:space="preserve"> </w:t>
            </w:r>
            <w:r w:rsidRPr="00DA12C7">
              <w:rPr>
                <w:lang w:val="en-US"/>
              </w:rPr>
              <w:t>Professional</w:t>
            </w:r>
            <w:r w:rsidRPr="00DA12C7">
              <w:t xml:space="preserve"> </w:t>
            </w:r>
            <w:r w:rsidRPr="00DA12C7">
              <w:rPr>
                <w:lang w:val="en-US"/>
              </w:rPr>
              <w:t>Russian</w:t>
            </w:r>
            <w:r w:rsidRPr="00DA12C7">
              <w:t xml:space="preserve"> </w:t>
            </w:r>
            <w:r w:rsidRPr="00DA12C7">
              <w:rPr>
                <w:lang w:val="en-US"/>
              </w:rPr>
              <w:t>Upgrade</w:t>
            </w:r>
            <w:r w:rsidRPr="00DA12C7">
              <w:t>/</w:t>
            </w:r>
            <w:r w:rsidRPr="00DA12C7">
              <w:rPr>
                <w:lang w:val="en-US"/>
              </w:rPr>
              <w:t>Software</w:t>
            </w:r>
            <w:r w:rsidRPr="00DA12C7">
              <w:t xml:space="preserve"> </w:t>
            </w:r>
            <w:r w:rsidRPr="00DA12C7">
              <w:rPr>
                <w:lang w:val="en-US"/>
              </w:rPr>
              <w:t>Assurance</w:t>
            </w:r>
            <w:r w:rsidRPr="00DA12C7">
              <w:t xml:space="preserve"> </w:t>
            </w:r>
            <w:r w:rsidRPr="00DA12C7">
              <w:rPr>
                <w:lang w:val="en-US"/>
              </w:rPr>
              <w:t>Pack</w:t>
            </w:r>
            <w:r w:rsidRPr="00DA12C7">
              <w:t xml:space="preserve"> </w:t>
            </w:r>
            <w:r w:rsidRPr="00DA12C7">
              <w:rPr>
                <w:lang w:val="en-US"/>
              </w:rPr>
              <w:t>Academic</w:t>
            </w:r>
            <w:r w:rsidRPr="00DA12C7">
              <w:t xml:space="preserve"> </w:t>
            </w:r>
            <w:r w:rsidRPr="00DA12C7">
              <w:rPr>
                <w:lang w:val="en-US"/>
              </w:rPr>
              <w:t>OPEN</w:t>
            </w:r>
            <w:r w:rsidRPr="00DA12C7">
              <w:t xml:space="preserve"> </w:t>
            </w:r>
            <w:r w:rsidRPr="00DA12C7">
              <w:rPr>
                <w:lang w:val="en-US"/>
              </w:rPr>
              <w:t>No</w:t>
            </w:r>
            <w:r w:rsidRPr="00DA12C7">
              <w:t xml:space="preserve"> </w:t>
            </w:r>
            <w:r w:rsidRPr="00DA12C7">
              <w:rPr>
                <w:lang w:val="en-US"/>
              </w:rPr>
              <w:t>Level</w:t>
            </w:r>
            <w:r w:rsidRPr="00DA12C7">
              <w:t xml:space="preserve">, артикул Е85-00638; № лицензия  18582213 от 30.12.2004 (бессрочная корпоративная академическая лицензия); </w:t>
            </w:r>
          </w:p>
          <w:p w:rsidR="004117DB" w:rsidRPr="00DA12C7" w:rsidRDefault="004117DB" w:rsidP="00DA12C7">
            <w:pPr>
              <w:jc w:val="both"/>
              <w:rPr>
                <w:lang w:val="en-US"/>
              </w:rPr>
            </w:pPr>
            <w:r w:rsidRPr="00DA12C7">
              <w:t xml:space="preserve"> </w:t>
            </w:r>
            <w:r w:rsidRPr="00DA12C7">
              <w:rPr>
                <w:lang w:val="en-US"/>
              </w:rPr>
              <w:t xml:space="preserve">Microsoft® Office Professional Plus 2007 Russian Academic OPEN No Level, </w:t>
            </w:r>
            <w:r w:rsidRPr="00DA12C7">
              <w:t>артикул</w:t>
            </w:r>
            <w:r w:rsidRPr="00DA12C7">
              <w:rPr>
                <w:lang w:val="en-US"/>
              </w:rPr>
              <w:t xml:space="preserve"> 79</w:t>
            </w:r>
            <w:r w:rsidRPr="00DA12C7">
              <w:t>Р</w:t>
            </w:r>
            <w:r w:rsidRPr="00DA12C7">
              <w:rPr>
                <w:lang w:val="en-US"/>
              </w:rPr>
              <w:t xml:space="preserve">-00039; </w:t>
            </w:r>
            <w:r w:rsidRPr="00DA12C7">
              <w:t>лицензия</w:t>
            </w:r>
            <w:r w:rsidRPr="00DA12C7">
              <w:rPr>
                <w:lang w:val="en-US"/>
              </w:rPr>
              <w:t xml:space="preserve"> №43021137 </w:t>
            </w:r>
            <w:r w:rsidRPr="00DA12C7">
              <w:t>от</w:t>
            </w:r>
            <w:r w:rsidRPr="00DA12C7">
              <w:rPr>
                <w:lang w:val="en-US"/>
              </w:rPr>
              <w:t xml:space="preserve"> 15.11.2007;</w:t>
            </w:r>
          </w:p>
          <w:p w:rsidR="004117DB" w:rsidRPr="00DA12C7" w:rsidRDefault="004117DB" w:rsidP="00DA12C7">
            <w:pPr>
              <w:jc w:val="both"/>
              <w:rPr>
                <w:lang w:val="en-US"/>
              </w:rPr>
            </w:pPr>
            <w:r w:rsidRPr="00DA12C7">
              <w:rPr>
                <w:lang w:val="en-US"/>
              </w:rPr>
              <w:t>Adobe  Design Standard CS4 4.0 WIN AOO License RU, 1327-1467-9344-1413-7436-3387,1327-</w:t>
            </w:r>
            <w:r w:rsidRPr="00DA12C7">
              <w:rPr>
                <w:lang w:val="en-US"/>
              </w:rPr>
              <w:lastRenderedPageBreak/>
              <w:t xml:space="preserve">0162-8749-1260-0518-7883; </w:t>
            </w:r>
            <w:r w:rsidRPr="00DA12C7">
              <w:t>лицензия</w:t>
            </w:r>
            <w:r w:rsidRPr="00DA12C7">
              <w:rPr>
                <w:lang w:val="en-US"/>
              </w:rPr>
              <w:t xml:space="preserve"> №7098962 </w:t>
            </w:r>
            <w:r w:rsidRPr="00DA12C7">
              <w:t>от</w:t>
            </w:r>
            <w:r w:rsidRPr="00DA12C7">
              <w:rPr>
                <w:lang w:val="en-US"/>
              </w:rPr>
              <w:t xml:space="preserve"> 29.12.2009  Adobe  Design Standard CS4 4.0 WIN AOO License RU, 1327-1467-9344-1413-7436-3387,1327-0162-8749-1260-0518-7883; № </w:t>
            </w:r>
            <w:r w:rsidRPr="00DA12C7">
              <w:t>лицензии</w:t>
            </w:r>
            <w:r w:rsidRPr="00DA12C7">
              <w:rPr>
                <w:lang w:val="en-US"/>
              </w:rPr>
              <w:t xml:space="preserve"> 7098625 </w:t>
            </w:r>
            <w:r w:rsidRPr="00DA12C7">
              <w:t>от</w:t>
            </w:r>
            <w:r w:rsidRPr="00DA12C7">
              <w:rPr>
                <w:lang w:val="en-US"/>
              </w:rPr>
              <w:t xml:space="preserve"> 29.12.2009;</w:t>
            </w:r>
          </w:p>
          <w:p w:rsidR="004117DB" w:rsidRPr="00DA12C7" w:rsidRDefault="004117DB" w:rsidP="00DA12C7">
            <w:pPr>
              <w:jc w:val="both"/>
              <w:rPr>
                <w:lang w:val="en-US"/>
              </w:rPr>
            </w:pPr>
            <w:r w:rsidRPr="00DA12C7">
              <w:rPr>
                <w:lang w:val="en-US"/>
              </w:rPr>
              <w:t xml:space="preserve"> Adobe  Design Standard CS4 4.0 WIN AOO License RU, 1327-1467-9344-1413-7436-3387,1327-0162-8749-1260-0518-7883; </w:t>
            </w:r>
            <w:r w:rsidRPr="00DA12C7">
              <w:t>лицензия</w:t>
            </w:r>
            <w:r w:rsidRPr="00DA12C7">
              <w:rPr>
                <w:lang w:val="en-US"/>
              </w:rPr>
              <w:t xml:space="preserve"> № 7101005 </w:t>
            </w:r>
            <w:r w:rsidRPr="00DA12C7">
              <w:t>от</w:t>
            </w:r>
            <w:r w:rsidRPr="00DA12C7">
              <w:rPr>
                <w:lang w:val="en-US"/>
              </w:rPr>
              <w:t xml:space="preserve"> 30.12.2009;  Autodesk Education Master Suite 2010, S/№ 353-06518770; </w:t>
            </w:r>
            <w:r w:rsidRPr="00DA12C7">
              <w:t>лицензия</w:t>
            </w:r>
            <w:r w:rsidRPr="00DA12C7">
              <w:rPr>
                <w:lang w:val="en-US"/>
              </w:rPr>
              <w:t xml:space="preserve"> № 7052045155;</w:t>
            </w:r>
          </w:p>
          <w:p w:rsidR="004117DB" w:rsidRPr="00DA12C7" w:rsidRDefault="004117DB" w:rsidP="00DA12C7">
            <w:pPr>
              <w:jc w:val="both"/>
            </w:pPr>
            <w:r w:rsidRPr="00DA12C7">
              <w:t>АСКОН программный комплекс автоматизированных систем КОМПАС 3</w:t>
            </w:r>
            <w:r w:rsidRPr="00DA12C7">
              <w:rPr>
                <w:lang w:val="en-US"/>
              </w:rPr>
              <w:t>D</w:t>
            </w:r>
            <w:r w:rsidRPr="00DA12C7">
              <w:t xml:space="preserve"> </w:t>
            </w:r>
            <w:r w:rsidRPr="00DA12C7">
              <w:rPr>
                <w:lang w:val="en-US"/>
              </w:rPr>
              <w:t>V</w:t>
            </w:r>
            <w:r w:rsidRPr="00DA12C7">
              <w:t>.9;лицензия №МН-03-00157,2003</w:t>
            </w:r>
          </w:p>
          <w:p w:rsidR="004117DB" w:rsidRPr="00DA12C7" w:rsidRDefault="004117DB" w:rsidP="00DA12C7">
            <w:pPr>
              <w:jc w:val="both"/>
              <w:rPr>
                <w:lang w:val="en-US"/>
              </w:rPr>
            </w:pPr>
            <w:proofErr w:type="spellStart"/>
            <w:r w:rsidRPr="00DA12C7">
              <w:rPr>
                <w:lang w:val="en-US"/>
              </w:rPr>
              <w:t>CoreIDRAW</w:t>
            </w:r>
            <w:proofErr w:type="spellEnd"/>
            <w:r w:rsidRPr="00DA12C7">
              <w:rPr>
                <w:lang w:val="en-US"/>
              </w:rPr>
              <w:t xml:space="preserve"> Graphics Suite 12 Education License MULTI (11-25), LCCGS12MULPCAB; </w:t>
            </w:r>
            <w:r w:rsidRPr="00DA12C7">
              <w:t>лицензия</w:t>
            </w:r>
            <w:r w:rsidRPr="00DA12C7">
              <w:rPr>
                <w:lang w:val="en-US"/>
              </w:rPr>
              <w:t xml:space="preserve"> № 3018650 </w:t>
            </w:r>
            <w:r w:rsidRPr="00DA12C7">
              <w:t>от</w:t>
            </w:r>
            <w:r w:rsidRPr="00DA12C7">
              <w:rPr>
                <w:lang w:val="en-US"/>
              </w:rPr>
              <w:t xml:space="preserve"> 22.07.2005 </w:t>
            </w:r>
          </w:p>
          <w:p w:rsidR="004117DB" w:rsidRPr="00DA12C7" w:rsidRDefault="004117DB" w:rsidP="00DA12C7">
            <w:pPr>
              <w:jc w:val="both"/>
              <w:rPr>
                <w:lang w:val="en-US"/>
              </w:rPr>
            </w:pPr>
            <w:r w:rsidRPr="00DA12C7">
              <w:rPr>
                <w:lang w:val="en-US"/>
              </w:rPr>
              <w:t xml:space="preserve">Kaspersky Endpoint </w:t>
            </w:r>
            <w:proofErr w:type="spellStart"/>
            <w:r w:rsidRPr="00DA12C7">
              <w:rPr>
                <w:lang w:val="en-US"/>
              </w:rPr>
              <w:t>Secunty</w:t>
            </w:r>
            <w:proofErr w:type="spellEnd"/>
            <w:r w:rsidRPr="00DA12C7">
              <w:rPr>
                <w:lang w:val="en-US"/>
              </w:rPr>
              <w:t xml:space="preserve"> </w:t>
            </w:r>
            <w:r w:rsidRPr="00DA12C7">
              <w:t>для</w:t>
            </w:r>
            <w:r w:rsidRPr="00DA12C7">
              <w:rPr>
                <w:lang w:val="en-US"/>
              </w:rPr>
              <w:t xml:space="preserve"> </w:t>
            </w:r>
            <w:r w:rsidRPr="00DA12C7">
              <w:t>бизнеса</w:t>
            </w:r>
            <w:r w:rsidRPr="00DA12C7">
              <w:rPr>
                <w:lang w:val="en-US"/>
              </w:rPr>
              <w:t xml:space="preserve"> - </w:t>
            </w:r>
            <w:r w:rsidRPr="00DA12C7">
              <w:t>Стандартный</w:t>
            </w:r>
            <w:r w:rsidRPr="00DA12C7">
              <w:rPr>
                <w:lang w:val="en-US"/>
              </w:rPr>
              <w:t xml:space="preserve"> Russian Edition, 250-499 Node 1 year Educational Renewal License;  </w:t>
            </w:r>
            <w:r w:rsidRPr="00DA12C7">
              <w:t>лицензия</w:t>
            </w:r>
            <w:r w:rsidRPr="00DA12C7">
              <w:rPr>
                <w:lang w:val="en-US"/>
              </w:rPr>
              <w:t xml:space="preserve"> №17EO-171228-092222-983-1666 </w:t>
            </w:r>
            <w:r w:rsidRPr="00DA12C7">
              <w:t>от</w:t>
            </w:r>
            <w:r w:rsidRPr="00DA12C7">
              <w:rPr>
                <w:lang w:val="en-US"/>
              </w:rPr>
              <w:t xml:space="preserve"> 28.12.2017;</w:t>
            </w:r>
          </w:p>
          <w:p w:rsidR="004117DB" w:rsidRPr="00DA12C7" w:rsidRDefault="004117DB" w:rsidP="00DA12C7">
            <w:pPr>
              <w:jc w:val="both"/>
              <w:rPr>
                <w:lang w:val="en-US"/>
              </w:rPr>
            </w:pPr>
            <w:r w:rsidRPr="00DA12C7">
              <w:rPr>
                <w:lang w:val="en-US"/>
              </w:rPr>
              <w:t xml:space="preserve"> Google Chrome </w:t>
            </w:r>
            <w:r w:rsidRPr="00DA12C7">
              <w:t>(свободно</w:t>
            </w:r>
            <w:r w:rsidRPr="00DA12C7">
              <w:rPr>
                <w:lang w:val="en-US"/>
              </w:rPr>
              <w:t xml:space="preserve"> </w:t>
            </w:r>
            <w:r w:rsidRPr="00DA12C7">
              <w:t>распространяемое)</w:t>
            </w:r>
          </w:p>
        </w:tc>
      </w:tr>
    </w:tbl>
    <w:p w:rsidR="004117DB" w:rsidRDefault="004117DB" w:rsidP="004117DB">
      <w:pPr>
        <w:pStyle w:val="Default"/>
        <w:ind w:firstLine="709"/>
        <w:jc w:val="both"/>
      </w:pPr>
    </w:p>
    <w:p w:rsidR="00193108" w:rsidRDefault="00193108" w:rsidP="00F32220">
      <w:pPr>
        <w:pStyle w:val="Default"/>
        <w:ind w:firstLine="709"/>
        <w:jc w:val="both"/>
      </w:pPr>
    </w:p>
    <w:sectPr w:rsidR="00193108" w:rsidSect="00D2108F">
      <w:footerReference w:type="defaul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A67" w:rsidRDefault="00274A67">
      <w:r>
        <w:separator/>
      </w:r>
    </w:p>
  </w:endnote>
  <w:endnote w:type="continuationSeparator" w:id="0">
    <w:p w:rsidR="00274A67" w:rsidRDefault="0027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7E6" w:rsidRDefault="00AE17E6" w:rsidP="004D2A35">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E17E6" w:rsidRDefault="00AE17E6" w:rsidP="004D2A35">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7E6" w:rsidRDefault="00AE17E6" w:rsidP="004D2A35">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9E756A">
      <w:rPr>
        <w:rStyle w:val="af0"/>
        <w:noProof/>
      </w:rPr>
      <w:t>8</w:t>
    </w:r>
    <w:r>
      <w:rPr>
        <w:rStyle w:val="af0"/>
      </w:rPr>
      <w:fldChar w:fldCharType="end"/>
    </w:r>
  </w:p>
  <w:p w:rsidR="00AE17E6" w:rsidRDefault="00AE17E6" w:rsidP="004D2A35">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7E6" w:rsidRPr="000D3988" w:rsidRDefault="00AE17E6" w:rsidP="004D2A35">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7E6" w:rsidRDefault="00917C46">
    <w:pPr>
      <w:pStyle w:val="af"/>
      <w:jc w:val="right"/>
    </w:pPr>
    <w:r>
      <w:fldChar w:fldCharType="begin"/>
    </w:r>
    <w:r>
      <w:instrText xml:space="preserve"> PAGE   \* MERGEFORMAT </w:instrText>
    </w:r>
    <w:r>
      <w:fldChar w:fldCharType="separate"/>
    </w:r>
    <w:r w:rsidR="009E756A">
      <w:rPr>
        <w:noProof/>
      </w:rPr>
      <w:t>18</w:t>
    </w:r>
    <w:r>
      <w:rPr>
        <w:noProof/>
      </w:rPr>
      <w:fldChar w:fldCharType="end"/>
    </w:r>
  </w:p>
  <w:p w:rsidR="00AE17E6" w:rsidRDefault="00AE17E6">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7E6" w:rsidRPr="000D3988" w:rsidRDefault="00AE17E6" w:rsidP="004D2A35">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A67" w:rsidRDefault="00274A67">
      <w:r>
        <w:separator/>
      </w:r>
    </w:p>
  </w:footnote>
  <w:footnote w:type="continuationSeparator" w:id="0">
    <w:p w:rsidR="00274A67" w:rsidRDefault="0027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EAF"/>
    <w:multiLevelType w:val="hybridMultilevel"/>
    <w:tmpl w:val="76D07092"/>
    <w:lvl w:ilvl="0" w:tplc="0419000F">
      <w:start w:val="1"/>
      <w:numFmt w:val="decimal"/>
      <w:lvlText w:val="%1."/>
      <w:lvlJc w:val="left"/>
      <w:pPr>
        <w:tabs>
          <w:tab w:val="num" w:pos="720"/>
        </w:tabs>
        <w:ind w:left="720" w:hanging="360"/>
      </w:pPr>
      <w:rPr>
        <w:rFonts w:hint="default"/>
      </w:rPr>
    </w:lvl>
    <w:lvl w:ilvl="1" w:tplc="0DA4A2FE">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A67C71"/>
    <w:multiLevelType w:val="hybridMultilevel"/>
    <w:tmpl w:val="E3FE28D4"/>
    <w:lvl w:ilvl="0" w:tplc="38AECD8C">
      <w:start w:val="1"/>
      <w:numFmt w:val="decimal"/>
      <w:lvlText w:val="%1)"/>
      <w:lvlJc w:val="left"/>
      <w:pPr>
        <w:tabs>
          <w:tab w:val="num" w:pos="720"/>
        </w:tabs>
        <w:ind w:left="720" w:hanging="360"/>
      </w:pPr>
      <w:rPr>
        <w:rFonts w:cs="Times New Roman" w:hint="default"/>
      </w:rPr>
    </w:lvl>
    <w:lvl w:ilvl="1" w:tplc="FFECCDDA" w:tentative="1">
      <w:start w:val="1"/>
      <w:numFmt w:val="lowerLetter"/>
      <w:lvlText w:val="%2."/>
      <w:lvlJc w:val="left"/>
      <w:pPr>
        <w:tabs>
          <w:tab w:val="num" w:pos="1440"/>
        </w:tabs>
        <w:ind w:left="1440" w:hanging="360"/>
      </w:pPr>
      <w:rPr>
        <w:rFonts w:cs="Times New Roman"/>
      </w:rPr>
    </w:lvl>
    <w:lvl w:ilvl="2" w:tplc="ADDAFCFC" w:tentative="1">
      <w:start w:val="1"/>
      <w:numFmt w:val="lowerRoman"/>
      <w:lvlText w:val="%3."/>
      <w:lvlJc w:val="right"/>
      <w:pPr>
        <w:tabs>
          <w:tab w:val="num" w:pos="2160"/>
        </w:tabs>
        <w:ind w:left="2160" w:hanging="180"/>
      </w:pPr>
      <w:rPr>
        <w:rFonts w:cs="Times New Roman"/>
      </w:rPr>
    </w:lvl>
    <w:lvl w:ilvl="3" w:tplc="D9788D6C" w:tentative="1">
      <w:start w:val="1"/>
      <w:numFmt w:val="decimal"/>
      <w:lvlText w:val="%4."/>
      <w:lvlJc w:val="left"/>
      <w:pPr>
        <w:tabs>
          <w:tab w:val="num" w:pos="2880"/>
        </w:tabs>
        <w:ind w:left="2880" w:hanging="360"/>
      </w:pPr>
      <w:rPr>
        <w:rFonts w:cs="Times New Roman"/>
      </w:rPr>
    </w:lvl>
    <w:lvl w:ilvl="4" w:tplc="CE8EC5EC" w:tentative="1">
      <w:start w:val="1"/>
      <w:numFmt w:val="lowerLetter"/>
      <w:lvlText w:val="%5."/>
      <w:lvlJc w:val="left"/>
      <w:pPr>
        <w:tabs>
          <w:tab w:val="num" w:pos="3600"/>
        </w:tabs>
        <w:ind w:left="3600" w:hanging="360"/>
      </w:pPr>
      <w:rPr>
        <w:rFonts w:cs="Times New Roman"/>
      </w:rPr>
    </w:lvl>
    <w:lvl w:ilvl="5" w:tplc="9410D19E" w:tentative="1">
      <w:start w:val="1"/>
      <w:numFmt w:val="lowerRoman"/>
      <w:lvlText w:val="%6."/>
      <w:lvlJc w:val="right"/>
      <w:pPr>
        <w:tabs>
          <w:tab w:val="num" w:pos="4320"/>
        </w:tabs>
        <w:ind w:left="4320" w:hanging="180"/>
      </w:pPr>
      <w:rPr>
        <w:rFonts w:cs="Times New Roman"/>
      </w:rPr>
    </w:lvl>
    <w:lvl w:ilvl="6" w:tplc="21CCDA2A" w:tentative="1">
      <w:start w:val="1"/>
      <w:numFmt w:val="decimal"/>
      <w:lvlText w:val="%7."/>
      <w:lvlJc w:val="left"/>
      <w:pPr>
        <w:tabs>
          <w:tab w:val="num" w:pos="5040"/>
        </w:tabs>
        <w:ind w:left="5040" w:hanging="360"/>
      </w:pPr>
      <w:rPr>
        <w:rFonts w:cs="Times New Roman"/>
      </w:rPr>
    </w:lvl>
    <w:lvl w:ilvl="7" w:tplc="0E345644" w:tentative="1">
      <w:start w:val="1"/>
      <w:numFmt w:val="lowerLetter"/>
      <w:lvlText w:val="%8."/>
      <w:lvlJc w:val="left"/>
      <w:pPr>
        <w:tabs>
          <w:tab w:val="num" w:pos="5760"/>
        </w:tabs>
        <w:ind w:left="5760" w:hanging="360"/>
      </w:pPr>
      <w:rPr>
        <w:rFonts w:cs="Times New Roman"/>
      </w:rPr>
    </w:lvl>
    <w:lvl w:ilvl="8" w:tplc="E36AF892" w:tentative="1">
      <w:start w:val="1"/>
      <w:numFmt w:val="lowerRoman"/>
      <w:lvlText w:val="%9."/>
      <w:lvlJc w:val="right"/>
      <w:pPr>
        <w:tabs>
          <w:tab w:val="num" w:pos="6480"/>
        </w:tabs>
        <w:ind w:left="6480" w:hanging="180"/>
      </w:pPr>
      <w:rPr>
        <w:rFonts w:cs="Times New Roman"/>
      </w:rPr>
    </w:lvl>
  </w:abstractNum>
  <w:abstractNum w:abstractNumId="2" w15:restartNumberingAfterBreak="0">
    <w:nsid w:val="1A32189C"/>
    <w:multiLevelType w:val="hybridMultilevel"/>
    <w:tmpl w:val="8B48C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C978F8"/>
    <w:multiLevelType w:val="multilevel"/>
    <w:tmpl w:val="2076C09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DFB105F"/>
    <w:multiLevelType w:val="hybridMultilevel"/>
    <w:tmpl w:val="6008A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0B0"/>
    <w:rsid w:val="00000A1E"/>
    <w:rsid w:val="00003AFA"/>
    <w:rsid w:val="000148F1"/>
    <w:rsid w:val="00027D1C"/>
    <w:rsid w:val="00052F21"/>
    <w:rsid w:val="000664D7"/>
    <w:rsid w:val="000D41FC"/>
    <w:rsid w:val="00113DB8"/>
    <w:rsid w:val="00123E25"/>
    <w:rsid w:val="00140B37"/>
    <w:rsid w:val="00142D48"/>
    <w:rsid w:val="00157FC4"/>
    <w:rsid w:val="00163A6C"/>
    <w:rsid w:val="001919AD"/>
    <w:rsid w:val="00193108"/>
    <w:rsid w:val="00195243"/>
    <w:rsid w:val="001C333E"/>
    <w:rsid w:val="001C5835"/>
    <w:rsid w:val="001E7DD1"/>
    <w:rsid w:val="00245FBA"/>
    <w:rsid w:val="00253986"/>
    <w:rsid w:val="00274A67"/>
    <w:rsid w:val="0029286E"/>
    <w:rsid w:val="002A1041"/>
    <w:rsid w:val="002D7635"/>
    <w:rsid w:val="00300307"/>
    <w:rsid w:val="003029D0"/>
    <w:rsid w:val="00302F87"/>
    <w:rsid w:val="003052D7"/>
    <w:rsid w:val="00372C94"/>
    <w:rsid w:val="00391711"/>
    <w:rsid w:val="003A5BF1"/>
    <w:rsid w:val="00401E35"/>
    <w:rsid w:val="004117DB"/>
    <w:rsid w:val="00432211"/>
    <w:rsid w:val="00487FFE"/>
    <w:rsid w:val="004D2A35"/>
    <w:rsid w:val="004E699B"/>
    <w:rsid w:val="004F7D5D"/>
    <w:rsid w:val="00501FFD"/>
    <w:rsid w:val="005103C9"/>
    <w:rsid w:val="00543A1E"/>
    <w:rsid w:val="005B086F"/>
    <w:rsid w:val="005F60D2"/>
    <w:rsid w:val="00600D01"/>
    <w:rsid w:val="00601F2C"/>
    <w:rsid w:val="006146D6"/>
    <w:rsid w:val="00633F81"/>
    <w:rsid w:val="006575F0"/>
    <w:rsid w:val="0067683B"/>
    <w:rsid w:val="006D383D"/>
    <w:rsid w:val="007504A6"/>
    <w:rsid w:val="007533AF"/>
    <w:rsid w:val="007968AA"/>
    <w:rsid w:val="008077AA"/>
    <w:rsid w:val="008450B0"/>
    <w:rsid w:val="00846A69"/>
    <w:rsid w:val="00855289"/>
    <w:rsid w:val="00857790"/>
    <w:rsid w:val="00873C4E"/>
    <w:rsid w:val="00885502"/>
    <w:rsid w:val="008B22B1"/>
    <w:rsid w:val="008D3E61"/>
    <w:rsid w:val="008F0AE1"/>
    <w:rsid w:val="00917C46"/>
    <w:rsid w:val="00932CDF"/>
    <w:rsid w:val="009976BB"/>
    <w:rsid w:val="009B10C4"/>
    <w:rsid w:val="009C1EE4"/>
    <w:rsid w:val="009C2C70"/>
    <w:rsid w:val="009D2024"/>
    <w:rsid w:val="009E756A"/>
    <w:rsid w:val="00A2435A"/>
    <w:rsid w:val="00A90FCB"/>
    <w:rsid w:val="00AC5BF1"/>
    <w:rsid w:val="00AD3A41"/>
    <w:rsid w:val="00AE17E6"/>
    <w:rsid w:val="00AE18BB"/>
    <w:rsid w:val="00B220BE"/>
    <w:rsid w:val="00B30909"/>
    <w:rsid w:val="00B41E3B"/>
    <w:rsid w:val="00B436C8"/>
    <w:rsid w:val="00B6331A"/>
    <w:rsid w:val="00B63ABB"/>
    <w:rsid w:val="00BB4300"/>
    <w:rsid w:val="00BD1F8D"/>
    <w:rsid w:val="00BE1395"/>
    <w:rsid w:val="00C01D8A"/>
    <w:rsid w:val="00C56947"/>
    <w:rsid w:val="00C629C9"/>
    <w:rsid w:val="00C74152"/>
    <w:rsid w:val="00CA7BF3"/>
    <w:rsid w:val="00CD7BE0"/>
    <w:rsid w:val="00CE11C0"/>
    <w:rsid w:val="00D2108F"/>
    <w:rsid w:val="00D82CC7"/>
    <w:rsid w:val="00DA12C7"/>
    <w:rsid w:val="00DF7243"/>
    <w:rsid w:val="00E27A48"/>
    <w:rsid w:val="00E471A0"/>
    <w:rsid w:val="00E7005C"/>
    <w:rsid w:val="00E86270"/>
    <w:rsid w:val="00EB1C9D"/>
    <w:rsid w:val="00F11073"/>
    <w:rsid w:val="00F32220"/>
    <w:rsid w:val="00F441C4"/>
    <w:rsid w:val="00F4658A"/>
    <w:rsid w:val="00F552B2"/>
    <w:rsid w:val="00F91B93"/>
    <w:rsid w:val="00FA6089"/>
    <w:rsid w:val="00FC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08AB8891"/>
  <w15:docId w15:val="{C1F53F9B-D984-49CC-BF85-50CC1BBC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450B0"/>
  </w:style>
  <w:style w:type="paragraph" w:styleId="1">
    <w:name w:val="heading 1"/>
    <w:basedOn w:val="a0"/>
    <w:next w:val="a0"/>
    <w:link w:val="10"/>
    <w:qFormat/>
    <w:rsid w:val="008450B0"/>
    <w:pPr>
      <w:keepNext/>
      <w:jc w:val="center"/>
      <w:outlineLvl w:val="0"/>
    </w:pPr>
    <w:rPr>
      <w:sz w:val="28"/>
    </w:rPr>
  </w:style>
  <w:style w:type="paragraph" w:styleId="2">
    <w:name w:val="heading 2"/>
    <w:basedOn w:val="a0"/>
    <w:next w:val="a0"/>
    <w:link w:val="20"/>
    <w:qFormat/>
    <w:rsid w:val="008450B0"/>
    <w:pPr>
      <w:keepNext/>
      <w:jc w:val="center"/>
      <w:outlineLvl w:val="1"/>
    </w:pPr>
    <w:rPr>
      <w:sz w:val="28"/>
    </w:rPr>
  </w:style>
  <w:style w:type="paragraph" w:styleId="3">
    <w:name w:val="heading 3"/>
    <w:basedOn w:val="a0"/>
    <w:next w:val="a0"/>
    <w:qFormat/>
    <w:rsid w:val="008450B0"/>
    <w:pPr>
      <w:keepNext/>
      <w:jc w:val="both"/>
      <w:outlineLvl w:val="2"/>
    </w:pPr>
    <w:rPr>
      <w:sz w:val="28"/>
    </w:rPr>
  </w:style>
  <w:style w:type="paragraph" w:styleId="4">
    <w:name w:val="heading 4"/>
    <w:basedOn w:val="a0"/>
    <w:next w:val="a0"/>
    <w:link w:val="40"/>
    <w:qFormat/>
    <w:rsid w:val="008450B0"/>
    <w:pPr>
      <w:keepNext/>
      <w:ind w:firstLine="720"/>
      <w:jc w:val="both"/>
      <w:outlineLvl w:val="3"/>
    </w:pPr>
    <w:rPr>
      <w:sz w:val="28"/>
    </w:rPr>
  </w:style>
  <w:style w:type="paragraph" w:styleId="5">
    <w:name w:val="heading 5"/>
    <w:basedOn w:val="a0"/>
    <w:next w:val="a0"/>
    <w:link w:val="50"/>
    <w:qFormat/>
    <w:rsid w:val="008450B0"/>
    <w:pPr>
      <w:keepNext/>
      <w:ind w:firstLine="720"/>
      <w:jc w:val="center"/>
      <w:outlineLvl w:val="4"/>
    </w:pPr>
    <w:rPr>
      <w:sz w:val="28"/>
    </w:rPr>
  </w:style>
  <w:style w:type="paragraph" w:styleId="6">
    <w:name w:val="heading 6"/>
    <w:basedOn w:val="a0"/>
    <w:next w:val="a0"/>
    <w:qFormat/>
    <w:rsid w:val="008450B0"/>
    <w:pPr>
      <w:keepNext/>
      <w:jc w:val="center"/>
      <w:outlineLvl w:val="5"/>
    </w:pPr>
    <w:rPr>
      <w:b/>
      <w:sz w:val="24"/>
    </w:rPr>
  </w:style>
  <w:style w:type="paragraph" w:styleId="7">
    <w:name w:val="heading 7"/>
    <w:basedOn w:val="a0"/>
    <w:next w:val="a0"/>
    <w:link w:val="70"/>
    <w:qFormat/>
    <w:rsid w:val="008450B0"/>
    <w:pPr>
      <w:keepNext/>
      <w:jc w:val="center"/>
      <w:outlineLvl w:val="6"/>
    </w:pPr>
    <w:rPr>
      <w:b/>
      <w:sz w:val="28"/>
    </w:rPr>
  </w:style>
  <w:style w:type="paragraph" w:styleId="8">
    <w:name w:val="heading 8"/>
    <w:basedOn w:val="a0"/>
    <w:next w:val="a0"/>
    <w:qFormat/>
    <w:rsid w:val="008450B0"/>
    <w:pPr>
      <w:keepNext/>
      <w:ind w:firstLine="720"/>
      <w:jc w:val="both"/>
      <w:outlineLvl w:val="7"/>
    </w:pPr>
    <w:rPr>
      <w:sz w:val="32"/>
    </w:rPr>
  </w:style>
  <w:style w:type="paragraph" w:styleId="9">
    <w:name w:val="heading 9"/>
    <w:basedOn w:val="a0"/>
    <w:next w:val="a0"/>
    <w:qFormat/>
    <w:rsid w:val="008450B0"/>
    <w:pPr>
      <w:keepNext/>
      <w:ind w:firstLine="708"/>
      <w:jc w:val="both"/>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450B0"/>
    <w:rPr>
      <w:sz w:val="28"/>
      <w:lang w:val="ru-RU" w:eastAsia="ru-RU" w:bidi="ar-SA"/>
    </w:rPr>
  </w:style>
  <w:style w:type="character" w:customStyle="1" w:styleId="20">
    <w:name w:val="Заголовок 2 Знак"/>
    <w:link w:val="2"/>
    <w:semiHidden/>
    <w:locked/>
    <w:rsid w:val="008450B0"/>
    <w:rPr>
      <w:sz w:val="28"/>
      <w:lang w:val="ru-RU" w:eastAsia="ru-RU" w:bidi="ar-SA"/>
    </w:rPr>
  </w:style>
  <w:style w:type="character" w:customStyle="1" w:styleId="40">
    <w:name w:val="Заголовок 4 Знак"/>
    <w:link w:val="4"/>
    <w:semiHidden/>
    <w:locked/>
    <w:rsid w:val="008450B0"/>
    <w:rPr>
      <w:sz w:val="28"/>
      <w:lang w:val="ru-RU" w:eastAsia="ru-RU" w:bidi="ar-SA"/>
    </w:rPr>
  </w:style>
  <w:style w:type="character" w:customStyle="1" w:styleId="50">
    <w:name w:val="Заголовок 5 Знак"/>
    <w:link w:val="5"/>
    <w:semiHidden/>
    <w:locked/>
    <w:rsid w:val="008450B0"/>
    <w:rPr>
      <w:sz w:val="28"/>
      <w:lang w:val="ru-RU" w:eastAsia="ru-RU" w:bidi="ar-SA"/>
    </w:rPr>
  </w:style>
  <w:style w:type="character" w:customStyle="1" w:styleId="70">
    <w:name w:val="Заголовок 7 Знак"/>
    <w:link w:val="7"/>
    <w:semiHidden/>
    <w:locked/>
    <w:rsid w:val="008450B0"/>
    <w:rPr>
      <w:b/>
      <w:sz w:val="28"/>
      <w:lang w:val="ru-RU" w:eastAsia="ru-RU" w:bidi="ar-SA"/>
    </w:rPr>
  </w:style>
  <w:style w:type="paragraph" w:styleId="a4">
    <w:name w:val="Title"/>
    <w:basedOn w:val="a0"/>
    <w:link w:val="a5"/>
    <w:qFormat/>
    <w:rsid w:val="008450B0"/>
    <w:pPr>
      <w:jc w:val="center"/>
    </w:pPr>
    <w:rPr>
      <w:sz w:val="28"/>
    </w:rPr>
  </w:style>
  <w:style w:type="character" w:customStyle="1" w:styleId="a5">
    <w:name w:val="Заголовок Знак"/>
    <w:link w:val="a4"/>
    <w:locked/>
    <w:rsid w:val="008450B0"/>
    <w:rPr>
      <w:sz w:val="28"/>
      <w:lang w:val="ru-RU" w:eastAsia="ru-RU" w:bidi="ar-SA"/>
    </w:rPr>
  </w:style>
  <w:style w:type="paragraph" w:styleId="a6">
    <w:name w:val="Body Text"/>
    <w:basedOn w:val="a0"/>
    <w:link w:val="a7"/>
    <w:rsid w:val="008450B0"/>
    <w:pPr>
      <w:jc w:val="both"/>
    </w:pPr>
    <w:rPr>
      <w:sz w:val="24"/>
    </w:rPr>
  </w:style>
  <w:style w:type="character" w:customStyle="1" w:styleId="a7">
    <w:name w:val="Основной текст Знак"/>
    <w:link w:val="a6"/>
    <w:rsid w:val="008450B0"/>
    <w:rPr>
      <w:sz w:val="24"/>
      <w:lang w:val="ru-RU" w:eastAsia="ru-RU" w:bidi="ar-SA"/>
    </w:rPr>
  </w:style>
  <w:style w:type="paragraph" w:styleId="21">
    <w:name w:val="Body Text 2"/>
    <w:aliases w:val="Основной текст 2 Знак Знак Знак Знак"/>
    <w:basedOn w:val="a0"/>
    <w:link w:val="22"/>
    <w:rsid w:val="008450B0"/>
    <w:pPr>
      <w:jc w:val="center"/>
    </w:pPr>
    <w:rPr>
      <w:sz w:val="28"/>
    </w:rPr>
  </w:style>
  <w:style w:type="character" w:customStyle="1" w:styleId="22">
    <w:name w:val="Основной текст 2 Знак"/>
    <w:aliases w:val="Основной текст 2 Знак Знак Знак Знак Знак"/>
    <w:link w:val="21"/>
    <w:semiHidden/>
    <w:locked/>
    <w:rsid w:val="008450B0"/>
    <w:rPr>
      <w:sz w:val="28"/>
      <w:lang w:val="ru-RU" w:eastAsia="ru-RU" w:bidi="ar-SA"/>
    </w:rPr>
  </w:style>
  <w:style w:type="paragraph" w:styleId="a8">
    <w:name w:val="Body Text Indent"/>
    <w:aliases w:val="текст,Основной текст 1,Нумерованный список !!,Надин стиль"/>
    <w:basedOn w:val="a0"/>
    <w:link w:val="a9"/>
    <w:rsid w:val="008450B0"/>
    <w:pPr>
      <w:ind w:left="4320"/>
      <w:jc w:val="both"/>
    </w:pPr>
    <w:rPr>
      <w:sz w:val="24"/>
    </w:rPr>
  </w:style>
  <w:style w:type="character" w:customStyle="1" w:styleId="a9">
    <w:name w:val="Основной текст с отступом Знак"/>
    <w:aliases w:val="текст Знак,Основной текст 1 Знак,Нумерованный список !! Знак,Надин стиль Знак"/>
    <w:link w:val="a8"/>
    <w:rsid w:val="008450B0"/>
    <w:rPr>
      <w:sz w:val="24"/>
      <w:lang w:val="ru-RU" w:eastAsia="ru-RU" w:bidi="ar-SA"/>
    </w:rPr>
  </w:style>
  <w:style w:type="paragraph" w:customStyle="1" w:styleId="210">
    <w:name w:val="Основной текст с отступом 21"/>
    <w:basedOn w:val="a0"/>
    <w:rsid w:val="008450B0"/>
    <w:pPr>
      <w:ind w:firstLine="720"/>
      <w:jc w:val="center"/>
    </w:pPr>
    <w:rPr>
      <w:sz w:val="24"/>
    </w:rPr>
  </w:style>
  <w:style w:type="paragraph" w:styleId="30">
    <w:name w:val="Body Text 3"/>
    <w:basedOn w:val="a0"/>
    <w:rsid w:val="008450B0"/>
    <w:pPr>
      <w:jc w:val="both"/>
    </w:pPr>
    <w:rPr>
      <w:sz w:val="28"/>
    </w:rPr>
  </w:style>
  <w:style w:type="paragraph" w:styleId="23">
    <w:name w:val="Body Text Indent 2"/>
    <w:basedOn w:val="a0"/>
    <w:link w:val="24"/>
    <w:rsid w:val="008450B0"/>
    <w:pPr>
      <w:ind w:left="5040"/>
      <w:jc w:val="both"/>
    </w:pPr>
    <w:rPr>
      <w:sz w:val="24"/>
    </w:rPr>
  </w:style>
  <w:style w:type="character" w:customStyle="1" w:styleId="24">
    <w:name w:val="Основной текст с отступом 2 Знак"/>
    <w:link w:val="23"/>
    <w:semiHidden/>
    <w:locked/>
    <w:rsid w:val="008450B0"/>
    <w:rPr>
      <w:sz w:val="24"/>
      <w:lang w:val="ru-RU" w:eastAsia="ru-RU" w:bidi="ar-SA"/>
    </w:rPr>
  </w:style>
  <w:style w:type="paragraph" w:customStyle="1" w:styleId="aa">
    <w:name w:val="Стиль текст"/>
    <w:basedOn w:val="a0"/>
    <w:rsid w:val="008450B0"/>
    <w:pPr>
      <w:spacing w:line="360" w:lineRule="auto"/>
      <w:ind w:firstLine="851"/>
      <w:jc w:val="both"/>
    </w:pPr>
    <w:rPr>
      <w:rFonts w:ascii="Courier New" w:hAnsi="Courier New"/>
      <w:sz w:val="24"/>
    </w:rPr>
  </w:style>
  <w:style w:type="character" w:styleId="ab">
    <w:name w:val="Hyperlink"/>
    <w:rsid w:val="008450B0"/>
    <w:rPr>
      <w:color w:val="0000FF"/>
      <w:u w:val="single"/>
    </w:rPr>
  </w:style>
  <w:style w:type="paragraph" w:styleId="31">
    <w:name w:val="Body Text Indent 3"/>
    <w:basedOn w:val="a0"/>
    <w:rsid w:val="008450B0"/>
    <w:pPr>
      <w:ind w:left="709" w:firstLine="705"/>
      <w:jc w:val="both"/>
    </w:pPr>
    <w:rPr>
      <w:sz w:val="28"/>
    </w:rPr>
  </w:style>
  <w:style w:type="paragraph" w:customStyle="1" w:styleId="FR1">
    <w:name w:val="FR1"/>
    <w:rsid w:val="008450B0"/>
    <w:pPr>
      <w:widowControl w:val="0"/>
      <w:spacing w:before="100"/>
    </w:pPr>
    <w:rPr>
      <w:b/>
      <w:snapToGrid w:val="0"/>
      <w:sz w:val="16"/>
    </w:rPr>
  </w:style>
  <w:style w:type="paragraph" w:styleId="ac">
    <w:name w:val="header"/>
    <w:basedOn w:val="a0"/>
    <w:link w:val="ad"/>
    <w:rsid w:val="008450B0"/>
    <w:pPr>
      <w:tabs>
        <w:tab w:val="center" w:pos="4153"/>
        <w:tab w:val="right" w:pos="8306"/>
      </w:tabs>
    </w:pPr>
    <w:rPr>
      <w:rFonts w:ascii="Courier New" w:hAnsi="Courier New"/>
      <w:sz w:val="28"/>
    </w:rPr>
  </w:style>
  <w:style w:type="character" w:customStyle="1" w:styleId="ad">
    <w:name w:val="Верхний колонтитул Знак"/>
    <w:link w:val="ac"/>
    <w:locked/>
    <w:rsid w:val="008450B0"/>
    <w:rPr>
      <w:rFonts w:ascii="Courier New" w:hAnsi="Courier New"/>
      <w:sz w:val="28"/>
      <w:lang w:val="ru-RU" w:eastAsia="ru-RU" w:bidi="ar-SA"/>
    </w:rPr>
  </w:style>
  <w:style w:type="paragraph" w:styleId="ae">
    <w:name w:val="Block Text"/>
    <w:basedOn w:val="a0"/>
    <w:rsid w:val="008450B0"/>
    <w:pPr>
      <w:spacing w:line="260" w:lineRule="auto"/>
      <w:ind w:left="680" w:right="600"/>
      <w:jc w:val="center"/>
    </w:pPr>
    <w:rPr>
      <w:sz w:val="28"/>
    </w:rPr>
  </w:style>
  <w:style w:type="paragraph" w:customStyle="1" w:styleId="211">
    <w:name w:val="Основной текст 21"/>
    <w:basedOn w:val="a0"/>
    <w:rsid w:val="008450B0"/>
    <w:pPr>
      <w:ind w:firstLine="720"/>
      <w:jc w:val="both"/>
    </w:pPr>
    <w:rPr>
      <w:sz w:val="24"/>
    </w:rPr>
  </w:style>
  <w:style w:type="paragraph" w:styleId="af">
    <w:name w:val="footer"/>
    <w:basedOn w:val="a0"/>
    <w:rsid w:val="008450B0"/>
    <w:pPr>
      <w:tabs>
        <w:tab w:val="center" w:pos="4677"/>
        <w:tab w:val="right" w:pos="9355"/>
      </w:tabs>
    </w:pPr>
    <w:rPr>
      <w:sz w:val="24"/>
    </w:rPr>
  </w:style>
  <w:style w:type="character" w:styleId="af0">
    <w:name w:val="page number"/>
    <w:basedOn w:val="a1"/>
    <w:rsid w:val="008450B0"/>
  </w:style>
  <w:style w:type="paragraph" w:styleId="af1">
    <w:name w:val="caption"/>
    <w:basedOn w:val="a0"/>
    <w:next w:val="a0"/>
    <w:qFormat/>
    <w:rsid w:val="008450B0"/>
    <w:pPr>
      <w:jc w:val="both"/>
    </w:pPr>
    <w:rPr>
      <w:snapToGrid w:val="0"/>
      <w:color w:val="000000"/>
      <w:sz w:val="28"/>
    </w:rPr>
  </w:style>
  <w:style w:type="paragraph" w:styleId="af2">
    <w:name w:val="Plain Text"/>
    <w:basedOn w:val="a0"/>
    <w:link w:val="af3"/>
    <w:rsid w:val="008450B0"/>
    <w:rPr>
      <w:rFonts w:ascii="Courier New" w:hAnsi="Courier New"/>
    </w:rPr>
  </w:style>
  <w:style w:type="character" w:customStyle="1" w:styleId="af3">
    <w:name w:val="Текст Знак"/>
    <w:link w:val="af2"/>
    <w:locked/>
    <w:rsid w:val="008450B0"/>
    <w:rPr>
      <w:rFonts w:ascii="Courier New" w:hAnsi="Courier New"/>
      <w:lang w:val="ru-RU" w:eastAsia="ru-RU" w:bidi="ar-SA"/>
    </w:rPr>
  </w:style>
  <w:style w:type="paragraph" w:customStyle="1" w:styleId="11">
    <w:name w:val="Обычный1"/>
    <w:rsid w:val="008450B0"/>
    <w:pPr>
      <w:widowControl w:val="0"/>
    </w:pPr>
    <w:rPr>
      <w:snapToGrid w:val="0"/>
      <w:sz w:val="16"/>
      <w:lang w:val="en-US"/>
    </w:rPr>
  </w:style>
  <w:style w:type="paragraph" w:customStyle="1" w:styleId="FR2">
    <w:name w:val="FR2"/>
    <w:rsid w:val="008450B0"/>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8450B0"/>
    <w:pPr>
      <w:widowControl w:val="0"/>
      <w:autoSpaceDE w:val="0"/>
      <w:autoSpaceDN w:val="0"/>
      <w:adjustRightInd w:val="0"/>
      <w:spacing w:before="180" w:line="280" w:lineRule="auto"/>
      <w:ind w:firstLine="700"/>
      <w:jc w:val="both"/>
    </w:pPr>
  </w:style>
  <w:style w:type="paragraph" w:customStyle="1" w:styleId="32">
    <w:name w:val="заголовок 3"/>
    <w:basedOn w:val="a0"/>
    <w:next w:val="a0"/>
    <w:rsid w:val="008450B0"/>
    <w:pPr>
      <w:keepNext/>
      <w:widowControl w:val="0"/>
      <w:autoSpaceDE w:val="0"/>
      <w:autoSpaceDN w:val="0"/>
      <w:outlineLvl w:val="2"/>
    </w:pPr>
    <w:rPr>
      <w:sz w:val="28"/>
      <w:szCs w:val="28"/>
    </w:rPr>
  </w:style>
  <w:style w:type="paragraph" w:styleId="af4">
    <w:name w:val="List Paragraph"/>
    <w:basedOn w:val="a0"/>
    <w:link w:val="af5"/>
    <w:qFormat/>
    <w:rsid w:val="008450B0"/>
    <w:pPr>
      <w:ind w:left="720"/>
      <w:contextualSpacing/>
    </w:pPr>
    <w:rPr>
      <w:sz w:val="24"/>
      <w:szCs w:val="24"/>
    </w:rPr>
  </w:style>
  <w:style w:type="paragraph" w:styleId="af6">
    <w:name w:val="Balloon Text"/>
    <w:basedOn w:val="a0"/>
    <w:link w:val="af7"/>
    <w:semiHidden/>
    <w:rsid w:val="008450B0"/>
    <w:rPr>
      <w:rFonts w:ascii="Tahoma" w:hAnsi="Tahoma" w:cs="Tahoma"/>
      <w:sz w:val="16"/>
      <w:szCs w:val="16"/>
    </w:rPr>
  </w:style>
  <w:style w:type="character" w:customStyle="1" w:styleId="af7">
    <w:name w:val="Текст выноски Знак"/>
    <w:link w:val="af6"/>
    <w:semiHidden/>
    <w:locked/>
    <w:rsid w:val="008450B0"/>
    <w:rPr>
      <w:rFonts w:ascii="Tahoma" w:hAnsi="Tahoma" w:cs="Tahoma"/>
      <w:sz w:val="16"/>
      <w:szCs w:val="16"/>
      <w:lang w:val="ru-RU" w:eastAsia="ru-RU" w:bidi="ar-SA"/>
    </w:rPr>
  </w:style>
  <w:style w:type="character" w:styleId="af8">
    <w:name w:val="Strong"/>
    <w:qFormat/>
    <w:rsid w:val="008450B0"/>
    <w:rPr>
      <w:b/>
      <w:bCs/>
    </w:rPr>
  </w:style>
  <w:style w:type="paragraph" w:styleId="af9">
    <w:name w:val="No Spacing"/>
    <w:qFormat/>
    <w:rsid w:val="008450B0"/>
    <w:rPr>
      <w:rFonts w:ascii="Calibri" w:eastAsia="Calibri" w:hAnsi="Calibri"/>
      <w:sz w:val="22"/>
      <w:szCs w:val="22"/>
      <w:lang w:eastAsia="en-US"/>
    </w:rPr>
  </w:style>
  <w:style w:type="paragraph" w:customStyle="1" w:styleId="12">
    <w:name w:val="Абзац списка1"/>
    <w:basedOn w:val="a0"/>
    <w:rsid w:val="008450B0"/>
    <w:pPr>
      <w:spacing w:after="200" w:line="276" w:lineRule="auto"/>
      <w:ind w:left="720"/>
      <w:contextualSpacing/>
    </w:pPr>
    <w:rPr>
      <w:rFonts w:ascii="Calibri" w:hAnsi="Calibri"/>
      <w:sz w:val="22"/>
      <w:szCs w:val="22"/>
      <w:lang w:eastAsia="en-US"/>
    </w:rPr>
  </w:style>
  <w:style w:type="paragraph" w:customStyle="1" w:styleId="afa">
    <w:name w:val="Содержимое таблицы"/>
    <w:basedOn w:val="a0"/>
    <w:rsid w:val="008450B0"/>
    <w:pPr>
      <w:suppressLineNumbers/>
      <w:suppressAutoHyphens/>
    </w:pPr>
    <w:rPr>
      <w:sz w:val="24"/>
      <w:szCs w:val="24"/>
      <w:lang w:eastAsia="ar-SA"/>
    </w:rPr>
  </w:style>
  <w:style w:type="paragraph" w:styleId="afb">
    <w:name w:val="Normal (Web)"/>
    <w:basedOn w:val="a0"/>
    <w:uiPriority w:val="99"/>
    <w:rsid w:val="008450B0"/>
    <w:pPr>
      <w:spacing w:before="100" w:beforeAutospacing="1" w:after="100" w:afterAutospacing="1"/>
    </w:pPr>
    <w:rPr>
      <w:rFonts w:eastAsia="Calibri"/>
      <w:sz w:val="24"/>
      <w:szCs w:val="24"/>
    </w:rPr>
  </w:style>
  <w:style w:type="character" w:customStyle="1" w:styleId="apple-converted-space">
    <w:name w:val="apple-converted-space"/>
    <w:rsid w:val="008450B0"/>
    <w:rPr>
      <w:rFonts w:cs="Times New Roman"/>
    </w:rPr>
  </w:style>
  <w:style w:type="paragraph" w:customStyle="1" w:styleId="afc">
    <w:name w:val="Абзац"/>
    <w:basedOn w:val="a0"/>
    <w:rsid w:val="008450B0"/>
    <w:pPr>
      <w:spacing w:line="312" w:lineRule="auto"/>
      <w:ind w:firstLine="567"/>
      <w:jc w:val="both"/>
    </w:pPr>
    <w:rPr>
      <w:sz w:val="24"/>
    </w:rPr>
  </w:style>
  <w:style w:type="paragraph" w:styleId="25">
    <w:name w:val="Body Text First Indent 2"/>
    <w:basedOn w:val="a8"/>
    <w:rsid w:val="008450B0"/>
    <w:pPr>
      <w:spacing w:after="120"/>
      <w:ind w:left="283" w:firstLine="210"/>
      <w:jc w:val="left"/>
    </w:pPr>
    <w:rPr>
      <w:szCs w:val="24"/>
    </w:rPr>
  </w:style>
  <w:style w:type="character" w:customStyle="1" w:styleId="41">
    <w:name w:val="Заголовок №4_"/>
    <w:link w:val="42"/>
    <w:rsid w:val="008450B0"/>
    <w:rPr>
      <w:b/>
      <w:bCs/>
      <w:sz w:val="15"/>
      <w:szCs w:val="15"/>
      <w:shd w:val="clear" w:color="auto" w:fill="FFFFFF"/>
      <w:lang w:bidi="ar-SA"/>
    </w:rPr>
  </w:style>
  <w:style w:type="paragraph" w:customStyle="1" w:styleId="42">
    <w:name w:val="Заголовок №4"/>
    <w:basedOn w:val="a0"/>
    <w:link w:val="41"/>
    <w:rsid w:val="008450B0"/>
    <w:pPr>
      <w:shd w:val="clear" w:color="auto" w:fill="FFFFFF"/>
      <w:spacing w:after="180" w:line="240" w:lineRule="atLeast"/>
      <w:outlineLvl w:val="3"/>
    </w:pPr>
    <w:rPr>
      <w:b/>
      <w:bCs/>
      <w:sz w:val="15"/>
      <w:szCs w:val="15"/>
      <w:shd w:val="clear" w:color="auto" w:fill="FFFFFF"/>
    </w:rPr>
  </w:style>
  <w:style w:type="paragraph" w:styleId="afd">
    <w:name w:val="footnote text"/>
    <w:basedOn w:val="a0"/>
    <w:link w:val="afe"/>
    <w:rsid w:val="008450B0"/>
  </w:style>
  <w:style w:type="character" w:customStyle="1" w:styleId="afe">
    <w:name w:val="Текст сноски Знак"/>
    <w:link w:val="afd"/>
    <w:semiHidden/>
    <w:locked/>
    <w:rsid w:val="008450B0"/>
    <w:rPr>
      <w:lang w:val="ru-RU" w:eastAsia="ru-RU" w:bidi="ar-SA"/>
    </w:rPr>
  </w:style>
  <w:style w:type="character" w:styleId="aff">
    <w:name w:val="footnote reference"/>
    <w:rsid w:val="008450B0"/>
    <w:rPr>
      <w:rFonts w:cs="Times New Roman"/>
      <w:vertAlign w:val="superscript"/>
    </w:rPr>
  </w:style>
  <w:style w:type="character" w:styleId="aff0">
    <w:name w:val="Emphasis"/>
    <w:qFormat/>
    <w:rsid w:val="008450B0"/>
    <w:rPr>
      <w:rFonts w:cs="Times New Roman"/>
      <w:i/>
      <w:iCs/>
    </w:rPr>
  </w:style>
  <w:style w:type="paragraph" w:customStyle="1" w:styleId="Style20">
    <w:name w:val="Style20"/>
    <w:basedOn w:val="a0"/>
    <w:rsid w:val="008450B0"/>
    <w:pPr>
      <w:widowControl w:val="0"/>
      <w:autoSpaceDE w:val="0"/>
      <w:autoSpaceDN w:val="0"/>
      <w:adjustRightInd w:val="0"/>
      <w:spacing w:line="274" w:lineRule="exact"/>
      <w:ind w:hanging="509"/>
      <w:jc w:val="both"/>
    </w:pPr>
    <w:rPr>
      <w:sz w:val="24"/>
      <w:szCs w:val="24"/>
    </w:rPr>
  </w:style>
  <w:style w:type="character" w:customStyle="1" w:styleId="FontStyle41">
    <w:name w:val="Font Style41"/>
    <w:rsid w:val="008450B0"/>
    <w:rPr>
      <w:rFonts w:ascii="Times New Roman" w:hAnsi="Times New Roman" w:cs="Times New Roman"/>
      <w:sz w:val="22"/>
      <w:szCs w:val="22"/>
    </w:rPr>
  </w:style>
  <w:style w:type="paragraph" w:customStyle="1" w:styleId="text">
    <w:name w:val="text"/>
    <w:basedOn w:val="a0"/>
    <w:rsid w:val="008450B0"/>
    <w:pPr>
      <w:spacing w:before="41" w:after="41"/>
      <w:ind w:left="41" w:right="41"/>
      <w:jc w:val="both"/>
    </w:pPr>
    <w:rPr>
      <w:rFonts w:ascii="Arial" w:hAnsi="Arial" w:cs="Arial"/>
      <w:color w:val="333333"/>
      <w:sz w:val="15"/>
      <w:szCs w:val="15"/>
    </w:rPr>
  </w:style>
  <w:style w:type="paragraph" w:customStyle="1" w:styleId="Style8">
    <w:name w:val="Style8"/>
    <w:basedOn w:val="a0"/>
    <w:rsid w:val="008450B0"/>
    <w:pPr>
      <w:widowControl w:val="0"/>
      <w:autoSpaceDE w:val="0"/>
      <w:autoSpaceDN w:val="0"/>
      <w:adjustRightInd w:val="0"/>
      <w:spacing w:line="276" w:lineRule="exact"/>
      <w:ind w:hanging="360"/>
      <w:jc w:val="both"/>
    </w:pPr>
    <w:rPr>
      <w:sz w:val="24"/>
      <w:szCs w:val="24"/>
    </w:rPr>
  </w:style>
  <w:style w:type="paragraph" w:customStyle="1" w:styleId="Default">
    <w:name w:val="Default"/>
    <w:rsid w:val="008450B0"/>
    <w:pPr>
      <w:autoSpaceDE w:val="0"/>
      <w:autoSpaceDN w:val="0"/>
      <w:adjustRightInd w:val="0"/>
    </w:pPr>
    <w:rPr>
      <w:color w:val="000000"/>
      <w:sz w:val="24"/>
      <w:szCs w:val="24"/>
    </w:rPr>
  </w:style>
  <w:style w:type="paragraph" w:customStyle="1" w:styleId="main">
    <w:name w:val="main"/>
    <w:basedOn w:val="a0"/>
    <w:rsid w:val="008450B0"/>
    <w:pPr>
      <w:spacing w:before="100" w:beforeAutospacing="1" w:after="100" w:afterAutospacing="1"/>
    </w:pPr>
    <w:rPr>
      <w:sz w:val="24"/>
      <w:szCs w:val="24"/>
    </w:rPr>
  </w:style>
  <w:style w:type="paragraph" w:customStyle="1" w:styleId="Normal1">
    <w:name w:val="Normal1"/>
    <w:rsid w:val="008450B0"/>
    <w:pPr>
      <w:widowControl w:val="0"/>
    </w:pPr>
    <w:rPr>
      <w:b/>
      <w:i/>
    </w:rPr>
  </w:style>
  <w:style w:type="paragraph" w:customStyle="1" w:styleId="a">
    <w:name w:val="список с точками"/>
    <w:basedOn w:val="a0"/>
    <w:rsid w:val="008450B0"/>
    <w:pPr>
      <w:numPr>
        <w:numId w:val="1"/>
      </w:numPr>
      <w:spacing w:line="312" w:lineRule="auto"/>
      <w:jc w:val="both"/>
    </w:pPr>
    <w:rPr>
      <w:sz w:val="24"/>
      <w:szCs w:val="24"/>
    </w:rPr>
  </w:style>
  <w:style w:type="character" w:customStyle="1" w:styleId="aff1">
    <w:name w:val="Знак Знак"/>
    <w:locked/>
    <w:rsid w:val="008450B0"/>
    <w:rPr>
      <w:rFonts w:cs="Times New Roman"/>
      <w:b/>
      <w:bCs/>
      <w:i/>
      <w:iCs/>
      <w:sz w:val="26"/>
      <w:szCs w:val="26"/>
      <w:lang w:val="ru-RU" w:eastAsia="ru-RU" w:bidi="ar-SA"/>
    </w:rPr>
  </w:style>
  <w:style w:type="paragraph" w:customStyle="1" w:styleId="Iauiue">
    <w:name w:val="Iau?iue"/>
    <w:rsid w:val="008450B0"/>
    <w:pPr>
      <w:autoSpaceDE w:val="0"/>
      <w:autoSpaceDN w:val="0"/>
      <w:adjustRightInd w:val="0"/>
    </w:pPr>
    <w:rPr>
      <w:sz w:val="24"/>
      <w:szCs w:val="24"/>
    </w:rPr>
  </w:style>
  <w:style w:type="character" w:customStyle="1" w:styleId="14">
    <w:name w:val="Знак Знак14"/>
    <w:locked/>
    <w:rsid w:val="008450B0"/>
    <w:rPr>
      <w:rFonts w:ascii="Cambria" w:hAnsi="Cambria" w:cs="Times New Roman"/>
      <w:b/>
      <w:bCs/>
      <w:kern w:val="32"/>
      <w:sz w:val="32"/>
      <w:szCs w:val="32"/>
    </w:rPr>
  </w:style>
  <w:style w:type="character" w:customStyle="1" w:styleId="71">
    <w:name w:val="Знак Знак7"/>
    <w:locked/>
    <w:rsid w:val="008450B0"/>
    <w:rPr>
      <w:rFonts w:cs="Times New Roman"/>
      <w:b/>
      <w:sz w:val="28"/>
      <w:lang w:val="ru-RU" w:eastAsia="ru-RU" w:bidi="ar-SA"/>
    </w:rPr>
  </w:style>
  <w:style w:type="character" w:customStyle="1" w:styleId="43">
    <w:name w:val="Знак Знак4"/>
    <w:locked/>
    <w:rsid w:val="008450B0"/>
    <w:rPr>
      <w:rFonts w:ascii="Courier New" w:hAnsi="Courier New" w:cs="Courier New"/>
      <w:lang w:val="ru-RU" w:eastAsia="ru-RU" w:bidi="ar-SA"/>
    </w:rPr>
  </w:style>
  <w:style w:type="character" w:customStyle="1" w:styleId="BodyTextIndentChar">
    <w:name w:val="Body Text Indent Char"/>
    <w:aliases w:val="текст Char,Основной текст 1 Char,Нумерованный список !! Char,Надин стиль Char"/>
    <w:locked/>
    <w:rsid w:val="008450B0"/>
    <w:rPr>
      <w:rFonts w:ascii="Times New Roman" w:hAnsi="Times New Roman" w:cs="Times New Roman"/>
      <w:color w:val="000000"/>
      <w:sz w:val="18"/>
      <w:szCs w:val="18"/>
    </w:rPr>
  </w:style>
  <w:style w:type="character" w:customStyle="1" w:styleId="FootnoteTextChar">
    <w:name w:val="Footnote Text Char"/>
    <w:locked/>
    <w:rsid w:val="008450B0"/>
    <w:rPr>
      <w:rFonts w:ascii="Times New Roman" w:hAnsi="Times New Roman" w:cs="Times New Roman"/>
      <w:sz w:val="20"/>
      <w:szCs w:val="20"/>
    </w:rPr>
  </w:style>
  <w:style w:type="character" w:customStyle="1" w:styleId="Bodytext">
    <w:name w:val="Body text_"/>
    <w:link w:val="Bodytext1"/>
    <w:rsid w:val="008450B0"/>
    <w:rPr>
      <w:sz w:val="27"/>
      <w:szCs w:val="27"/>
      <w:lang w:bidi="ar-SA"/>
    </w:rPr>
  </w:style>
  <w:style w:type="paragraph" w:customStyle="1" w:styleId="Bodytext1">
    <w:name w:val="Body text1"/>
    <w:basedOn w:val="a0"/>
    <w:link w:val="Bodytext"/>
    <w:rsid w:val="008450B0"/>
    <w:pPr>
      <w:shd w:val="clear" w:color="auto" w:fill="FFFFFF"/>
      <w:spacing w:before="60" w:after="60" w:line="240" w:lineRule="atLeast"/>
    </w:pPr>
    <w:rPr>
      <w:sz w:val="27"/>
      <w:szCs w:val="27"/>
    </w:rPr>
  </w:style>
  <w:style w:type="table" w:styleId="aff2">
    <w:name w:val="Table Grid"/>
    <w:basedOn w:val="a2"/>
    <w:rsid w:val="009C2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CD7BE0"/>
    <w:rPr>
      <w:rFonts w:ascii="Times New Roman" w:hAnsi="Times New Roman" w:cs="Times New Roman" w:hint="default"/>
      <w:sz w:val="24"/>
      <w:szCs w:val="24"/>
    </w:rPr>
  </w:style>
  <w:style w:type="character" w:customStyle="1" w:styleId="FontStyle14">
    <w:name w:val="Font Style14"/>
    <w:rsid w:val="00543A1E"/>
    <w:rPr>
      <w:rFonts w:ascii="Times New Roman" w:hAnsi="Times New Roman" w:cs="Times New Roman"/>
      <w:b/>
      <w:bCs/>
      <w:spacing w:val="-10"/>
      <w:sz w:val="22"/>
      <w:szCs w:val="22"/>
    </w:rPr>
  </w:style>
  <w:style w:type="character" w:customStyle="1" w:styleId="af5">
    <w:name w:val="Абзац списка Знак"/>
    <w:link w:val="af4"/>
    <w:locked/>
    <w:rsid w:val="00000A1E"/>
    <w:rPr>
      <w:sz w:val="24"/>
      <w:szCs w:val="24"/>
    </w:rPr>
  </w:style>
  <w:style w:type="paragraph" w:customStyle="1" w:styleId="26">
    <w:name w:val="Обычный2"/>
    <w:rsid w:val="007968AA"/>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4341">
      <w:bodyDiv w:val="1"/>
      <w:marLeft w:val="0"/>
      <w:marRight w:val="0"/>
      <w:marTop w:val="0"/>
      <w:marBottom w:val="0"/>
      <w:divBdr>
        <w:top w:val="none" w:sz="0" w:space="0" w:color="auto"/>
        <w:left w:val="none" w:sz="0" w:space="0" w:color="auto"/>
        <w:bottom w:val="none" w:sz="0" w:space="0" w:color="auto"/>
        <w:right w:val="none" w:sz="0" w:space="0" w:color="auto"/>
      </w:divBdr>
    </w:div>
    <w:div w:id="446042703">
      <w:bodyDiv w:val="1"/>
      <w:marLeft w:val="0"/>
      <w:marRight w:val="0"/>
      <w:marTop w:val="0"/>
      <w:marBottom w:val="0"/>
      <w:divBdr>
        <w:top w:val="none" w:sz="0" w:space="0" w:color="auto"/>
        <w:left w:val="none" w:sz="0" w:space="0" w:color="auto"/>
        <w:bottom w:val="none" w:sz="0" w:space="0" w:color="auto"/>
        <w:right w:val="none" w:sz="0" w:space="0" w:color="auto"/>
      </w:divBdr>
    </w:div>
    <w:div w:id="15608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ebofknowledge.com/" TargetMode="External"/><Relationship Id="rId18" Type="http://schemas.openxmlformats.org/officeDocument/2006/relationships/hyperlink" Target="http://www.elibrary.ru/" TargetMode="External"/><Relationship Id="rId3" Type="http://schemas.openxmlformats.org/officeDocument/2006/relationships/styles" Target="styles.xml"/><Relationship Id="rId21" Type="http://schemas.openxmlformats.org/officeDocument/2006/relationships/hyperlink" Target="http://www.sql.ru" TargetMode="External"/><Relationship Id="rId7" Type="http://schemas.openxmlformats.org/officeDocument/2006/relationships/endnotes" Target="endnotes.xml"/><Relationship Id="rId12" Type="http://schemas.openxmlformats.org/officeDocument/2006/relationships/hyperlink" Target="http://znanium.com/" TargetMode="External"/><Relationship Id="rId17" Type="http://schemas.openxmlformats.org/officeDocument/2006/relationships/hyperlink" Target="http://dlib.eastview.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ringernature.com/gp/librarians" TargetMode="External"/><Relationship Id="rId20" Type="http://schemas.openxmlformats.org/officeDocument/2006/relationships/hyperlink" Target="https://erw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mgudt.ru/jirbis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7.orbit.com/" TargetMode="External"/><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http://xn--90ax2c.xn--p1a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copus.com/"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D85A-BAFA-4863-9818-6581030A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KMSTU</Company>
  <LinksUpToDate>false</LinksUpToDate>
  <CharactersWithSpaces>31039</CharactersWithSpaces>
  <SharedDoc>false</SharedDoc>
  <HLinks>
    <vt:vector size="54" baseType="variant">
      <vt:variant>
        <vt:i4>71827502</vt:i4>
      </vt:variant>
      <vt:variant>
        <vt:i4>24</vt:i4>
      </vt:variant>
      <vt:variant>
        <vt:i4>0</vt:i4>
      </vt:variant>
      <vt:variant>
        <vt:i4>5</vt:i4>
      </vt:variant>
      <vt:variant>
        <vt:lpwstr>http://нэб.рф/</vt:lpwstr>
      </vt:variant>
      <vt:variant>
        <vt:lpwstr/>
      </vt:variant>
      <vt:variant>
        <vt:i4>8126516</vt:i4>
      </vt:variant>
      <vt:variant>
        <vt:i4>21</vt:i4>
      </vt:variant>
      <vt:variant>
        <vt:i4>0</vt:i4>
      </vt:variant>
      <vt:variant>
        <vt:i4>5</vt:i4>
      </vt:variant>
      <vt:variant>
        <vt:lpwstr>http://www.elibrary.ru/</vt:lpwstr>
      </vt:variant>
      <vt:variant>
        <vt:lpwstr/>
      </vt:variant>
      <vt:variant>
        <vt:i4>852035</vt:i4>
      </vt:variant>
      <vt:variant>
        <vt:i4>18</vt:i4>
      </vt:variant>
      <vt:variant>
        <vt:i4>0</vt:i4>
      </vt:variant>
      <vt:variant>
        <vt:i4>5</vt:i4>
      </vt:variant>
      <vt:variant>
        <vt:lpwstr>http://dlib.eastview.com/</vt:lpwstr>
      </vt:variant>
      <vt:variant>
        <vt:lpwstr/>
      </vt:variant>
      <vt:variant>
        <vt:i4>4128867</vt:i4>
      </vt:variant>
      <vt:variant>
        <vt:i4>15</vt:i4>
      </vt:variant>
      <vt:variant>
        <vt:i4>0</vt:i4>
      </vt:variant>
      <vt:variant>
        <vt:i4>5</vt:i4>
      </vt:variant>
      <vt:variant>
        <vt:lpwstr>http://www.springernature.com/gp/librarians</vt:lpwstr>
      </vt:variant>
      <vt:variant>
        <vt:lpwstr/>
      </vt:variant>
      <vt:variant>
        <vt:i4>1900570</vt:i4>
      </vt:variant>
      <vt:variant>
        <vt:i4>12</vt:i4>
      </vt:variant>
      <vt:variant>
        <vt:i4>0</vt:i4>
      </vt:variant>
      <vt:variant>
        <vt:i4>5</vt:i4>
      </vt:variant>
      <vt:variant>
        <vt:lpwstr>https://www37.orbit.com/</vt:lpwstr>
      </vt:variant>
      <vt:variant>
        <vt:lpwstr>PatentEasySearchPage</vt:lpwstr>
      </vt:variant>
      <vt:variant>
        <vt:i4>2883646</vt:i4>
      </vt:variant>
      <vt:variant>
        <vt:i4>9</vt:i4>
      </vt:variant>
      <vt:variant>
        <vt:i4>0</vt:i4>
      </vt:variant>
      <vt:variant>
        <vt:i4>5</vt:i4>
      </vt:variant>
      <vt:variant>
        <vt:lpwstr>http://www.scopus.com/</vt:lpwstr>
      </vt:variant>
      <vt:variant>
        <vt:lpwstr/>
      </vt:variant>
      <vt:variant>
        <vt:i4>2949220</vt:i4>
      </vt:variant>
      <vt:variant>
        <vt:i4>6</vt:i4>
      </vt:variant>
      <vt:variant>
        <vt:i4>0</vt:i4>
      </vt:variant>
      <vt:variant>
        <vt:i4>5</vt:i4>
      </vt:variant>
      <vt:variant>
        <vt:lpwstr>http://webofknowledge.com/</vt:lpwstr>
      </vt:variant>
      <vt:variant>
        <vt:lpwstr/>
      </vt:variant>
      <vt:variant>
        <vt:i4>3801149</vt:i4>
      </vt:variant>
      <vt:variant>
        <vt:i4>3</vt:i4>
      </vt:variant>
      <vt:variant>
        <vt:i4>0</vt:i4>
      </vt:variant>
      <vt:variant>
        <vt:i4>5</vt:i4>
      </vt:variant>
      <vt:variant>
        <vt:lpwstr>http://znanium.com/</vt:lpwstr>
      </vt:variant>
      <vt:variant>
        <vt:lpwstr/>
      </vt:variant>
      <vt:variant>
        <vt:i4>7798826</vt:i4>
      </vt:variant>
      <vt:variant>
        <vt:i4>0</vt:i4>
      </vt:variant>
      <vt:variant>
        <vt:i4>0</vt:i4>
      </vt:variant>
      <vt:variant>
        <vt:i4>5</vt:i4>
      </vt:variant>
      <vt:variant>
        <vt:lpwstr>http://biblio.mgudt.ru/jirbis2/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User</dc:creator>
  <cp:lastModifiedBy>user-Asp</cp:lastModifiedBy>
  <cp:revision>6</cp:revision>
  <dcterms:created xsi:type="dcterms:W3CDTF">2018-11-21T10:43:00Z</dcterms:created>
  <dcterms:modified xsi:type="dcterms:W3CDTF">2022-09-20T12:07:00Z</dcterms:modified>
</cp:coreProperties>
</file>