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8E" w:rsidRPr="004275D4" w:rsidRDefault="000D754E" w:rsidP="006F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385695" cy="78613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95" w:rsidRDefault="00C26995" w:rsidP="006F1A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532.2pt;margin-top:-18pt;width:187.85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W60A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8ag/CPsYZaAbjgb+sR2hS6KtdyOVfkJFjYwQYwkMsNHJ9YXSphoSbU1MMi5SVlWWBRU/eADD&#10;9QvkBlejM1XYob4LvXA6mo4CJ+gNpk7gJYlzlk4CZ5D6w35ynEwmif/e5PWDqGR5TrlJsyWYH/zZ&#10;ADdUX1NjRzElKpabcKYkJeezSSXRNQGCp/azPQfN3sw9LMM2AbDcg+T3Au+8FzrpYDR0gjToO+HQ&#10;GzmeH56HAy8IgyQ9hHTBOP13SKiNcdjv9e2U7hR9D5tnv4fYSFQzDSukYnWMRzsjEhkKTnluR6sJ&#10;q9bynVaY8vetgHFvB20Jazi65rpezpYQxRB3JvIboK4UwCzYJrD3QCiFfItRCzskxurNgkiKUfWU&#10;A/3NwtkKcivMtgLhGbjGWGO0Fid6vZgWjWTzEiL7tidcnMEvUjDL3n0Vmx8L9oIFsdlhZvHcvVur&#10;/aYd/wYAAP//AwBQSwMEFAAGAAgAAAAhAG0vHOviAAAADAEAAA8AAABkcnMvZG93bnJldi54bWxM&#10;j8tOwzAQRfdI/IM1SOxauxCFNMSpKh4qy9Iitd258ZBE2OModpvA1+OuYHk1R3fOLRajNeyMvW8d&#10;SZhNBTCkyumWagkf29dJBswHRVoZRyjhGz0syuurQuXaDfSO502oWSwhnysJTQhdzrmvGrTKT12H&#10;FG+frrcqxNjXXPdqiOXW8DshUm5VS/FDozp8arD62pyshFXWLfdv7meozcthtVvv5s/beZDy9mZc&#10;PgILOIY/GC76UR3K6HR0J9KemZhFmiSRlTC5T+OqC5IkYgbsKCF7yICXBf8/ovwFAAD//wMAUEsB&#10;Ai0AFAAGAAgAAAAhALaDOJL+AAAA4QEAABMAAAAAAAAAAAAAAAAAAAAAAFtDb250ZW50X1R5cGVz&#10;XS54bWxQSwECLQAUAAYACAAAACEAOP0h/9YAAACUAQAACwAAAAAAAAAAAAAAAAAvAQAAX3JlbHMv&#10;LnJlbHNQSwECLQAUAAYACAAAACEATPn1utACAACxBQAADgAAAAAAAAAAAAAAAAAuAgAAZHJzL2Uy&#10;b0RvYy54bWxQSwECLQAUAAYACAAAACEAbS8c6+IAAAAMAQAADwAAAAAAAAAAAAAAAAAqBQAAZHJz&#10;L2Rvd25yZXYueG1sUEsFBgAAAAAEAAQA8wAAADkGAAAAAA==&#10;" filled="f" stroked="f">
                <v:textbox inset="0,0,0,0">
                  <w:txbxContent>
                    <w:p w:rsidR="00C26995" w:rsidRDefault="00C26995" w:rsidP="006F1A8E">
                      <w:pPr>
                        <w:pStyle w:val="a3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0160" cy="762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762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EE79" id="Полилиния 6" o:spid="_x0000_s1026" style="position:absolute;margin-left:746.35pt;margin-top:161.8pt;width:.8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pmyAMAAMYKAAAOAAAAZHJzL2Uyb0RvYy54bWysVv9u0zAQ/h+Jd7D8J1KXuEvbJVqHgFGE&#10;NH5IjAdwE6eJSOxgu00H4hl4BF4DCcEzlDfibCddMjK1Qkxa4vS+nO/77py788fbskAbJlUu+ByT&#10;Ex8jxmOR5Hw1x++vF6MzjJSmPKGF4GyOb5jCjy8ePjivq4iNRSaKhEkETriK6mqOM62ryPNUnLGS&#10;qhNRMQ7GVMiSaniUKy+RtAbvZeGNfX/q1UImlRQxUwp+vXRGfGH9pymL9Zs0VUyjYo4hNm2v0l6X&#10;5updnNNoJWmV5XETBv2HKEqac9h07+qSaorWMv/LVZnHUiiR6pNYlJ5I0zxmlgOwIf4dNu8yWjHL&#10;BcRR1V4m9f/cxq83byXKkzmeYsRpCSnafdv92v3Yfbf/P3fff39FU6NTXakI4O+qt9IwVdWViD8o&#10;MHg9i3lQgEHL+pVIwB9da2G12aayNG8Ca7S1KbjZp4BtNYrhR+KTKeQpBstsOrb58WjUvhmvlX7B&#10;hPVCN1dKu/QlsLLiJw2Fa3CRlgVk8pGHSIhquDSp3kNIBxKiDJHgLmLcQZBg0MlpHzLkJehC/EEv&#10;ky4kGIwFsrMnNBl0MusgINqhUOAs7p0MRxJ2EMOikK60w5GQrrT+YCSkp+1wLKQr7j1ueuIOp4h0&#10;1b3HTVfd+8qlq++tNFCcq7b8aNZWZLzlTUnCClHzLfTtEaiEMqVv6hMq/JqYkgMXgDL1ew8YtDLg&#10;06PAoIgBT44CA28Dnh0FhuoxYHuQDsZsysSgoRaOoWjqwcKPIwln1cGPo0kanqRH1HFo8iShU9zt&#10;ERIj6BFLQ4BGFdUmve0S1fCtgtOSwS2wqS3Fhl0La9cmx8YKlFq5bs0F78EcFff1gZBaa3uvnDMn&#10;5wEUVDrseADkPLVhtdu0d7edc9R+fVtbe++FdADk2B0A9ZVqt4kLoZgrHiO+PSj7LJjkdZqBEkWe&#10;LPKiMPoruVo+KyTaUGj65JRMIP/OTw9W2DPHhXnNmd0v0IqaRJumZJv455CMA//pOBwtpmezUbAI&#10;JqNw5p+NfBI+Dad+EAaXiy+mDEgQZXmSMH6Vc9YOFCQ4rmE3o40bBexIYcosnIwntsJ60fdI+vZv&#10;iKQUa54AOxpljCbPm7WmeeHWXj9iKzLQbu9WCNvfTUt3M8BSJDfQ3qVwwxQMf7DIhPyEUQ2D1Byr&#10;j2sqGUbFSw6TSkiCAGpO24dgMoOmjmTXsuxaKI/B1RxrDJ9Ns3ym3bS2rmS+ymAnYrXg4gmMFWlu&#10;JgAbn4uqeYBhyTJoBjszjXWfLep2/Lz4AwAA//8DAFBLAwQUAAYACAAAACEAHrag9t8AAAANAQAA&#10;DwAAAGRycy9kb3ducmV2LnhtbEyPTU+DQBCG7yb+h82YeLOLQPqBLE2D8WYPtv6AAaZAZGfJ7pai&#10;v97lpMd35sk7z+T7WQ9iIut6wwqeVxEI4to0PbcKPs9vT1sQziM3OBgmBd/kYF/c3+WYNebGHzSd&#10;fCtCCbsMFXTej5mUru5Io1uZkTjsLsZq9CHaVjYWb6FcDzKOorXU2HO40OFIZUf11+mqFeB7Nc1l&#10;6aPj4bU//5RmMx0vVqnHh/nwAsLT7P9gWPSDOhTBqTJXbpwYQk538SawCpI4WYNYkHSXJiCqZZRu&#10;QRa5/P9F8QsAAP//AwBQSwECLQAUAAYACAAAACEAtoM4kv4AAADhAQAAEwAAAAAAAAAAAAAAAAAA&#10;AAAAW0NvbnRlbnRfVHlwZXNdLnhtbFBLAQItABQABgAIAAAAIQA4/SH/1gAAAJQBAAALAAAAAAAA&#10;AAAAAAAAAC8BAABfcmVscy8ucmVsc1BLAQItABQABgAIAAAAIQBnFApmyAMAAMYKAAAOAAAAAAAA&#10;AAAAAAAAAC4CAABkcnMvZTJvRG9jLnhtbFBLAQItABQABgAIAAAAIQAetqD23wAAAA0BAAAPAAAA&#10;AAAAAAAAAAAAACIGAABkcnMvZG93bnJldi54bWxQSwUGAAAAAAQABADzAAAALgcAAAAA&#10;" path="m19,9r-5,5l10,14r-5,l,9,5,r5,l14,r5,9xe" fillcolor="#131516" stroked="f">
                <v:path arrowok="t" o:connecttype="custom" o:connectlocs="10160,4899;7486,7620;5347,7620;2674,7620;0,4899;2674,0;5347,0;7486,0;10160,4899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7620" cy="762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A577" id="Полилиния 5" o:spid="_x0000_s1026" style="position:absolute;margin-left:428.6pt;margin-top:452pt;width:.6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6tvgMAAMcKAAAOAAAAZHJzL2Uyb0RvYy54bWysVlFu4zYQ/S/QOxD6LOBIdGQ7EuIsupu6&#10;KJBuF9j0ALREWUIlUiVpy2nRM/QIvcYCi/YM7o06Q0oOvZWzRtEAkSjN0+PMm6Fnbl/tm5rsuNKV&#10;FMuAXkUB4SKTeSU2y+DHx9XkJiDaMJGzWgq+DJ64Dl7dffnFbdemfCpLWedcESAROu3aZVAa06Zh&#10;qLOSN0xfyZYLMBZSNczAo9qEuWIdsDd1OI2iedhJlbdKZlxreHvvjMGd5S8KnpkfikJzQ+plAL4Z&#10;e1X2usZreHfL0o1ibVllvRvsP3jRsErApkeqe2YY2arqX1RNlSmpZWGuMtmEsiiqjNsYIBoafRLN&#10;+5K13MYC4uj2KJP+/2izt7t3ilT5MpgFRLAGUnT44/DX4ePhg/3/8/Dh79/JDHXqWp0C/H37TmGk&#10;un2Q2U8aDOGJBR80YMi6+17mwMe2Rlpt9oVq8EuImuxtCp6OKeB7QzJ4uZhPIU0ZGOwK2Vk6fJht&#10;tfmWS0vCdg/auOzlsLLa530Ej0BRNDUk8quQ0Jh0cOkzfYRQHxKRklAbJGTwCJn6kHGWax8yG2WJ&#10;PUgy6goo/+ztOMncg0SjJAsPQcdJ4Cge9xknSTwEHReF+tqOs1Bf2zMsvrbjqlBf2zMsvrbn8uyr&#10;e4bGV/cczYm+zzxQnZuh/lg5lGS2F31Nwoow/C2M7BFopcbSxwKFEn+kWJVAASgs4DNg0ArB1xeB&#10;QRIE22L+LDMEjuDFRcxQPghOLgJjmSAaauGSEGkfIyT9IngfpTuznw2T9nHSk0DdZ32eFHSKT3uE&#10;Cgj0iDV6xNKWGUzvsCQddDvwooTbzKa2kTv+KK3dYI7RCgqAEC6iZ3stxnBDxgbrcG8tG5xMJHsZ&#10;5DS/DDS4NWwz3N12julljHPpZUwvwkWgo1KDK1ktNXfiofr2pBzTgNnz2oGWdZWvqrrGBGi1Wb+p&#10;Fdkx6Pr0ms6gABzPCay2h05I/MyZ3RvoRX2msSvZLv5rQqdx9HqaTFbzm8UkXsWzSbKIbiYRTV4n&#10;8yhO4vvVb1gHNE7LKs+5eKgEHyYKGl/WsfvZxs0CdqbAOktmU1diJ96fBBnZv7EgldyKHKJjaclZ&#10;/k2/Nqyq3To89diKDGEPdyuEbfDY090QsJb5E/R3Jd00BdMfLEqpfglIB5PUMtA/b5niAam/EzCq&#10;JDSOoZ6MfYhnC2zwyresfQsTGVAtAxPA7yYu3xg3rm1bVW1K2Ina4ybk1zBXFBXOANY/51X/ANOS&#10;jaCf7HAc858t6nn+vPsHAAD//wMAUEsDBBQABgAIAAAAIQDPrOCw3wAAAAsBAAAPAAAAZHJzL2Rv&#10;d25yZXYueG1sTI/NTsMwEITvSLyDtUjcqJMooWkap0IgboBE4QHceBtH8U8Uu03o07M9wXF3Z2a/&#10;qXeLNeyMU+i9E5CuEmDoWq961wn4/np9KIGFKJ2SxjsU8IMBds3tTS0r5Wf3ied97BiFuFBJATrG&#10;seI8tBqtDCs/oqPb0U9WRhqnjqtJzhRuDc+S5JFb2Tv6oOWIzxrbYX+yhDGkb3z4yGdz1JeYmvTl&#10;fd1fhLi/W562wCIu8U8MV3zyQENMB39yKjAjoCzWGUkFbJKcSpGiLMoc2OG6KTLgTc3/d2h+AQAA&#10;//8DAFBLAQItABQABgAIAAAAIQC2gziS/gAAAOEBAAATAAAAAAAAAAAAAAAAAAAAAABbQ29udGVu&#10;dF9UeXBlc10ueG1sUEsBAi0AFAAGAAgAAAAhADj9If/WAAAAlAEAAAsAAAAAAAAAAAAAAAAALwEA&#10;AF9yZWxzLy5yZWxzUEsBAi0AFAAGAAgAAAAhAN4L3q2+AwAAxwoAAA4AAAAAAAAAAAAAAAAALgIA&#10;AGRycy9lMm9Eb2MueG1sUEsBAi0AFAAGAAgAAAAhAM+s4LDfAAAACwEAAA8AAAAAAAAAAAAAAAAA&#10;GAYAAGRycy9kb3ducmV2LnhtbFBLBQYAAAAABAAEAPMAAAAkBwAAAAA=&#10;" path="m14,10r,5l9,15,,15,,10,,,9,r5,l14,10xe" fillcolor="#131516" stroked="f">
                <v:path arrowok="t" o:connecttype="custom" o:connectlocs="7620,5080;7620,7620;4899,7620;0,7620;0,5080;0,0;4899,0;7620,0;7620,508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7620" cy="762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04C9" id="Полилиния 4" o:spid="_x0000_s1026" style="position:absolute;margin-left:731.7pt;margin-top:452pt;width:.6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IpvwMAAMsKAAAOAAAAZHJzL2Uyb0RvYy54bWysVuGOm0YQ/h+p77DiZyUfrA/bBzpflOTi&#10;KNI1jZTrA6xhMaiwS3bXxpeoz9BH6GtEitpncN+oM7vggxTnrKqWDAvz8THzzSwz18/3VUl2XOlC&#10;iqVHLwKPcJHItBCbpffL/Wpy5RFtmEhZKQVfeg9ce89vfnh23dQxn8pclilXBEiEjpt66eXG1LHv&#10;6yTnFdMXsuYCjJlUFTNwqTZ+qlgD7FXpT4Ng7jdSpbWSCdca7t46o3dj+bOMJ+bnLNPckHLpgW/G&#10;HpU9rvHo31yzeKNYnRdJ6wb7D15UrBDw0iPVLTOMbFXxL6qqSJTUMjMXiax8mWVFwm0MEA0Nvonm&#10;Q85qbmMBcXR9lEn/f7TJu917RYp06YUeEayCFB3+OPx1+Hr4Yv9/Hr78/TsJUaem1jHAP9TvFUaq&#10;6zuZ/KrB4A8seKEBQ9bNTzIFPrY10mqzz1SFT0LUZG9T8HBMAd8bksDNxXwKaUrAYFfIzuLuwWSr&#10;zRsuLQnb3WnjspfCymqfthHcA0VWlZDIH31CZ6SBQ5vpI4T2IQHJRyDTPmSc5XIIGWMBXR99CUZ9&#10;mfUhs1Ff5j3IuCuLHgJiHnMF9uLRlXFPoh6CjqtC++KOu0L74p5gGYg77gztq3uCZqDuCW/68p6g&#10;6ct7qmAGAj/yQH1uugpkeVeUyV60VQkrwvBrGNhNUEuNxY8lCkV+T7EugQJQWMInwCAWgi/PAoMk&#10;CLYV/yQzBI7gxVnMUD8Ijs4CY50gGorhnBBpGyMk/Sx4G6Xb2E+GSds46SBQ91ibJwW94tsuoTwC&#10;XWKNHrG4ZgbT2y1JA/0OSiu3J7xbyR2/l9ZuMMdoBQVACBfRo70UY7guY521O9eOzel5DLizdmeH&#10;al/5faqWqfOrY+jOfabvY9ocPwFyPp0FOmrV+ZKUUnMnH+pv98oxEZi/XkvQsizSVVGWmAKtNutX&#10;pSI7Bp2fXtIZlIDjGcBKu+2ExMec2d2BftTmGjuT7eSfIzoNg5fTaLKaXy0m4SqcTaJFcDUJaPQy&#10;mgdhFN6ufsNNTsM4L9KUi7tC8G6qoOF5Xbudb9w8YOcKrLRoNp3Z78fA+0GQgf2NBankVqQQHYtz&#10;ztLX7dqwonRrf+ixFRnC7s5WCNvksa+7QWAt0wfo8Uq6iQomQFjkUn3ySAPT1NLTH7dMcY+UbwWM&#10;KxENQ6g6Yy/C2QKbvOpb1n0LEwlQLT3jwZcTl6+MG9m2tSo2ObyJWi2EfAGzRVbgHGD9c161FzAx&#10;2Qja6Q5Hsv61RT3OoDf/AAAA//8DAFBLAwQUAAYACAAAACEAqRZsJ+AAAAANAQAADwAAAGRycy9k&#10;b3ducmV2LnhtbEyPwU7DMBBE70j8g7VI3KjTkkY0xKkQEkgckGgLFUc3XuKIeB3FTpv+PZtTOc7s&#10;0+xMsR5dK47Yh8aTgvksAYFUedNQreBz93L3ACJETUa3nlDBGQOsy+urQufGn2iDx22sBYdQyLUC&#10;G2OXSxkqi06Hme+Q+Pbje6cjy76WptcnDnetXCRJJp1uiD9Y3eGzxep3OzgFw8fX/uzoe46vy7jZ&#10;vRt6s5aUur0Znx5BRBzjBYapPleHkjsd/EAmiJZ1mt2nzCpYJSmvmpA0SzMQh8laLkCWhfy/ovwD&#10;AAD//wMAUEsBAi0AFAAGAAgAAAAhALaDOJL+AAAA4QEAABMAAAAAAAAAAAAAAAAAAAAAAFtDb250&#10;ZW50X1R5cGVzXS54bWxQSwECLQAUAAYACAAAACEAOP0h/9YAAACUAQAACwAAAAAAAAAAAAAAAAAv&#10;AQAAX3JlbHMvLnJlbHNQSwECLQAUAAYACAAAACEA0iNCKb8DAADLCgAADgAAAAAAAAAAAAAAAAAu&#10;AgAAZHJzL2Uyb0RvYy54bWxQSwECLQAUAAYACAAAACEAqRZsJ+AAAAANAQAADwAAAAAAAAAAAAAA&#10;AAAZBgAAZHJzL2Rvd25yZXYueG1sUEsFBgAAAAAEAAQA8wAAACYHAAAAAA==&#10;" path="m15,10r,5l10,15r-5,l,10,5,r5,l15,r,10xe" fillcolor="#131516" stroked="f">
                <v:path arrowok="t" o:connecttype="custom" o:connectlocs="7620,5080;7620,7620;5080,7620;2540,7620;0,5080;2540,0;5080,0;7620,0;7620,508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7620" cy="762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8CEA" id="Полилиния 3" o:spid="_x0000_s1026" style="position:absolute;margin-left:429.05pt;margin-top:452pt;width:.6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HhxAMAAMEKAAAOAAAAZHJzL2Uyb0RvYy54bWysVm2O2zYQ/V+gdyD0s4BXole2V8J6gyZb&#10;FwW2aYBsDkBLlCVUIlWS/tgUPUOPkGsEKNozuDfqDCl56USOjaALrERpnh5n3gw9c/ti19Rkw5Wu&#10;pJgH9CoKCBeZzCuxmgfvHhejm4Bow0TOain4PHjiOnhx9+03t9s25WNZyjrnigCJ0Om2nQelMW0a&#10;hjorecP0lWy5AGMhVcMMPKpVmCu2BfamDsdRNA23UuWtkhnXGt7eO2NwZ/mLgmfml6LQ3JB6HoBv&#10;xl6VvS7xGt7dsnSlWFtWWecG+wovGlYJ2PRAdc8MI2tVfUbVVJmSWhbmKpNNKIuiyriNAaKh0SfR&#10;vC1Zy20sII5uDzLp/482e715o0iVz4PrgAjWQIr2H/b/7P/af7T/f+8//vsnuUadtq1OAf62faMw&#10;Ut0+yOxXDYbwyIIPGjBkuf1Z5sDH1kZabXaFavBLiJrsbAqeDingO0MyeDmbjiFNGRjsCtlZ2n+Y&#10;rbX5kUtLwjYP2rjs5bCy2uddBI9AUTQ1JPK7kNAJ2cKly/QBQj3IhJQDiLGHoNEgCWjm7zPEEnuQ&#10;YU8mHgKcHSKZepBhT2Ye4gQJnMSDs8MkiYcYdoT6yg6TUF/ZaDAc6ks7LAr1pT3B4kt7IkGQdz/o&#10;IW2pL+6pYvHlfVYGSnPVFx8r+3rMdqIrSFgRhj+Eka3/Vmqse6xOqO9HiiUJFIDC6j0BBqkQbE/g&#10;WTAogmBb7GfBEDeCZxe5AcWD4OQiMFYJoqEULgkRy8HCLwuSdlG6M302TMyvZT8K1H3W5UlBm/i0&#10;QaiAQINYYgAsbZnB9PZLsoVWB5VV2hu+beSGP0prN5hjtMKmfSKezbU4gjmhDpH01v7eWjLHdQZ0&#10;EZMD9V71u/R3t5vD2M4IIvW2/u579GVMVwRnQMc69btktdTclQ5Kb4/JIQeYOq8RaFlX+aKqa1Rf&#10;q9XyVa3IhkG/p9d0Atl3PEew2p44IfEzZ3ZvoAt1acZ+ZPv37wkdx9HLcTJaTG9mo3gRT0bJLLoZ&#10;RTR5mUyjOInvF3/g+aZxWlZ5zsVDJXg/S9D4sl7dTTVuCrDTBBZZMhlP7E/HkfdHQUb2byhIJdci&#10;h+hYWnKW/9CtDatqtw6PPbYiQ9j93QphWzt2c9f+lzJ/gs6upJujYO6DRSnV+4BsYYaaB/q3NVM8&#10;IPVPAoaUhMYxlJOxD/Fkhq1d+Zalb2EiA6p5YAL40cTlK+MGtXWrqlUJO1GrhZDfw0RRVNj9rX/O&#10;q+4B5iQbQTfT4SDmP1vU8+R59x8AAAD//wMAUEsDBBQABgAIAAAAIQBKc8Cr4AAAAAsBAAAPAAAA&#10;ZHJzL2Rvd25yZXYueG1sTI/BTsMwDIbvSLxDZCRuLO2gqCtNJ4QEEgcktsG0Y9aYpqJxqibdurfH&#10;O42j7U+/v79cTq4TBxxC60lBOktAINXetNQo+Nq83uUgQtRkdOcJFZwwwLK6vip1YfyRVnhYx0Zw&#10;CIVCK7Ax9oWUobbodJj5HolvP35wOvI4NNIM+sjhrpPzJHmUTrfEH6zu8cVi/bsenYLx83t7crRL&#10;8S2Lq82HoXdrSanbm+n5CUTEKV5gOOuzOlTstPcjmSA6BXmWp4wqWCQPXIqJPFvcg9ifN9kcZFXK&#10;/x2qPwAAAP//AwBQSwECLQAUAAYACAAAACEAtoM4kv4AAADhAQAAEwAAAAAAAAAAAAAAAAAAAAAA&#10;W0NvbnRlbnRfVHlwZXNdLnhtbFBLAQItABQABgAIAAAAIQA4/SH/1gAAAJQBAAALAAAAAAAAAAAA&#10;AAAAAC8BAABfcmVscy8ucmVsc1BLAQItABQABgAIAAAAIQDoZWHhxAMAAMEKAAAOAAAAAAAAAAAA&#10;AAAAAC4CAABkcnMvZTJvRG9jLnhtbFBLAQItABQABgAIAAAAIQBKc8Cr4AAAAAsBAAAPAAAAAAAA&#10;AAAAAAAAAB4GAABkcnMvZG93bnJldi54bWxQSwUGAAAAAAQABADzAAAAKwcAAAAA&#10;" path="m15,5l10,15r-5,l,15,,5,,,5,r5,l15,5xe" fillcolor="#131516" stroked="f">
                <v:path arrowok="t" o:connecttype="custom" o:connectlocs="7620,2540;5080,7620;2540,7620;0,7620;0,2540;0,0;2540,0;5080,0;7620,254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7620" cy="762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D1D3" id="Полилиния 2" o:spid="_x0000_s1026" style="position:absolute;margin-left:732.2pt;margin-top:452pt;width:.6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z6swMAAMUKAAAOAAAAZHJzL2Uyb0RvYy54bWysVlGO2zYQ/Q/QOxD8LOCV6JXtlbDeoMnW&#10;RYBNGiDbA9ASZQmVSJWkLW+KniFHyDUWCNIzuDfqkJS89FaGnaAGLFGap6eZN0PNXL/c1hXaMKlK&#10;weeYXIQYMZ6KrOSrOf7tfjG6wkhpyjNaCc7m+IEp/PLmhxfXbZOwsShElTGJgISrpG3muNC6SYJA&#10;pQWrqboQDeNgzIWsqYZLuQoySVtgr6tgHIbToBUya6RImVJw99YZ8Y3lz3OW6l/zXDGNqjkG37Q9&#10;SntcmmNwc02TlaRNUaadG/Q7vKhpyeGle6pbqilay/I/VHWZSqFEri9SUQciz8uU2RggGhI+i+ZD&#10;QRtmYwFxVLOXSf1/tOm7zXuJymyOxxhxWkOKdp93f+++7B7t/+vu8Z9PaGx0ahuVAPxD816aSFVz&#10;J9LfFRiCA4u5UIBBy/atyICPrrWw2mxzWZsnIWq0tSl42KeAbTVK4eZsOoY0pWCwK8NOk/7BdK30&#10;L0xYErq5U9plL4OV1T7rIrgHiryuIJE/BohEqIVDl+k9hHiQCSoQmTxHgCCnSC59yDBL5EPCQVcm&#10;PmSYZepBhklmHoIMk8BW3Ac0TBJ7iGEO4ks7TEJ8acNBacmBtkdofHGP0ByIeyTPvrpHaHx1j5WL&#10;r++TNFCcq778aNFXZLrlXUnCClHzKQztDmiEMpVv6hMq/J6YkgMKQJn6PQIGrQz48iwwKGLAtphP&#10;MkPcBjw7ixmqx4Djs8CmTAwaauGcEE09WPh5QcJudvDzwiRdnOQgUKdOlycJjeJ5i5AYQYtYmgBo&#10;0lBt0tsvUQvNDrwo4DSxqa3Fht0La9cmx52PvYdP5ooPwNzXB1zqrf25cWROzhOobwD1bvWv6c/u&#10;dY7INsdTLp0AuUSdBXruUloJxVzxGPHtRtlnwSTPawZKVGW2KKvK6K/kavm6kmhDoeeTSzKB/Due&#10;A1hl9xwX5jFndnegE3WJNj3J9vA/YzKOwlfjeLSYXs1G0SKajOJZeDUKSfwqnoZRHN0u/jJlQKKk&#10;KLOM8buSs36eINF5/bqbbNwkYCcKU2bxZOwq7MD7gyBD+xsKUoo1zyA6mhSMZj93a03Lyq2DQ4+t&#10;yBB2f7ZC2PZuOrobAZYie4DuLoWbpWD2g0Uh5EeMWpij5lj9saaSYVS94TCoxCSKoJ60vYgmM9Pe&#10;pW9Z+hbKU6CaY43hs2mWr7Ub1taNLFcFvInY3cbFTzBV5KWZAKx/zqvuAmYlG0E315lhzL+2qKfp&#10;8+ZfAAAA//8DAFBLAwQUAAYACAAAACEAmil84t8AAAANAQAADwAAAGRycy9kb3ducmV2LnhtbEyP&#10;zU7DMBCE70i8g7VI3KiTyg0Q4lQIxA2QWngAN97GUfwTxW4T+vRsTnCc3dnZb6rt7Cw74xi74CXk&#10;qwwY+ibozrcSvr/e7h6AxaS8VjZ4lPCDEbb19VWlSh0mv8PzPrWMQnwslQST0lByHhuDTsVVGNDT&#10;7hhGpxLJseV6VBOFO8vXWVZwpzpPH4wa8MVg0+9PjjD6/J33n2KyR3NJuc1fP+67i5S3N/PzE7CE&#10;c/ozw4JPN1AT0yGcvI7MkhaFEOSV8JgJarVYRLEpgB2W0WYNvK74/xb1LwAAAP//AwBQSwECLQAU&#10;AAYACAAAACEAtoM4kv4AAADhAQAAEwAAAAAAAAAAAAAAAAAAAAAAW0NvbnRlbnRfVHlwZXNdLnht&#10;bFBLAQItABQABgAIAAAAIQA4/SH/1gAAAJQBAAALAAAAAAAAAAAAAAAAAC8BAABfcmVscy8ucmVs&#10;c1BLAQItABQABgAIAAAAIQBVH9z6swMAAMUKAAAOAAAAAAAAAAAAAAAAAC4CAABkcnMvZTJvRG9j&#10;LnhtbFBLAQItABQABgAIAAAAIQCaKXzi3wAAAA0BAAAPAAAAAAAAAAAAAAAAAA0GAABkcnMvZG93&#10;bnJldi54bWxQSwUGAAAAAAQABADzAAAAGQcAAAAA&#10;" path="m14,5r,10l10,15,,15,,5,,,10,r4,l14,5xe" fillcolor="#131516" stroked="f">
                <v:path arrowok="t" o:connecttype="custom" o:connectlocs="7620,2540;7620,7620;5443,7620;0,7620;0,2540;0,0;5443,0;7620,0;7620,2540" o:connectangles="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19405" cy="17526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995" w:rsidRDefault="00C26995" w:rsidP="006F1A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719.95pt;margin-top:480.1pt;width:25.1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v90gIAALcFAAAOAAAAZHJzL2Uyb0RvYy54bWysVN1u0zAUvkfiHSzfZ0m6tGuipdPWNAhp&#10;wKTBA7iJ01gkdrDdpgMhIXGLxCPwENwgfvYM6Rtx7P6s3W4QkIvo2D7n+PvO+XxOz5Z1hRZUKiZ4&#10;jP0jDyPKM5EzPovxq5epM8RIacJzUglOY3xDFT4bPX502jYR7YlSVDmVCJJwFbVNjEutm8h1VVbS&#10;mqgj0VAOh4WQNdGwlDM3l6SF7HXl9jxv4LZC5o0UGVUKdpP1IR7Z/EVBM/2iKBTVqIoxYNP2L+1/&#10;av7u6JREM0makmUbGOQvUNSEcbh0lyohmqC5ZA9S1SyTQolCH2WidkVRsIxaDsDG9+6xuS5JQy0X&#10;KI5qdmVS/y9t9nxxJRHLoXcYcVJDi7ovqw+rz93P7nb1sfva3XY/Vp+6X9237jvyTb3aRkUQdt1c&#10;ScNYNZcie60QF+OS8Bk9l1K0JSU5oLT+7kGAWSgIRdP2mcjhOjLXwpZuWcjaJISioKXt0M2uQ3Sp&#10;UQabx34YeH2MMjjyT/q9ge2gS6JtcCOVfkJFjYwRYwkCsMnJ4lJpAA+uWxdzFxcpqyorgoofbIDj&#10;egeuhlBzZkDYnr4LvXAynAwDJ+gNJk7gJYlzno4DZ5ACqOQ4GY8T/7251w+ikuU55eaarb784M/6&#10;t1H6Whk7hSlRsdykM5CUnE3HlUQLAvpO7WdaBOD33NxDGPYYuNyj5PcC76IXOulgeOIEadB3whNv&#10;6Hh+eBEOvCAMkvSQ0iXj9N8poTbGYb/Xt13aA32Pm2e/h9xIVDMNE6RidYyHOycSGQVOeG5bqwmr&#10;1vZeKQz8u1JAxbaNtno1El1LXS+ny80DgWRGvlOR34CApQCBwUyB6QdGKeRbjFqYJDFWb+ZEUoyq&#10;pxwegRk7W0NujenWIDyD0BhrjNbmWK/H07yRbFZCZt+WhotzeCgFsyK+QwEMzAKmg+WymWRm/Oyv&#10;rdfdvB39BgAA//8DAFBLAwQUAAYACAAAACEANNriyOIAAAANAQAADwAAAGRycy9kb3ducmV2Lnht&#10;bEyPzU7DMBCE70i8g7VI3KhDqUoc4lQVPypHaJEKNzdZkgh7HcVuE3h6Nie47eyOZr/JV6Oz4oR9&#10;aD1puJ4lIJBKX7VUa3jbPV2lIEI0VBnrCTV8Y4BVcX6Wm6zyA73iaRtrwSEUMqOhibHLpAxlg86E&#10;me+Q+Pbpe2ciy76WVW8GDndWzpNkKZ1piT80psP7Bsuv7dFp2KTd+v3Z/wy1ffzY7F/26mGnotaX&#10;F+P6DkTEMf6ZYcJndCiY6eCPVAVhWS9ulGKvBrVM5iAmy0JN04FX6W0Kssjl/xbFLwAAAP//AwBQ&#10;SwECLQAUAAYACAAAACEAtoM4kv4AAADhAQAAEwAAAAAAAAAAAAAAAAAAAAAAW0NvbnRlbnRfVHlw&#10;ZXNdLnhtbFBLAQItABQABgAIAAAAIQA4/SH/1gAAAJQBAAALAAAAAAAAAAAAAAAAAC8BAABfcmVs&#10;cy8ucmVsc1BLAQItABQABgAIAAAAIQCO0Iv90gIAALcFAAAOAAAAAAAAAAAAAAAAAC4CAABkcnMv&#10;ZTJvRG9jLnhtbFBLAQItABQABgAIAAAAIQA02uLI4gAAAA0BAAAPAAAAAAAAAAAAAAAAACwFAABk&#10;cnMvZG93bnJldi54bWxQSwUGAAAAAAQABADzAAAAOwYAAAAA&#10;" filled="f" stroked="f">
                <v:textbox inset="0,0,0,0">
                  <w:txbxContent>
                    <w:p w:rsidR="00C26995" w:rsidRDefault="00C26995" w:rsidP="006F1A8E"/>
                  </w:txbxContent>
                </v:textbox>
              </v:rect>
            </w:pict>
          </mc:Fallback>
        </mc:AlternateContent>
      </w:r>
      <w:r w:rsidR="004275D4" w:rsidRPr="004275D4">
        <w:t xml:space="preserve"> </w:t>
      </w:r>
      <w:r w:rsidR="004275D4" w:rsidRPr="004275D4">
        <w:rPr>
          <w:rFonts w:ascii="Times New Roman" w:eastAsia="Times New Roman" w:hAnsi="Times New Roman" w:cs="Times New Roman"/>
          <w:noProof/>
          <w:sz w:val="24"/>
          <w:szCs w:val="24"/>
        </w:rPr>
        <w:t>МИНОБРНАУКИ РОССИИ</w:t>
      </w:r>
    </w:p>
    <w:p w:rsidR="006F1A8E" w:rsidRPr="006F1A8E" w:rsidRDefault="006F1A8E" w:rsidP="006F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F1A8E" w:rsidRPr="006F1A8E" w:rsidRDefault="006F1A8E" w:rsidP="006F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F1A8E" w:rsidRPr="006F1A8E" w:rsidRDefault="006F1A8E" w:rsidP="006F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«Российский государственный университет им. А.Н. Косыгина </w:t>
      </w:r>
    </w:p>
    <w:p w:rsidR="006F1A8E" w:rsidRPr="006F1A8E" w:rsidRDefault="006F1A8E" w:rsidP="006F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(Технологии. Дизайн. Искусство)»</w:t>
      </w:r>
    </w:p>
    <w:p w:rsidR="006F1A8E" w:rsidRPr="006F1A8E" w:rsidRDefault="006F1A8E" w:rsidP="006F1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Pr="006F1A8E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C16" w:rsidRPr="00F91C16" w:rsidRDefault="00F91C16" w:rsidP="00DD73D8">
      <w:pPr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91C1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РАБОЧАЯ ПРОГРАММА ДИСЦИПЛИНЫ</w:t>
      </w:r>
    </w:p>
    <w:p w:rsidR="00F91C16" w:rsidRPr="00F91C16" w:rsidRDefault="00F91C16" w:rsidP="00F91C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91C1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ТОРГОВАЯ МАРКА </w:t>
      </w:r>
      <w:r w:rsidR="00E85C9A" w:rsidRPr="00EB510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МОДНОГО КОСТЮМА</w:t>
      </w:r>
    </w:p>
    <w:p w:rsidR="00F91C16" w:rsidRPr="00F91C16" w:rsidRDefault="00F91C16" w:rsidP="00F91C16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vertAlign w:val="superscript"/>
          <w:lang w:eastAsia="ar-SA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91C16" w:rsidRPr="00F91C16" w:rsidRDefault="00BA5C8E" w:rsidP="00F91C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</w:t>
      </w:r>
      <w:r w:rsidR="006F1A8E" w:rsidRPr="006F1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подготовки:</w:t>
      </w:r>
      <w:r w:rsidR="00F91C16" w:rsidRPr="00F91C16">
        <w:rPr>
          <w:rFonts w:ascii="Times New Roman" w:eastAsia="Calibri" w:hAnsi="Times New Roman" w:cs="Times New Roman"/>
          <w:sz w:val="24"/>
          <w:szCs w:val="24"/>
          <w:lang w:eastAsia="ar-SA"/>
        </w:rPr>
        <w:t>50.06.01 Искусствоведение</w:t>
      </w: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C16" w:rsidRPr="00F91C16" w:rsidRDefault="00BA5C8E" w:rsidP="00F91C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</w:t>
      </w:r>
      <w:r w:rsidR="006F1A8E" w:rsidRPr="006F1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D5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91C16" w:rsidRPr="00F91C16">
        <w:rPr>
          <w:rFonts w:ascii="Times New Roman" w:eastAsia="Calibri" w:hAnsi="Times New Roman" w:cs="Times New Roman"/>
          <w:sz w:val="24"/>
          <w:szCs w:val="24"/>
          <w:lang w:eastAsia="ar-SA"/>
        </w:rPr>
        <w:t>Техническая эстетика и дизайн</w:t>
      </w: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обучения:</w:t>
      </w:r>
      <w:r w:rsidR="00DD7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1A8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85C9A" w:rsidRPr="00EB5103" w:rsidRDefault="00E85C9A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</w:t>
      </w:r>
      <w:r w:rsidRPr="006F1A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Исследователь. Преподаватель-исследователь</w:t>
      </w: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срок освоения образовательной программы –</w:t>
      </w:r>
      <w:r w:rsidR="00E85C9A" w:rsidRPr="00EB51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Кафедра  </w:t>
      </w:r>
      <w:r w:rsidR="00E85C9A" w:rsidRPr="00EB5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искусства костюма и моды</w:t>
      </w: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995" w:rsidRPr="006F1A8E" w:rsidRDefault="00C26995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 20</w:t>
      </w:r>
      <w:r w:rsidR="00C2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F1A8E" w:rsidRPr="00C26995" w:rsidRDefault="006F1A8E" w:rsidP="002D5B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осво</w:t>
      </w:r>
      <w:r w:rsidR="00BA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учебной дисциплины</w:t>
      </w:r>
    </w:p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13B9" w:rsidRPr="00F413B9" w:rsidRDefault="00F413B9" w:rsidP="00F413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Целями освоения учебной дисциплины</w:t>
      </w:r>
      <w:r w:rsidRPr="00F413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«</w:t>
      </w:r>
      <w:r w:rsidRPr="00F413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Торговая марка </w:t>
      </w:r>
      <w:r w:rsidRPr="00EB510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модного костюма</w:t>
      </w: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F413B9" w:rsidRPr="00F413B9" w:rsidRDefault="00F413B9" w:rsidP="00F413B9">
      <w:pPr>
        <w:spacing w:before="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являются:</w:t>
      </w:r>
      <w:r w:rsidRPr="00F413B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F413B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F413B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F413B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F413B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</w:p>
    <w:p w:rsidR="00F413B9" w:rsidRPr="00F413B9" w:rsidRDefault="00F413B9" w:rsidP="00F41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ознакомление аспирантов с теорией и практикой процесса разработки т</w:t>
      </w:r>
      <w:r w:rsidRPr="00F413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орговой марки фирмы</w:t>
      </w: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учетом исторических тенденций и современного развития. </w:t>
      </w:r>
    </w:p>
    <w:p w:rsidR="00F413B9" w:rsidRPr="00F413B9" w:rsidRDefault="00F413B9" w:rsidP="00F413B9">
      <w:pPr>
        <w:numPr>
          <w:ilvl w:val="0"/>
          <w:numId w:val="1"/>
        </w:numPr>
        <w:tabs>
          <w:tab w:val="left" w:pos="1191"/>
          <w:tab w:val="left" w:pos="141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самостоятельной научно-исследовательской работы в области разработки </w:t>
      </w:r>
      <w:r w:rsidRPr="00F4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торговой марки и фирменного стиля</w:t>
      </w:r>
      <w:r w:rsidRPr="00F41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3B9" w:rsidRPr="00F413B9" w:rsidRDefault="00F413B9" w:rsidP="00F413B9">
      <w:pPr>
        <w:numPr>
          <w:ilvl w:val="0"/>
          <w:numId w:val="1"/>
        </w:numPr>
        <w:tabs>
          <w:tab w:val="left" w:pos="1191"/>
          <w:tab w:val="left" w:pos="141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традиционных и инновационных подходов в области разработки </w:t>
      </w:r>
      <w:r w:rsidRPr="00F41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торговой марки и фирменного стиля</w:t>
      </w:r>
      <w:r w:rsidRPr="00F41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F413B9" w:rsidRPr="00F413B9" w:rsidRDefault="00F413B9" w:rsidP="00F41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- изучение основных современных теорий и практики разработки торговых марок, применяемых в России и в мире;</w:t>
      </w:r>
    </w:p>
    <w:p w:rsidR="00F413B9" w:rsidRPr="00F413B9" w:rsidRDefault="00F413B9" w:rsidP="00F41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- обучение навыкам исследования потребителей, процессам сегментации и выбора целевых сегментов;</w:t>
      </w:r>
    </w:p>
    <w:p w:rsidR="00F413B9" w:rsidRPr="00F413B9" w:rsidRDefault="00F413B9" w:rsidP="00F41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ознакомление с основными методами разработки атрибутов и ценностей бренда, с понятием позиционирования и дифференциации, </w:t>
      </w:r>
    </w:p>
    <w:p w:rsidR="00F413B9" w:rsidRPr="00F413B9" w:rsidRDefault="00F413B9" w:rsidP="00F413B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изучение практики разработки необходимых элементов торговой марки и документов, необходимых для управления торговой маркой. </w:t>
      </w:r>
    </w:p>
    <w:p w:rsidR="006F1A8E" w:rsidRPr="006F1A8E" w:rsidRDefault="006F1A8E" w:rsidP="006F1A8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</w:t>
      </w:r>
      <w:r w:rsidR="00BA5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есто учебной дисциплины</w:t>
      </w: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структуре </w:t>
      </w:r>
      <w:r w:rsidRPr="006F1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аспирантуры</w:t>
      </w:r>
    </w:p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F413B9" w:rsidRPr="00EB5103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«Торговая марка модного костюма»</w:t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включена в </w:t>
      </w:r>
      <w:r w:rsidR="00F413B9" w:rsidRPr="00EB510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Дисциплины по выбору Б</w:t>
      </w:r>
      <w:proofErr w:type="gramStart"/>
      <w:r w:rsidR="00F413B9" w:rsidRPr="00EB5103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="00F413B9" w:rsidRPr="00EB510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A5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1A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E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</w:t>
      </w:r>
      <w:r w:rsidR="001E6E13" w:rsidRPr="001E6E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6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3B9" w:rsidRPr="00EB5103" w:rsidRDefault="00F413B9" w:rsidP="00F413B9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B5103">
        <w:rPr>
          <w:rFonts w:ascii="Times New Roman" w:eastAsia="Calibri" w:hAnsi="Times New Roman" w:cs="Times New Roman"/>
          <w:sz w:val="24"/>
          <w:szCs w:val="24"/>
          <w:lang w:eastAsia="ar-SA"/>
        </w:rPr>
        <w:t>Изучение дисциплины опирается на знания, умения и навыки, приобретенные в предшествующих дисциплинах:</w:t>
      </w:r>
    </w:p>
    <w:p w:rsidR="00F413B9" w:rsidRPr="00F413B9" w:rsidRDefault="00F413B9" w:rsidP="00F413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-   история и философия науки;</w:t>
      </w:r>
    </w:p>
    <w:p w:rsidR="00F413B9" w:rsidRPr="00F413B9" w:rsidRDefault="00F413B9" w:rsidP="00F413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-   формообразование в дизайне;</w:t>
      </w:r>
    </w:p>
    <w:p w:rsidR="00F413B9" w:rsidRPr="00DD73D8" w:rsidRDefault="00F413B9" w:rsidP="00F413B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  </w:t>
      </w:r>
      <w:r w:rsidR="00DD73D8">
        <w:rPr>
          <w:rFonts w:ascii="Times New Roman" w:eastAsia="Calibri" w:hAnsi="Times New Roman" w:cs="Times New Roman"/>
          <w:sz w:val="24"/>
          <w:szCs w:val="24"/>
          <w:lang w:eastAsia="ar-SA"/>
        </w:rPr>
        <w:t>прогнозирование в дизайне</w:t>
      </w:r>
      <w:r w:rsidRPr="00F413B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F1A8E" w:rsidRPr="006F1A8E" w:rsidRDefault="006F1A8E" w:rsidP="00F41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Компетенции, формируемые в результате освоения учебной дисциплины </w:t>
      </w:r>
    </w:p>
    <w:p w:rsidR="006F1A8E" w:rsidRPr="006F1A8E" w:rsidRDefault="006F1A8E" w:rsidP="006F1A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412"/>
        <w:gridCol w:w="2219"/>
      </w:tblGrid>
      <w:tr w:rsidR="006F1A8E" w:rsidRPr="006F1A8E" w:rsidTr="00883D5C">
        <w:trPr>
          <w:jc w:val="center"/>
        </w:trPr>
        <w:tc>
          <w:tcPr>
            <w:tcW w:w="2389" w:type="dxa"/>
            <w:vAlign w:val="center"/>
          </w:tcPr>
          <w:p w:rsidR="006F1A8E" w:rsidRPr="006F1A8E" w:rsidRDefault="006F1A8E" w:rsidP="006F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содержание компетенции</w:t>
            </w:r>
          </w:p>
        </w:tc>
        <w:tc>
          <w:tcPr>
            <w:tcW w:w="4608" w:type="dxa"/>
            <w:vAlign w:val="center"/>
          </w:tcPr>
          <w:p w:rsidR="006F1A8E" w:rsidRPr="006F1A8E" w:rsidRDefault="006F1A8E" w:rsidP="006F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результатов обучения</w:t>
            </w:r>
          </w:p>
        </w:tc>
        <w:tc>
          <w:tcPr>
            <w:tcW w:w="2233" w:type="dxa"/>
            <w:vAlign w:val="center"/>
          </w:tcPr>
          <w:p w:rsidR="006F1A8E" w:rsidRPr="006F1A8E" w:rsidRDefault="006F1A8E" w:rsidP="006F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  <w:p w:rsidR="006F1A8E" w:rsidRPr="006F1A8E" w:rsidRDefault="006F1A8E" w:rsidP="006F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6F1A8E" w:rsidRPr="006F1A8E" w:rsidRDefault="006F1A8E" w:rsidP="006F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</w:p>
        </w:tc>
      </w:tr>
      <w:tr w:rsidR="006F1A8E" w:rsidRPr="006F1A8E" w:rsidTr="00883D5C">
        <w:trPr>
          <w:jc w:val="center"/>
        </w:trPr>
        <w:tc>
          <w:tcPr>
            <w:tcW w:w="2389" w:type="dxa"/>
            <w:vAlign w:val="center"/>
          </w:tcPr>
          <w:p w:rsidR="006E45D4" w:rsidRPr="00EB5103" w:rsidRDefault="006E45D4" w:rsidP="00F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</w:t>
            </w: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13B9" w:rsidRPr="00F413B9" w:rsidRDefault="00F413B9" w:rsidP="00F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самостоятельно осуществлять научно-исследовательскую</w:t>
            </w:r>
          </w:p>
          <w:p w:rsidR="00F413B9" w:rsidRPr="00F413B9" w:rsidRDefault="00F413B9" w:rsidP="00F41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соответствующей профессиональной области с использованием современных методов исследования и информационно </w:t>
            </w:r>
            <w:r w:rsidRPr="00F41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коммуникационных технологий </w:t>
            </w:r>
          </w:p>
          <w:p w:rsidR="006F1A8E" w:rsidRPr="006F1A8E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0458E0" w:rsidRPr="00296346" w:rsidRDefault="006F1A8E" w:rsidP="00883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Знать:</w:t>
            </w:r>
            <w:r w:rsidR="000458E0" w:rsidRPr="0029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8E0" w:rsidRPr="00296346" w:rsidRDefault="000458E0" w:rsidP="00883D5C">
            <w:pPr>
              <w:widowControl w:val="0"/>
              <w:tabs>
                <w:tab w:val="left" w:pos="810"/>
              </w:tabs>
              <w:overflowPunct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методологические основы теории и практики в области разработки т</w:t>
            </w:r>
            <w:r w:rsidRPr="0029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орговой марки фирмы </w:t>
            </w: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модного костюма;</w:t>
            </w:r>
          </w:p>
          <w:p w:rsidR="000458E0" w:rsidRPr="00296346" w:rsidRDefault="000458E0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историю возникновения и основные теории разработки торговой марки;</w:t>
            </w:r>
          </w:p>
          <w:p w:rsidR="000458E0" w:rsidRPr="00296346" w:rsidRDefault="000458E0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основные системы изучения потребителей в целях разработки и управления торговыми марками, применяемые на современных предприятиях;</w:t>
            </w:r>
          </w:p>
          <w:p w:rsidR="000458E0" w:rsidRPr="00296346" w:rsidRDefault="000458E0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теории сегментирования и позиционирования и их использование для разработки и управления торговыми марками;</w:t>
            </w:r>
          </w:p>
          <w:p w:rsidR="000458E0" w:rsidRPr="00296346" w:rsidRDefault="006F1A8E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  <w:r w:rsidR="000458E0"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исследования поведения потребителей и трактовать результаты исследований в целях разработки торговых марок модного костюма;</w:t>
            </w:r>
          </w:p>
          <w:p w:rsidR="000458E0" w:rsidRPr="00296346" w:rsidRDefault="000458E0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осуществлять анализ конкурентной ситуации, ценностей, неудовлетворенных потребностей клиентов в целях разработки торговых марок модного костюма;</w:t>
            </w:r>
          </w:p>
          <w:p w:rsidR="000458E0" w:rsidRPr="00296346" w:rsidRDefault="000458E0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стратегический анализ возможностей предприятия для разработки торговой марки, удовлетворяющей потребности клиентов.   </w:t>
            </w:r>
          </w:p>
          <w:p w:rsidR="000458E0" w:rsidRPr="00296346" w:rsidRDefault="006F1A8E" w:rsidP="00883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0458E0"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 - специальной профессиональной терминологией бренд-менеджмента и навыками ее использования в процессе последующей деятельности;</w:t>
            </w:r>
          </w:p>
          <w:p w:rsidR="006F1A8E" w:rsidRPr="000458E0" w:rsidRDefault="000458E0" w:rsidP="0088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навыками поиска, сбора, систематизации и обработки информации, необходимой для подготовки и принятия решений в сфере разработки торговой марки;</w:t>
            </w:r>
          </w:p>
        </w:tc>
        <w:tc>
          <w:tcPr>
            <w:tcW w:w="2233" w:type="dxa"/>
          </w:tcPr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лекции (Л), практические занятия (ПЗ) </w:t>
            </w:r>
          </w:p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(СР)</w:t>
            </w:r>
          </w:p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индивидуальных домашних заданий (ИДЗ) </w:t>
            </w:r>
          </w:p>
          <w:p w:rsidR="00741FCF" w:rsidRPr="00113D4C" w:rsidRDefault="00741FCF" w:rsidP="00741F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D4C">
              <w:rPr>
                <w:rFonts w:ascii="Times New Roman" w:hAnsi="Times New Roman" w:cs="Times New Roman"/>
                <w:i/>
                <w:sz w:val="24"/>
                <w:szCs w:val="24"/>
              </w:rPr>
              <w:t>Доклад,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5C8E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(ДС),</w:t>
            </w:r>
          </w:p>
          <w:p w:rsidR="00741FCF" w:rsidRPr="00113D4C" w:rsidRDefault="00BA5C8E" w:rsidP="0074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741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CF" w:rsidRPr="00741FCF">
              <w:rPr>
                <w:rFonts w:ascii="Times New Roman" w:hAnsi="Times New Roman" w:cs="Times New Roman"/>
                <w:i/>
                <w:sz w:val="24"/>
                <w:szCs w:val="24"/>
              </w:rPr>
              <w:t>(П)</w:t>
            </w:r>
            <w:r w:rsidR="00741FCF" w:rsidRPr="0011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8E" w:rsidRPr="006F1A8E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A8E" w:rsidRPr="006F1A8E" w:rsidTr="00883D5C">
        <w:trPr>
          <w:jc w:val="center"/>
        </w:trPr>
        <w:tc>
          <w:tcPr>
            <w:tcW w:w="2389" w:type="dxa"/>
            <w:vAlign w:val="center"/>
          </w:tcPr>
          <w:p w:rsidR="006E45D4" w:rsidRPr="006E45D4" w:rsidRDefault="006E45D4" w:rsidP="006E4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</w:t>
            </w:r>
            <w:r w:rsidRPr="006E4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готовностью к преподавательской деятельности по основным образовательным программам высшего образования </w:t>
            </w:r>
          </w:p>
          <w:p w:rsidR="006F1A8E" w:rsidRPr="006F1A8E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</w:tcPr>
          <w:p w:rsidR="000458E0" w:rsidRPr="00296346" w:rsidRDefault="006F1A8E" w:rsidP="00296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  <w:r w:rsidR="000458E0" w:rsidRPr="00296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структуру документов, описывающих торговую марку, для внутреннего пользования сотрудников компании и для внешних коммуникаций. 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современное состояние практики разработки торговых марок в наиболее развитых в экономическом отношении странах и опыте использования теоретических знаний в практической деятельности по разработке торговых марок;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о роли разработки торговой марки в практике современного управления.</w:t>
            </w:r>
          </w:p>
          <w:p w:rsidR="000458E0" w:rsidRPr="00296346" w:rsidRDefault="006F1A8E" w:rsidP="002963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  <w:r w:rsidR="000458E0" w:rsidRPr="0029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выбирать средства научного поиска согласно индивидуальным исследовательским задачам;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к научному общению;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определять темы и процедуры научного обсуждения, в рамках прогнозной деятельности;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используемые методы и способы научного общения. </w:t>
            </w:r>
          </w:p>
          <w:p w:rsidR="000458E0" w:rsidRPr="00296346" w:rsidRDefault="006F1A8E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  <w:r w:rsidR="000458E0"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 - навыками профессиональной аргументации при обосновании своей позиции в той или иной сфере предстоящей деятельности. 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навыками </w:t>
            </w: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т</w:t>
            </w:r>
            <w:r w:rsidRPr="0029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орговой марки фирмы </w:t>
            </w: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модного костюма</w:t>
            </w:r>
            <w:r w:rsidRPr="00296346">
              <w:rPr>
                <w:rFonts w:ascii="Times New Roman" w:hAnsi="Times New Roman" w:cs="Times New Roman"/>
                <w:bCs/>
                <w:sz w:val="24"/>
                <w:szCs w:val="24"/>
              </w:rPr>
              <w:t>, базирующимися на умении анализировать   различные источники информации;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научного общения с коллегами и научным сообществом; </w:t>
            </w:r>
          </w:p>
          <w:p w:rsidR="000458E0" w:rsidRPr="00296346" w:rsidRDefault="000458E0" w:rsidP="002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- навыками научного общения с целью усовершенствования качества процесса разработки т</w:t>
            </w:r>
            <w:r w:rsidRPr="00296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орговой марки </w:t>
            </w:r>
            <w:r w:rsidRPr="00296346">
              <w:rPr>
                <w:rFonts w:ascii="Times New Roman" w:hAnsi="Times New Roman" w:cs="Times New Roman"/>
                <w:sz w:val="24"/>
                <w:szCs w:val="24"/>
              </w:rPr>
              <w:t>модного костюма</w:t>
            </w:r>
          </w:p>
          <w:p w:rsidR="006F1A8E" w:rsidRPr="000458E0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лекции (Л), практические занятия (ПЗ) </w:t>
            </w:r>
          </w:p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(СР)</w:t>
            </w:r>
          </w:p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индивидуальных домашних заданий (ИДЗ) </w:t>
            </w:r>
          </w:p>
          <w:p w:rsidR="00741FCF" w:rsidRPr="00113D4C" w:rsidRDefault="00741FCF" w:rsidP="00741F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D4C">
              <w:rPr>
                <w:rFonts w:ascii="Times New Roman" w:hAnsi="Times New Roman" w:cs="Times New Roman"/>
                <w:i/>
                <w:sz w:val="24"/>
                <w:szCs w:val="24"/>
              </w:rPr>
              <w:t>Доклад,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5C8E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(ДС),</w:t>
            </w:r>
          </w:p>
          <w:p w:rsidR="00741FCF" w:rsidRPr="00113D4C" w:rsidRDefault="00BA5C8E" w:rsidP="0074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741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CF" w:rsidRPr="00741FCF">
              <w:rPr>
                <w:rFonts w:ascii="Times New Roman" w:hAnsi="Times New Roman" w:cs="Times New Roman"/>
                <w:i/>
                <w:sz w:val="24"/>
                <w:szCs w:val="24"/>
              </w:rPr>
              <w:t>(П)</w:t>
            </w:r>
            <w:r w:rsidR="00741FCF" w:rsidRPr="0011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8E" w:rsidRPr="006F1A8E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A8E" w:rsidRPr="006F1A8E" w:rsidTr="00883D5C">
        <w:trPr>
          <w:jc w:val="center"/>
        </w:trPr>
        <w:tc>
          <w:tcPr>
            <w:tcW w:w="2389" w:type="dxa"/>
            <w:vAlign w:val="center"/>
          </w:tcPr>
          <w:p w:rsidR="006F1A8E" w:rsidRPr="006F1A8E" w:rsidRDefault="006E45D4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Способностью к системному пониманию художественно-творческих задач проекта. Выборов необходимых методов исследования творческого исполнения, связанных с конкретным дизайнерским решением</w:t>
            </w:r>
          </w:p>
        </w:tc>
        <w:tc>
          <w:tcPr>
            <w:tcW w:w="4608" w:type="dxa"/>
          </w:tcPr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- тенденции развития современного мирового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направления и теории в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костюма и моды 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- - производить классификацию стилей всех видов декоративно-прикладного искусства;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необходимую информацию в библиотечных каталогах и сети </w:t>
            </w:r>
            <w:proofErr w:type="spellStart"/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литературой и анализировать исторические источники;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взаимосвязи художественного стиля и особенностей исторического развития эпохи.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методами составления словаря терминов по изученным темам;</w:t>
            </w:r>
          </w:p>
          <w:p w:rsidR="006F1A8E" w:rsidRPr="006F1A8E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определения авторства и времени создания художественного произведения по характерным чертам стиля.</w:t>
            </w:r>
          </w:p>
        </w:tc>
        <w:tc>
          <w:tcPr>
            <w:tcW w:w="2233" w:type="dxa"/>
          </w:tcPr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лекции (Л), практические занятия (ПЗ) </w:t>
            </w:r>
          </w:p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(СР)</w:t>
            </w:r>
          </w:p>
          <w:p w:rsidR="00741FCF" w:rsidRPr="006F1A8E" w:rsidRDefault="00741FCF" w:rsidP="00741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индивидуальных домашних заданий (ИДЗ) </w:t>
            </w:r>
          </w:p>
          <w:p w:rsidR="00741FCF" w:rsidRPr="00113D4C" w:rsidRDefault="00741FCF" w:rsidP="00741F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D4C">
              <w:rPr>
                <w:rFonts w:ascii="Times New Roman" w:hAnsi="Times New Roman" w:cs="Times New Roman"/>
                <w:i/>
                <w:sz w:val="24"/>
                <w:szCs w:val="24"/>
              </w:rPr>
              <w:t>Доклад,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5C8E">
              <w:rPr>
                <w:rFonts w:ascii="Times New Roman" w:hAnsi="Times New Roman" w:cs="Times New Roman"/>
                <w:i/>
                <w:sz w:val="24"/>
                <w:szCs w:val="24"/>
              </w:rPr>
              <w:t>сообщение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(ДС),</w:t>
            </w:r>
          </w:p>
          <w:p w:rsidR="00741FCF" w:rsidRPr="00113D4C" w:rsidRDefault="00BA5C8E" w:rsidP="00741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741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CF" w:rsidRPr="00741FCF">
              <w:rPr>
                <w:rFonts w:ascii="Times New Roman" w:hAnsi="Times New Roman" w:cs="Times New Roman"/>
                <w:i/>
                <w:sz w:val="24"/>
                <w:szCs w:val="24"/>
              </w:rPr>
              <w:t>(П)</w:t>
            </w:r>
            <w:r w:rsidR="00741FCF" w:rsidRPr="0011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8E" w:rsidRPr="006F1A8E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A8E" w:rsidRPr="006F1A8E" w:rsidTr="00883D5C">
        <w:trPr>
          <w:jc w:val="center"/>
        </w:trPr>
        <w:tc>
          <w:tcPr>
            <w:tcW w:w="2389" w:type="dxa"/>
            <w:vAlign w:val="center"/>
          </w:tcPr>
          <w:p w:rsidR="006F1A8E" w:rsidRPr="006F1A8E" w:rsidRDefault="006E45D4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hAnsi="Times New Roman" w:cs="Times New Roman"/>
                <w:sz w:val="24"/>
                <w:szCs w:val="24"/>
              </w:rPr>
              <w:t>ПК-4 Подготовленностью к владению рисунком, 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  <w:tc>
          <w:tcPr>
            <w:tcW w:w="4608" w:type="dxa"/>
          </w:tcPr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Знать: специфику </w:t>
            </w:r>
            <w:r w:rsidR="0075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предметной сферы деятельности </w:t>
            </w: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художника-проектировщика;</w:t>
            </w:r>
          </w:p>
          <w:p w:rsidR="00EB5103" w:rsidRPr="00EB5103" w:rsidRDefault="00EB5103" w:rsidP="00EB5103">
            <w:pPr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профессиональную терминологию: о</w:t>
            </w: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сновные понятия дизайна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законы, методы, приемы и средства дизайна;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характеристики формы объектов;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специфические свойства конкретных материалов;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природу и сущность художественного творчества в дизайне;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5103" w:rsidRPr="00EB5103" w:rsidRDefault="00EB5103" w:rsidP="00EB5103">
            <w:pPr>
              <w:tabs>
                <w:tab w:val="left" w:pos="0"/>
                <w:tab w:val="left" w:pos="126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аналогами в истории логотипов, определяя их стиль, масштабность, конструкцию и функцию.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="0075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структурные связи   элементов </w:t>
            </w: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дизайна;</w:t>
            </w:r>
          </w:p>
          <w:p w:rsidR="00EB5103" w:rsidRPr="00EB5103" w:rsidRDefault="00EB5103" w:rsidP="00EB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</w:t>
            </w:r>
            <w:r w:rsidR="0075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ользовать пластические свойства</w:t>
            </w:r>
            <w:r w:rsidRPr="00E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для решения художественных задач дизайна;</w:t>
            </w:r>
          </w:p>
          <w:p w:rsidR="00EB5103" w:rsidRPr="00EB5103" w:rsidRDefault="00EB5103" w:rsidP="00EB510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литературой и анализировать аналоговые источники.</w:t>
            </w:r>
          </w:p>
          <w:p w:rsidR="00EB5103" w:rsidRPr="00EB5103" w:rsidRDefault="00EB5103" w:rsidP="00E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Владеть: - Навыками подбора материала по </w:t>
            </w:r>
            <w:proofErr w:type="spellStart"/>
            <w:proofErr w:type="gramStart"/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-световым</w:t>
            </w:r>
            <w:proofErr w:type="gramEnd"/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характеристикам, техническим параметрам и владеть методиками их использования. навыками самостоятельного творческого формирования идеи-концепции проектного решения;   </w:t>
            </w:r>
          </w:p>
          <w:p w:rsidR="00EB5103" w:rsidRPr="00EB5103" w:rsidRDefault="00EB5103" w:rsidP="00EB5103">
            <w:pPr>
              <w:shd w:val="clear" w:color="auto" w:fill="FFFFFF"/>
              <w:spacing w:after="0" w:line="240" w:lineRule="auto"/>
              <w:ind w:hanging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грамотного формирования имиджа проектируемой структуры;</w:t>
            </w:r>
          </w:p>
          <w:p w:rsidR="006F1A8E" w:rsidRPr="006F1A8E" w:rsidRDefault="00EB5103" w:rsidP="00ED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 правильного выбора оптимального композиционного решения ;</w:t>
            </w:r>
            <w:r w:rsidR="00ED2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последовательной разработки эскизов до стадии законченного проекта, приемами выразительной графической подачи проектных материалов;</w:t>
            </w:r>
          </w:p>
        </w:tc>
        <w:tc>
          <w:tcPr>
            <w:tcW w:w="2233" w:type="dxa"/>
          </w:tcPr>
          <w:p w:rsidR="00035737" w:rsidRPr="006F1A8E" w:rsidRDefault="00035737" w:rsidP="00035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лекции (Л), практические занятия (ПЗ) </w:t>
            </w:r>
          </w:p>
          <w:p w:rsidR="00035737" w:rsidRPr="006F1A8E" w:rsidRDefault="00035737" w:rsidP="00035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 (СР)</w:t>
            </w:r>
          </w:p>
          <w:p w:rsidR="00035737" w:rsidRPr="006F1A8E" w:rsidRDefault="00035737" w:rsidP="00035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выполнение индивидуальных домашних заданий (ИДЗ) </w:t>
            </w:r>
          </w:p>
          <w:p w:rsidR="00113D4C" w:rsidRPr="00113D4C" w:rsidRDefault="00113D4C" w:rsidP="00113D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D4C">
              <w:rPr>
                <w:rFonts w:ascii="Times New Roman" w:hAnsi="Times New Roman" w:cs="Times New Roman"/>
                <w:i/>
                <w:sz w:val="24"/>
                <w:szCs w:val="24"/>
              </w:rPr>
              <w:t>Доклад,</w:t>
            </w:r>
            <w:r w:rsidR="0074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BA5C8E">
              <w:rPr>
                <w:rFonts w:ascii="Times New Roman" w:hAnsi="Times New Roman" w:cs="Times New Roman"/>
                <w:i/>
                <w:sz w:val="24"/>
                <w:szCs w:val="24"/>
              </w:rPr>
              <w:t>ообщение</w:t>
            </w:r>
            <w:r w:rsidR="00741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(ДС),</w:t>
            </w:r>
          </w:p>
          <w:p w:rsidR="00113D4C" w:rsidRPr="00113D4C" w:rsidRDefault="00BA5C8E" w:rsidP="0011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11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CF" w:rsidRPr="00741FCF">
              <w:rPr>
                <w:rFonts w:ascii="Times New Roman" w:hAnsi="Times New Roman" w:cs="Times New Roman"/>
                <w:i/>
                <w:sz w:val="24"/>
                <w:szCs w:val="24"/>
              </w:rPr>
              <w:t>(П)</w:t>
            </w:r>
            <w:r w:rsidR="00113D4C" w:rsidRPr="0011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A8E" w:rsidRPr="006F1A8E" w:rsidRDefault="006F1A8E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A8E" w:rsidRPr="006F1A8E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содержание дисциплины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A8E" w:rsidRPr="006F1A8E" w:rsidRDefault="00035737" w:rsidP="0003573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272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="006F1A8E" w:rsidRPr="006F1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Объем дисциплины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7"/>
        <w:gridCol w:w="2203"/>
      </w:tblGrid>
      <w:tr w:rsidR="006F1A8E" w:rsidRPr="006F1A8E" w:rsidTr="00CC72AD">
        <w:trPr>
          <w:trHeight w:val="276"/>
          <w:jc w:val="center"/>
        </w:trPr>
        <w:tc>
          <w:tcPr>
            <w:tcW w:w="7027" w:type="dxa"/>
            <w:vMerge w:val="restart"/>
            <w:vAlign w:val="center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объема дисциплины</w:t>
            </w:r>
          </w:p>
        </w:tc>
        <w:tc>
          <w:tcPr>
            <w:tcW w:w="2203" w:type="dxa"/>
            <w:vMerge w:val="restart"/>
            <w:vAlign w:val="center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Трудоемкость</w:t>
            </w:r>
          </w:p>
        </w:tc>
      </w:tr>
      <w:tr w:rsidR="006F1A8E" w:rsidRPr="006F1A8E" w:rsidTr="00CC72AD">
        <w:trPr>
          <w:trHeight w:val="276"/>
          <w:jc w:val="center"/>
        </w:trPr>
        <w:tc>
          <w:tcPr>
            <w:tcW w:w="7027" w:type="dxa"/>
            <w:vMerge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A8E" w:rsidRPr="006F1A8E" w:rsidTr="00CC72AD">
        <w:trPr>
          <w:jc w:val="center"/>
        </w:trPr>
        <w:tc>
          <w:tcPr>
            <w:tcW w:w="7027" w:type="dxa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зачетных единицах</w:t>
            </w:r>
          </w:p>
        </w:tc>
        <w:tc>
          <w:tcPr>
            <w:tcW w:w="2203" w:type="dxa"/>
          </w:tcPr>
          <w:p w:rsidR="006F1A8E" w:rsidRPr="006F1A8E" w:rsidRDefault="002724A4" w:rsidP="00DD73D8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F1A8E" w:rsidRPr="006F1A8E" w:rsidTr="00CC72AD">
        <w:trPr>
          <w:jc w:val="center"/>
        </w:trPr>
        <w:tc>
          <w:tcPr>
            <w:tcW w:w="7027" w:type="dxa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дисциплины в часах</w:t>
            </w:r>
          </w:p>
        </w:tc>
        <w:tc>
          <w:tcPr>
            <w:tcW w:w="2203" w:type="dxa"/>
          </w:tcPr>
          <w:p w:rsidR="006F1A8E" w:rsidRPr="006F1A8E" w:rsidRDefault="002724A4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6F1A8E" w:rsidRPr="006F1A8E" w:rsidTr="00CC72AD">
        <w:trPr>
          <w:jc w:val="center"/>
        </w:trPr>
        <w:tc>
          <w:tcPr>
            <w:tcW w:w="7027" w:type="dxa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Лекции  (ч)</w:t>
            </w:r>
          </w:p>
        </w:tc>
        <w:tc>
          <w:tcPr>
            <w:tcW w:w="2203" w:type="dxa"/>
          </w:tcPr>
          <w:p w:rsidR="006F1A8E" w:rsidRPr="006F1A8E" w:rsidRDefault="002724A4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F1A8E" w:rsidRPr="006F1A8E" w:rsidTr="00CC72AD">
        <w:trPr>
          <w:jc w:val="center"/>
        </w:trPr>
        <w:tc>
          <w:tcPr>
            <w:tcW w:w="7027" w:type="dxa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(семинары) (ч)</w:t>
            </w:r>
          </w:p>
        </w:tc>
        <w:tc>
          <w:tcPr>
            <w:tcW w:w="2203" w:type="dxa"/>
          </w:tcPr>
          <w:p w:rsidR="006F1A8E" w:rsidRPr="006F1A8E" w:rsidRDefault="002724A4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F1A8E" w:rsidRPr="006F1A8E" w:rsidTr="00CC72AD">
        <w:trPr>
          <w:jc w:val="center"/>
        </w:trPr>
        <w:tc>
          <w:tcPr>
            <w:tcW w:w="7027" w:type="dxa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(ч)</w:t>
            </w:r>
          </w:p>
        </w:tc>
        <w:tc>
          <w:tcPr>
            <w:tcW w:w="2203" w:type="dxa"/>
          </w:tcPr>
          <w:p w:rsidR="006F1A8E" w:rsidRPr="006F1A8E" w:rsidRDefault="002724A4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DD73D8" w:rsidRPr="006F1A8E" w:rsidTr="00CC72AD">
        <w:trPr>
          <w:jc w:val="center"/>
        </w:trPr>
        <w:tc>
          <w:tcPr>
            <w:tcW w:w="7027" w:type="dxa"/>
          </w:tcPr>
          <w:p w:rsidR="00DD73D8" w:rsidRPr="006F1A8E" w:rsidRDefault="00DD73D8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(ч)</w:t>
            </w:r>
          </w:p>
        </w:tc>
        <w:tc>
          <w:tcPr>
            <w:tcW w:w="2203" w:type="dxa"/>
          </w:tcPr>
          <w:p w:rsidR="00DD73D8" w:rsidRDefault="00DD73D8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6F1A8E" w:rsidRPr="006F1A8E" w:rsidTr="00CC72AD">
        <w:trPr>
          <w:jc w:val="center"/>
        </w:trPr>
        <w:tc>
          <w:tcPr>
            <w:tcW w:w="7027" w:type="dxa"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контроля (</w:t>
            </w:r>
            <w:proofErr w:type="spellStart"/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6F1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./экз.)</w:t>
            </w:r>
          </w:p>
        </w:tc>
        <w:tc>
          <w:tcPr>
            <w:tcW w:w="2203" w:type="dxa"/>
          </w:tcPr>
          <w:p w:rsidR="006F1A8E" w:rsidRPr="006F1A8E" w:rsidRDefault="00DD73D8" w:rsidP="006F1A8E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6F1A8E" w:rsidRPr="006F1A8E" w:rsidRDefault="006F1A8E" w:rsidP="006F1A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1A8E" w:rsidRPr="006F1A8E" w:rsidSect="00CC72AD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1A8E" w:rsidRPr="006F1A8E" w:rsidRDefault="006F1A8E" w:rsidP="006F1A8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 Содержание разделов учебной дисциплины (модуля)</w:t>
      </w:r>
    </w:p>
    <w:p w:rsidR="006F1A8E" w:rsidRPr="006F1A8E" w:rsidRDefault="006F1A8E" w:rsidP="006F1A8E">
      <w:pPr>
        <w:tabs>
          <w:tab w:val="right" w:leader="underscore" w:pos="963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734"/>
        <w:gridCol w:w="582"/>
        <w:gridCol w:w="3630"/>
        <w:gridCol w:w="561"/>
        <w:gridCol w:w="1954"/>
      </w:tblGrid>
      <w:tr w:rsidR="006F1A8E" w:rsidRPr="006F1A8E" w:rsidTr="00CC72AD">
        <w:trPr>
          <w:jc w:val="center"/>
        </w:trPr>
        <w:tc>
          <w:tcPr>
            <w:tcW w:w="3205" w:type="dxa"/>
            <w:vMerge w:val="restart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4383" w:type="dxa"/>
            <w:gridSpan w:val="2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256" w:type="dxa"/>
            <w:gridSpan w:val="2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практических (семинарских) занятий</w:t>
            </w:r>
          </w:p>
        </w:tc>
        <w:tc>
          <w:tcPr>
            <w:tcW w:w="1984" w:type="dxa"/>
            <w:vMerge w:val="restart"/>
            <w:vAlign w:val="center"/>
          </w:tcPr>
          <w:p w:rsidR="006F1A8E" w:rsidRPr="006F1A8E" w:rsidRDefault="006F1A8E" w:rsidP="006F1A8E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F1A8E" w:rsidRPr="006F1A8E" w:rsidTr="00CC72AD">
        <w:trPr>
          <w:cantSplit/>
          <w:trHeight w:val="1826"/>
          <w:jc w:val="center"/>
        </w:trPr>
        <w:tc>
          <w:tcPr>
            <w:tcW w:w="3205" w:type="dxa"/>
            <w:vMerge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и тема лекции</w:t>
            </w:r>
          </w:p>
        </w:tc>
        <w:tc>
          <w:tcPr>
            <w:tcW w:w="588" w:type="dxa"/>
            <w:textDirection w:val="btLr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3689" w:type="dxa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и тема практического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6F1A8E" w:rsidRPr="006F1A8E" w:rsidRDefault="006F1A8E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1984" w:type="dxa"/>
            <w:vMerge/>
            <w:vAlign w:val="center"/>
          </w:tcPr>
          <w:p w:rsidR="006F1A8E" w:rsidRPr="006F1A8E" w:rsidRDefault="006F1A8E" w:rsidP="006F1A8E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2724A4" w:rsidP="002724A4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>Введение в разработку торговой марки.</w:t>
            </w:r>
          </w:p>
        </w:tc>
        <w:tc>
          <w:tcPr>
            <w:tcW w:w="3795" w:type="dxa"/>
          </w:tcPr>
          <w:p w:rsidR="00774328" w:rsidRPr="00ED210A" w:rsidRDefault="00774328" w:rsidP="0077432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Понятийный аппарат</w:t>
            </w:r>
          </w:p>
          <w:p w:rsidR="00774328" w:rsidRPr="00ED210A" w:rsidRDefault="00774328" w:rsidP="00CC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Основы брендинга.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DD73D8" w:rsidRPr="00DD73D8" w:rsidRDefault="00DD73D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2724A4" w:rsidP="002724A4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>Введение в разработку торговой марки.</w:t>
            </w:r>
          </w:p>
        </w:tc>
        <w:tc>
          <w:tcPr>
            <w:tcW w:w="3795" w:type="dxa"/>
          </w:tcPr>
          <w:p w:rsidR="00774328" w:rsidRPr="00ED210A" w:rsidRDefault="00774328" w:rsidP="00B059B7">
            <w:pPr>
              <w:pStyle w:val="a8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бренда. </w:t>
            </w: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Структура марки и оставляющие фирменного стиля. Марочные стратегии.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113D4C" w:rsidRPr="00632745" w:rsidRDefault="00113D4C" w:rsidP="00113D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0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113D4C" w:rsidRPr="00632745" w:rsidRDefault="00113D4C" w:rsidP="00113D4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2724A4" w:rsidP="002724A4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потребителей. Сегментирование. </w:t>
            </w:r>
          </w:p>
        </w:tc>
        <w:tc>
          <w:tcPr>
            <w:tcW w:w="3795" w:type="dxa"/>
          </w:tcPr>
          <w:p w:rsidR="00774328" w:rsidRPr="00ED210A" w:rsidRDefault="00774328" w:rsidP="00774328">
            <w:pPr>
              <w:pStyle w:val="a8"/>
              <w:numPr>
                <w:ilvl w:val="0"/>
                <w:numId w:val="4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Маркетинговая основа процесса разработки. </w:t>
            </w:r>
          </w:p>
          <w:p w:rsidR="00774328" w:rsidRPr="00ED210A" w:rsidRDefault="00774328" w:rsidP="00CC72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Позиционирование и целевая группа.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2724A4" w:rsidP="00B059B7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потребителей. Сегментирование. </w:t>
            </w:r>
            <w:r w:rsidR="00B059B7" w:rsidRPr="00ED2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</w:tcPr>
          <w:p w:rsidR="00774328" w:rsidRPr="00ED210A" w:rsidRDefault="00774328" w:rsidP="00774328">
            <w:pPr>
              <w:pStyle w:val="a8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Семонемика</w:t>
            </w:r>
            <w:proofErr w:type="spellEnd"/>
            <w:r w:rsidRPr="00ED21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Нейминг</w:t>
            </w:r>
            <w:proofErr w:type="spellEnd"/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9" w:type="dxa"/>
            <w:vAlign w:val="center"/>
          </w:tcPr>
          <w:p w:rsidR="00774328" w:rsidRPr="00ED210A" w:rsidRDefault="00ED210A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наименования торговой марки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2724A4" w:rsidP="006F1A8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>Позиционирование. Разработка желаемых атрибутов торговой марки.</w:t>
            </w:r>
          </w:p>
        </w:tc>
        <w:tc>
          <w:tcPr>
            <w:tcW w:w="3795" w:type="dxa"/>
          </w:tcPr>
          <w:p w:rsidR="00774328" w:rsidRPr="00ED210A" w:rsidRDefault="00774328" w:rsidP="00B059B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Практика разработки логотипа.</w:t>
            </w: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Проектирование торгового знака 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2724A4" w:rsidP="006F1A8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>Позиционирование. Разработка желаемых атрибутов торговой марки.</w:t>
            </w:r>
          </w:p>
        </w:tc>
        <w:tc>
          <w:tcPr>
            <w:tcW w:w="3795" w:type="dxa"/>
          </w:tcPr>
          <w:p w:rsidR="00774328" w:rsidRPr="00ED210A" w:rsidRDefault="00774328" w:rsidP="0077432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Этапы разработки ТМ</w:t>
            </w:r>
          </w:p>
          <w:p w:rsidR="00774328" w:rsidRPr="00ED210A" w:rsidRDefault="00774328" w:rsidP="00CC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Разработка желаемых атрибутов торговой марки.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B059B7" w:rsidP="00B059B7">
            <w:pPr>
              <w:pStyle w:val="a8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>Необходимые атрибуты торговой марки.</w:t>
            </w:r>
          </w:p>
        </w:tc>
        <w:tc>
          <w:tcPr>
            <w:tcW w:w="3795" w:type="dxa"/>
          </w:tcPr>
          <w:p w:rsidR="00774328" w:rsidRPr="00ED210A" w:rsidRDefault="00774328" w:rsidP="0077432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Управление торговыми марками.</w:t>
            </w:r>
          </w:p>
          <w:p w:rsidR="00774328" w:rsidRPr="00ED210A" w:rsidRDefault="00774328" w:rsidP="00CC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. Капитал и стоимость торговой марк</w:t>
            </w:r>
            <w:r w:rsidR="00ED21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B059B7" w:rsidP="00B059B7">
            <w:pPr>
              <w:pStyle w:val="a8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4328" w:rsidRPr="00ED210A">
              <w:rPr>
                <w:rFonts w:ascii="Times New Roman" w:hAnsi="Times New Roman" w:cs="Times New Roman"/>
                <w:sz w:val="24"/>
                <w:szCs w:val="24"/>
              </w:rPr>
              <w:t>Необходимые атрибуты торговой марки.</w:t>
            </w:r>
          </w:p>
        </w:tc>
        <w:tc>
          <w:tcPr>
            <w:tcW w:w="3795" w:type="dxa"/>
          </w:tcPr>
          <w:p w:rsidR="00774328" w:rsidRPr="00ED210A" w:rsidRDefault="00774328" w:rsidP="00ED210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Основы юридической защиты торговой марки. Хранители бренда: бренд-</w:t>
            </w:r>
            <w:r w:rsidRPr="00ED2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бук, стандарты, регламенты и др.</w:t>
            </w: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9" w:type="dxa"/>
            <w:vAlign w:val="center"/>
          </w:tcPr>
          <w:p w:rsidR="00774328" w:rsidRPr="00ED210A" w:rsidRDefault="00B059B7" w:rsidP="00ED210A">
            <w:pPr>
              <w:pStyle w:val="a8"/>
              <w:numPr>
                <w:ilvl w:val="0"/>
                <w:numId w:val="5"/>
              </w:num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технических заданий и брифов для работы с внешними подрядчиками</w:t>
            </w:r>
          </w:p>
        </w:tc>
        <w:tc>
          <w:tcPr>
            <w:tcW w:w="567" w:type="dxa"/>
            <w:vAlign w:val="center"/>
          </w:tcPr>
          <w:p w:rsidR="00774328" w:rsidRPr="00ED210A" w:rsidRDefault="00ED210A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>Доклад, сообщение,</w:t>
            </w:r>
          </w:p>
          <w:p w:rsidR="00632745" w:rsidRPr="00632745" w:rsidRDefault="00632745" w:rsidP="00632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Презентация,- Индивидуальное </w:t>
            </w:r>
            <w:r w:rsidRPr="0063274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домашнее задание </w:t>
            </w:r>
          </w:p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74328" w:rsidRPr="00ED210A" w:rsidTr="00CC72AD">
        <w:trPr>
          <w:jc w:val="center"/>
        </w:trPr>
        <w:tc>
          <w:tcPr>
            <w:tcW w:w="3205" w:type="dxa"/>
            <w:vAlign w:val="center"/>
          </w:tcPr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часов в семестре</w:t>
            </w:r>
          </w:p>
        </w:tc>
        <w:tc>
          <w:tcPr>
            <w:tcW w:w="3795" w:type="dxa"/>
          </w:tcPr>
          <w:p w:rsidR="00774328" w:rsidRPr="00ED210A" w:rsidRDefault="00774328" w:rsidP="00B059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9" w:type="dxa"/>
            <w:vAlign w:val="center"/>
          </w:tcPr>
          <w:p w:rsidR="00774328" w:rsidRPr="00ED210A" w:rsidRDefault="00774328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74328" w:rsidRPr="00ED210A" w:rsidRDefault="00B059B7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774328" w:rsidRPr="00ED210A" w:rsidRDefault="00113D4C" w:rsidP="006F1A8E">
            <w:pPr>
              <w:tabs>
                <w:tab w:val="right" w:leader="underscore" w:pos="9639"/>
              </w:tabs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F1A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r w:rsidRPr="006F1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Самостоятельная работа обучающихся</w:t>
      </w:r>
    </w:p>
    <w:p w:rsidR="006F1A8E" w:rsidRPr="006F1A8E" w:rsidRDefault="006F1A8E" w:rsidP="006F1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312"/>
        <w:gridCol w:w="5975"/>
        <w:gridCol w:w="1759"/>
      </w:tblGrid>
      <w:tr w:rsidR="006F1A8E" w:rsidRPr="006F1A8E" w:rsidTr="00CC72AD">
        <w:trPr>
          <w:trHeight w:val="912"/>
          <w:jc w:val="center"/>
        </w:trPr>
        <w:tc>
          <w:tcPr>
            <w:tcW w:w="1291" w:type="dxa"/>
            <w:vAlign w:val="center"/>
          </w:tcPr>
          <w:p w:rsidR="006F1A8E" w:rsidRPr="006F1A8E" w:rsidRDefault="006F1A8E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0" w:type="dxa"/>
            <w:vAlign w:val="center"/>
          </w:tcPr>
          <w:p w:rsidR="006F1A8E" w:rsidRPr="006F1A8E" w:rsidRDefault="006F1A8E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учебной дисциплины (модуля)</w:t>
            </w:r>
          </w:p>
        </w:tc>
        <w:tc>
          <w:tcPr>
            <w:tcW w:w="6071" w:type="dxa"/>
            <w:vAlign w:val="center"/>
          </w:tcPr>
          <w:p w:rsidR="006F1A8E" w:rsidRPr="006F1A8E" w:rsidRDefault="006F1A8E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самостоятельной работы</w:t>
            </w:r>
          </w:p>
        </w:tc>
        <w:tc>
          <w:tcPr>
            <w:tcW w:w="1784" w:type="dxa"/>
            <w:vAlign w:val="center"/>
          </w:tcPr>
          <w:p w:rsidR="006F1A8E" w:rsidRPr="006F1A8E" w:rsidRDefault="006F1A8E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 в часах</w:t>
            </w:r>
          </w:p>
        </w:tc>
      </w:tr>
      <w:tr w:rsidR="00ED210A" w:rsidRPr="006F1A8E" w:rsidTr="00CC72AD">
        <w:trPr>
          <w:jc w:val="center"/>
        </w:trPr>
        <w:tc>
          <w:tcPr>
            <w:tcW w:w="1291" w:type="dxa"/>
            <w:vAlign w:val="center"/>
          </w:tcPr>
          <w:p w:rsidR="00ED210A" w:rsidRPr="006F1A8E" w:rsidRDefault="00ED210A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vAlign w:val="center"/>
          </w:tcPr>
          <w:p w:rsidR="00ED210A" w:rsidRPr="00DD73D8" w:rsidRDefault="00ED210A" w:rsidP="00DD73D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Введение в разработку торговой марки.</w:t>
            </w:r>
          </w:p>
        </w:tc>
        <w:tc>
          <w:tcPr>
            <w:tcW w:w="6071" w:type="dxa"/>
            <w:vAlign w:val="center"/>
          </w:tcPr>
          <w:p w:rsidR="00ED210A" w:rsidRPr="00DD73D8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Марочные стратегии.</w:t>
            </w:r>
          </w:p>
        </w:tc>
        <w:tc>
          <w:tcPr>
            <w:tcW w:w="1784" w:type="dxa"/>
            <w:vAlign w:val="center"/>
          </w:tcPr>
          <w:p w:rsidR="00ED210A" w:rsidRPr="006F1A8E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D210A" w:rsidRPr="006F1A8E" w:rsidTr="00CC72AD">
        <w:trPr>
          <w:jc w:val="center"/>
        </w:trPr>
        <w:tc>
          <w:tcPr>
            <w:tcW w:w="1291" w:type="dxa"/>
            <w:vAlign w:val="center"/>
          </w:tcPr>
          <w:p w:rsidR="00ED210A" w:rsidRPr="006F1A8E" w:rsidRDefault="00ED210A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vAlign w:val="center"/>
          </w:tcPr>
          <w:p w:rsidR="00ED210A" w:rsidRPr="00DD73D8" w:rsidRDefault="00ED210A" w:rsidP="00DD73D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Изучение потребителей. Сегментирование.</w:t>
            </w:r>
          </w:p>
        </w:tc>
        <w:tc>
          <w:tcPr>
            <w:tcW w:w="6071" w:type="dxa"/>
            <w:vAlign w:val="center"/>
          </w:tcPr>
          <w:p w:rsidR="00ED210A" w:rsidRPr="00DD73D8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Исследование целевой аудитории.</w:t>
            </w:r>
          </w:p>
        </w:tc>
        <w:tc>
          <w:tcPr>
            <w:tcW w:w="1784" w:type="dxa"/>
            <w:vAlign w:val="center"/>
          </w:tcPr>
          <w:p w:rsidR="00ED210A" w:rsidRPr="006F1A8E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D210A" w:rsidRPr="006F1A8E" w:rsidTr="00CC72AD">
        <w:trPr>
          <w:jc w:val="center"/>
        </w:trPr>
        <w:tc>
          <w:tcPr>
            <w:tcW w:w="1291" w:type="dxa"/>
            <w:vAlign w:val="center"/>
          </w:tcPr>
          <w:p w:rsidR="00ED210A" w:rsidRPr="006F1A8E" w:rsidRDefault="00ED210A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vAlign w:val="center"/>
          </w:tcPr>
          <w:p w:rsidR="00ED210A" w:rsidRPr="00DD73D8" w:rsidRDefault="00ED210A" w:rsidP="00DD73D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Позиционирование. Разработка желаемых атрибутов торговой марки.</w:t>
            </w:r>
          </w:p>
        </w:tc>
        <w:tc>
          <w:tcPr>
            <w:tcW w:w="6071" w:type="dxa"/>
            <w:vAlign w:val="center"/>
          </w:tcPr>
          <w:p w:rsidR="00ED210A" w:rsidRPr="00DD73D8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торгового знака и офисной документации</w:t>
            </w:r>
          </w:p>
        </w:tc>
        <w:tc>
          <w:tcPr>
            <w:tcW w:w="1784" w:type="dxa"/>
            <w:vAlign w:val="center"/>
          </w:tcPr>
          <w:p w:rsidR="00ED210A" w:rsidRPr="006F1A8E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D210A" w:rsidRPr="006F1A8E" w:rsidTr="00CC72AD">
        <w:trPr>
          <w:jc w:val="center"/>
        </w:trPr>
        <w:tc>
          <w:tcPr>
            <w:tcW w:w="1291" w:type="dxa"/>
            <w:vAlign w:val="center"/>
          </w:tcPr>
          <w:p w:rsidR="00ED210A" w:rsidRPr="00DD73D8" w:rsidRDefault="00DD73D8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dxa"/>
            <w:vAlign w:val="center"/>
          </w:tcPr>
          <w:p w:rsidR="00ED210A" w:rsidRPr="00DD73D8" w:rsidRDefault="00ED210A" w:rsidP="00DD73D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Необходимые атрибуты торговой марки.</w:t>
            </w:r>
          </w:p>
        </w:tc>
        <w:tc>
          <w:tcPr>
            <w:tcW w:w="6071" w:type="dxa"/>
            <w:vAlign w:val="center"/>
          </w:tcPr>
          <w:p w:rsidR="00ED210A" w:rsidRPr="00DD73D8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Разработка бренд-бука,</w:t>
            </w:r>
            <w:r w:rsidRPr="00DD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ED210A" w:rsidRPr="006F1A8E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D210A" w:rsidRPr="006F1A8E" w:rsidTr="00CC72AD">
        <w:trPr>
          <w:jc w:val="center"/>
        </w:trPr>
        <w:tc>
          <w:tcPr>
            <w:tcW w:w="1291" w:type="dxa"/>
            <w:vAlign w:val="center"/>
          </w:tcPr>
          <w:p w:rsidR="00ED210A" w:rsidRPr="006F1A8E" w:rsidRDefault="00ED210A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Align w:val="center"/>
          </w:tcPr>
          <w:p w:rsidR="00ED210A" w:rsidRPr="00DD73D8" w:rsidRDefault="00ED210A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vAlign w:val="center"/>
          </w:tcPr>
          <w:p w:rsidR="00ED210A" w:rsidRPr="00DD73D8" w:rsidRDefault="00B53EA0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ED210A" w:rsidRPr="00DD7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одготовка к экзамену,</w:t>
            </w:r>
          </w:p>
        </w:tc>
        <w:tc>
          <w:tcPr>
            <w:tcW w:w="1784" w:type="dxa"/>
            <w:vAlign w:val="center"/>
          </w:tcPr>
          <w:p w:rsidR="00ED210A" w:rsidRPr="006F1A8E" w:rsidRDefault="00ED210A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ED210A" w:rsidRPr="006F1A8E" w:rsidTr="00CC72AD">
        <w:trPr>
          <w:jc w:val="center"/>
        </w:trPr>
        <w:tc>
          <w:tcPr>
            <w:tcW w:w="11742" w:type="dxa"/>
            <w:gridSpan w:val="3"/>
            <w:vAlign w:val="center"/>
          </w:tcPr>
          <w:p w:rsidR="00ED210A" w:rsidRPr="006F1A8E" w:rsidRDefault="00ED210A" w:rsidP="00DD73D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 в семестре:</w:t>
            </w:r>
          </w:p>
        </w:tc>
        <w:tc>
          <w:tcPr>
            <w:tcW w:w="1784" w:type="dxa"/>
            <w:vAlign w:val="center"/>
          </w:tcPr>
          <w:p w:rsidR="00ED210A" w:rsidRPr="006F1A8E" w:rsidRDefault="00DD73D8" w:rsidP="00DD73D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A8E" w:rsidRPr="006F1A8E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F1A8E" w:rsidRPr="006F1A8E" w:rsidSect="00CC72A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F1A8E" w:rsidRPr="00AF0523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Образовательные технологии</w:t>
      </w: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F0523" w:rsidRPr="00AF0523" w:rsidRDefault="006F1A8E" w:rsidP="004F20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освоении дисциплины </w:t>
      </w:r>
      <w:r w:rsidR="004F2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F0523" w:rsidRPr="00AF0523">
        <w:rPr>
          <w:rFonts w:ascii="Times New Roman" w:hAnsi="Times New Roman" w:cs="Times New Roman"/>
          <w:bCs/>
          <w:sz w:val="28"/>
          <w:szCs w:val="28"/>
        </w:rPr>
        <w:t>Торговая марка модного костюма</w:t>
      </w:r>
      <w:r w:rsidR="004F204F">
        <w:rPr>
          <w:rFonts w:ascii="Times New Roman" w:hAnsi="Times New Roman" w:cs="Times New Roman"/>
          <w:bCs/>
          <w:sz w:val="28"/>
          <w:szCs w:val="28"/>
        </w:rPr>
        <w:t>»</w:t>
      </w:r>
      <w:r w:rsidR="00AF0523" w:rsidRPr="00AF05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F1A8E" w:rsidRPr="00AF0523" w:rsidRDefault="006F1A8E" w:rsidP="004F2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 следующие образовательные технологии:</w:t>
      </w:r>
    </w:p>
    <w:p w:rsidR="0083730C" w:rsidRPr="004F204F" w:rsidRDefault="006F1A8E" w:rsidP="004F2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3730C" w:rsidRPr="004F204F">
        <w:rPr>
          <w:rFonts w:ascii="Times New Roman" w:hAnsi="Times New Roman" w:cs="Times New Roman"/>
          <w:sz w:val="28"/>
          <w:szCs w:val="28"/>
        </w:rPr>
        <w:t>Доклад, сообщение</w:t>
      </w:r>
    </w:p>
    <w:p w:rsidR="00AF0523" w:rsidRPr="004F204F" w:rsidRDefault="00AF0523" w:rsidP="004F2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F1A8E" w:rsidRPr="004F2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30C" w:rsidRPr="004F204F">
        <w:rPr>
          <w:rFonts w:ascii="Times New Roman" w:hAnsi="Times New Roman" w:cs="Times New Roman"/>
          <w:sz w:val="28"/>
          <w:szCs w:val="28"/>
        </w:rPr>
        <w:t xml:space="preserve">Презентация </w:t>
      </w:r>
    </w:p>
    <w:p w:rsidR="00AF0523" w:rsidRDefault="00AF0523" w:rsidP="004F20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204F">
        <w:rPr>
          <w:rFonts w:ascii="Times New Roman" w:hAnsi="Times New Roman" w:cs="Times New Roman"/>
          <w:sz w:val="28"/>
          <w:szCs w:val="28"/>
        </w:rPr>
        <w:t>-</w:t>
      </w:r>
      <w:r w:rsidR="004F204F" w:rsidRPr="004F204F">
        <w:rPr>
          <w:rFonts w:ascii="Times New Roman" w:hAnsi="Times New Roman" w:cs="Times New Roman"/>
          <w:sz w:val="28"/>
          <w:szCs w:val="28"/>
        </w:rPr>
        <w:t xml:space="preserve"> </w:t>
      </w:r>
      <w:r w:rsidRPr="004F204F">
        <w:rPr>
          <w:rFonts w:ascii="Times New Roman" w:hAnsi="Times New Roman" w:cs="Times New Roman"/>
          <w:sz w:val="28"/>
          <w:szCs w:val="28"/>
        </w:rPr>
        <w:t>Индивидуальное домашнее задание</w:t>
      </w:r>
      <w:r w:rsidR="00DD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523" w:rsidRPr="004F204F" w:rsidRDefault="00AF0523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A8E" w:rsidRPr="00AF0523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текущей и промежуточной аттестации по дисциплине </w:t>
      </w:r>
    </w:p>
    <w:p w:rsidR="006F1A8E" w:rsidRPr="00AF0523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8E" w:rsidRPr="00AF0523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 Примерная тематика курсовых проектов (работ) – </w:t>
      </w:r>
      <w:r w:rsidRPr="00AF05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</w:t>
      </w: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F1A8E" w:rsidRPr="00AF0523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 Примеры используемых оценочных средств для текущего контроля</w:t>
      </w:r>
    </w:p>
    <w:p w:rsidR="0083730C" w:rsidRPr="00AF0523" w:rsidRDefault="0083730C" w:rsidP="00837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8E" w:rsidRDefault="0083730C" w:rsidP="0011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23">
        <w:rPr>
          <w:rFonts w:ascii="Times New Roman" w:hAnsi="Times New Roman" w:cs="Times New Roman"/>
          <w:b/>
          <w:sz w:val="28"/>
          <w:szCs w:val="28"/>
        </w:rPr>
        <w:t>Доклад, сообщение</w:t>
      </w:r>
      <w:r w:rsidR="00DD7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30C" w:rsidRPr="00AF0523" w:rsidRDefault="0083730C" w:rsidP="00113D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Примеры вариантов задания</w:t>
      </w:r>
    </w:p>
    <w:p w:rsidR="0083730C" w:rsidRPr="00AF0523" w:rsidRDefault="0083730C" w:rsidP="0083730C">
      <w:pPr>
        <w:pStyle w:val="1"/>
        <w:spacing w:before="0" w:after="0"/>
        <w:ind w:firstLine="709"/>
        <w:rPr>
          <w:sz w:val="28"/>
          <w:szCs w:val="28"/>
        </w:rPr>
      </w:pPr>
      <w:r w:rsidRPr="00AF0523">
        <w:rPr>
          <w:sz w:val="28"/>
          <w:szCs w:val="28"/>
        </w:rPr>
        <w:t>1. Характеристики, функции, экономические условия для построения бренда.</w:t>
      </w:r>
    </w:p>
    <w:p w:rsidR="0083730C" w:rsidRPr="00AF0523" w:rsidRDefault="0083730C" w:rsidP="0083730C">
      <w:pPr>
        <w:pStyle w:val="1"/>
        <w:spacing w:before="0" w:after="0"/>
        <w:ind w:firstLine="709"/>
        <w:rPr>
          <w:sz w:val="28"/>
          <w:szCs w:val="28"/>
        </w:rPr>
      </w:pPr>
      <w:r w:rsidRPr="00AF0523">
        <w:rPr>
          <w:sz w:val="28"/>
          <w:szCs w:val="28"/>
        </w:rPr>
        <w:t xml:space="preserve"> 2. Торговый знак, торговая марка, бренд: Сущность, определения и отношения. </w:t>
      </w:r>
    </w:p>
    <w:p w:rsidR="0083730C" w:rsidRPr="00AF0523" w:rsidRDefault="0083730C" w:rsidP="0083730C">
      <w:pPr>
        <w:pStyle w:val="1"/>
        <w:spacing w:before="0" w:after="0"/>
        <w:ind w:firstLine="709"/>
        <w:rPr>
          <w:sz w:val="28"/>
          <w:szCs w:val="28"/>
        </w:rPr>
      </w:pPr>
      <w:r w:rsidRPr="00AF0523">
        <w:rPr>
          <w:sz w:val="28"/>
          <w:szCs w:val="28"/>
        </w:rPr>
        <w:t xml:space="preserve">3. Маркетинговая цель создания торговой марки и стратегии ее развития: стратегия одной марки, стратегия одного корня, стратегия индивидуальных марок. </w:t>
      </w:r>
    </w:p>
    <w:p w:rsidR="0083730C" w:rsidRPr="00AF0523" w:rsidRDefault="0083730C" w:rsidP="0083730C">
      <w:pPr>
        <w:pStyle w:val="1"/>
        <w:spacing w:before="0" w:after="0"/>
        <w:ind w:firstLine="709"/>
        <w:rPr>
          <w:sz w:val="28"/>
          <w:szCs w:val="28"/>
        </w:rPr>
      </w:pPr>
      <w:r w:rsidRPr="00AF0523">
        <w:rPr>
          <w:sz w:val="28"/>
          <w:szCs w:val="28"/>
        </w:rPr>
        <w:t>4.Структура марки и оставляющие фирменного стиля.</w:t>
      </w:r>
    </w:p>
    <w:p w:rsidR="0083730C" w:rsidRPr="00AF0523" w:rsidRDefault="0083730C" w:rsidP="008373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5. Рациональные и эмоциональные выгоды ТМ. </w:t>
      </w: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30C" w:rsidRPr="00AF0523" w:rsidRDefault="0083730C" w:rsidP="0083730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AF0523">
        <w:rPr>
          <w:rFonts w:ascii="Times New Roman" w:hAnsi="Times New Roman" w:cs="Times New Roman"/>
          <w:sz w:val="28"/>
          <w:szCs w:val="28"/>
        </w:rPr>
        <w:t xml:space="preserve"> </w:t>
      </w:r>
      <w:r w:rsidR="00113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3730C" w:rsidRPr="00AF0523" w:rsidRDefault="0083730C" w:rsidP="004F20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 Примеры вариантов задания</w:t>
      </w:r>
    </w:p>
    <w:p w:rsidR="0083730C" w:rsidRPr="00AF0523" w:rsidRDefault="0083730C" w:rsidP="004F20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Место позиционирования в бизнес-процессе разработки ТМ.</w:t>
      </w:r>
    </w:p>
    <w:p w:rsidR="0083730C" w:rsidRPr="00AF0523" w:rsidRDefault="0083730C" w:rsidP="004F20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Пять составляющих эффективного позиционирования.</w:t>
      </w:r>
    </w:p>
    <w:p w:rsidR="0083730C" w:rsidRPr="00AF0523" w:rsidRDefault="0083730C" w:rsidP="004F20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Необходимые маркетинговые исследования.</w:t>
      </w:r>
    </w:p>
    <w:p w:rsidR="0083730C" w:rsidRPr="00AF0523" w:rsidRDefault="0083730C" w:rsidP="004F204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Особенности применения рациональных и эмоциональных выгод потребителя для разработки позиционирования различных товарных групп. </w:t>
      </w:r>
    </w:p>
    <w:p w:rsidR="0083730C" w:rsidRPr="00AF0523" w:rsidRDefault="0083730C" w:rsidP="008373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Технология разработки позиционирования: классический и альтернативные подходы. </w:t>
      </w:r>
    </w:p>
    <w:p w:rsidR="0083730C" w:rsidRPr="00AF0523" w:rsidRDefault="0083730C" w:rsidP="008373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lastRenderedPageBreak/>
        <w:t>Методы разработки позиционирования: метод «УТП», SWOT-анализ, метод соответствия, метод «реестра», метод построения карт, метод эмоциональной взаимосвязи.</w:t>
      </w:r>
    </w:p>
    <w:p w:rsidR="0083730C" w:rsidRPr="00AF0523" w:rsidRDefault="0083730C" w:rsidP="0083730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Маркетинговые исследования в бизнес-процессе разработки ТМ: виды исследований цели, стоимость, временные затраты, исполнители, ответственность исполнителей.</w:t>
      </w:r>
    </w:p>
    <w:p w:rsidR="00AF0523" w:rsidRPr="00AF0523" w:rsidRDefault="00AF0523" w:rsidP="00AF0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523" w:rsidRPr="00AF0523" w:rsidRDefault="00AF0523" w:rsidP="00AF0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23">
        <w:rPr>
          <w:rFonts w:ascii="Times New Roman" w:hAnsi="Times New Roman" w:cs="Times New Roman"/>
          <w:b/>
          <w:sz w:val="28"/>
          <w:szCs w:val="28"/>
        </w:rPr>
        <w:t>Индивидуальное домашнее задание</w:t>
      </w:r>
    </w:p>
    <w:p w:rsidR="00AF0523" w:rsidRPr="00AF0523" w:rsidRDefault="00AF0523" w:rsidP="00AF0523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Примеры вариантов задания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 xml:space="preserve"> Концепция продукта. Концепция позиционирования ТМ. 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>Целевая аудитория ТМ: покупатель, потребитель.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>Содержание и результат I этапа создания ТМ (Уточнение концепции позиционирования ТМ).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 xml:space="preserve">Бриф. Виды, структура, содержание. 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 xml:space="preserve">Разработка концепции визуального и вербального воплощения ценностей бренда. 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>Ряды креативного поиска дизайна, имени, атрибутов.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0523">
        <w:rPr>
          <w:rFonts w:ascii="Times New Roman" w:hAnsi="Times New Roman"/>
          <w:sz w:val="28"/>
          <w:szCs w:val="28"/>
        </w:rPr>
        <w:t>Нейминг</w:t>
      </w:r>
      <w:proofErr w:type="spellEnd"/>
      <w:r w:rsidRPr="00AF052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0523">
        <w:rPr>
          <w:rFonts w:ascii="Times New Roman" w:hAnsi="Times New Roman"/>
          <w:sz w:val="28"/>
          <w:szCs w:val="28"/>
        </w:rPr>
        <w:t>Логопостроение</w:t>
      </w:r>
      <w:proofErr w:type="spellEnd"/>
      <w:r w:rsidRPr="00AF0523">
        <w:rPr>
          <w:rFonts w:ascii="Times New Roman" w:hAnsi="Times New Roman"/>
          <w:sz w:val="28"/>
          <w:szCs w:val="28"/>
        </w:rPr>
        <w:t>. Предварительная патентная экспертиза.</w:t>
      </w:r>
    </w:p>
    <w:p w:rsidR="00AF0523" w:rsidRPr="00AF0523" w:rsidRDefault="00AF0523" w:rsidP="00AF0523">
      <w:pPr>
        <w:pStyle w:val="10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t xml:space="preserve"> Материальное воплощение фирменного стиля.</w:t>
      </w:r>
    </w:p>
    <w:p w:rsidR="0083730C" w:rsidRDefault="0083730C" w:rsidP="0083730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комплект оценочных средств приведен в приложении к рабочей программе.</w:t>
      </w: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 Примеры используемых оценочных средств для промежуточной аттестации</w:t>
      </w: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 Ключевые аспекты, определяющие результативность и силу торговой марки.</w:t>
      </w:r>
      <w:r w:rsidR="00AF0523">
        <w:rPr>
          <w:rFonts w:ascii="Times New Roman" w:hAnsi="Times New Roman" w:cs="Times New Roman"/>
          <w:sz w:val="28"/>
          <w:szCs w:val="28"/>
        </w:rPr>
        <w:t xml:space="preserve"> </w:t>
      </w:r>
      <w:r w:rsidRPr="00AF0523">
        <w:rPr>
          <w:rFonts w:ascii="Times New Roman" w:hAnsi="Times New Roman" w:cs="Times New Roman"/>
          <w:sz w:val="28"/>
          <w:szCs w:val="28"/>
        </w:rPr>
        <w:t xml:space="preserve">Ключевые ценности, функциональные и психологические. 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Движущие факторы укрепления и подъема корпоративных торговых марок: концентрированность, группы давления.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Четыре измерения торговой марки по </w:t>
      </w:r>
      <w:proofErr w:type="spellStart"/>
      <w:r w:rsidRPr="00AF0523">
        <w:rPr>
          <w:rFonts w:ascii="Times New Roman" w:hAnsi="Times New Roman" w:cs="Times New Roman"/>
          <w:sz w:val="28"/>
          <w:szCs w:val="28"/>
        </w:rPr>
        <w:t>Т.Гэду</w:t>
      </w:r>
      <w:proofErr w:type="spellEnd"/>
      <w:r w:rsidRPr="00AF0523">
        <w:rPr>
          <w:rFonts w:ascii="Times New Roman" w:hAnsi="Times New Roman" w:cs="Times New Roman"/>
          <w:sz w:val="28"/>
          <w:szCs w:val="28"/>
        </w:rPr>
        <w:t>.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Индивидуальность торговых марок по Жан-</w:t>
      </w:r>
      <w:proofErr w:type="spellStart"/>
      <w:r w:rsidRPr="00AF0523">
        <w:rPr>
          <w:rFonts w:ascii="Times New Roman" w:hAnsi="Times New Roman" w:cs="Times New Roman"/>
          <w:sz w:val="28"/>
          <w:szCs w:val="28"/>
        </w:rPr>
        <w:t>Ноэль</w:t>
      </w:r>
      <w:proofErr w:type="spellEnd"/>
      <w:r w:rsidRPr="00AF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523">
        <w:rPr>
          <w:rFonts w:ascii="Times New Roman" w:hAnsi="Times New Roman" w:cs="Times New Roman"/>
          <w:sz w:val="28"/>
          <w:szCs w:val="28"/>
        </w:rPr>
        <w:t>Капфереру</w:t>
      </w:r>
      <w:proofErr w:type="spellEnd"/>
      <w:r w:rsidRPr="00AF05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F0523">
        <w:rPr>
          <w:rFonts w:ascii="Times New Roman" w:hAnsi="Times New Roman" w:cs="Times New Roman"/>
          <w:sz w:val="28"/>
          <w:szCs w:val="28"/>
        </w:rPr>
        <w:t>Jean-Noel</w:t>
      </w:r>
      <w:proofErr w:type="spellEnd"/>
      <w:r w:rsidRPr="00AF0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523">
        <w:rPr>
          <w:rFonts w:ascii="Times New Roman" w:hAnsi="Times New Roman" w:cs="Times New Roman"/>
          <w:sz w:val="28"/>
          <w:szCs w:val="28"/>
        </w:rPr>
        <w:t>Kapferer</w:t>
      </w:r>
      <w:proofErr w:type="spellEnd"/>
      <w:r w:rsidRPr="00AF0523">
        <w:rPr>
          <w:rFonts w:ascii="Times New Roman" w:hAnsi="Times New Roman" w:cs="Times New Roman"/>
          <w:sz w:val="28"/>
          <w:szCs w:val="28"/>
        </w:rPr>
        <w:t>).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Шестигранная призма индивидуальности торговой марки: физические характеристики, личность, культура, взаимоотношения, отражение, собственный имидж.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Формирование имиджа бренда.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Атрибуты и ценности бренда.</w:t>
      </w:r>
    </w:p>
    <w:p w:rsidR="0083730C" w:rsidRPr="00AF0523" w:rsidRDefault="0083730C" w:rsidP="0083730C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F0523">
        <w:rPr>
          <w:rFonts w:ascii="Times New Roman" w:hAnsi="Times New Roman" w:cs="Times New Roman"/>
          <w:sz w:val="28"/>
          <w:szCs w:val="28"/>
        </w:rPr>
        <w:t>Позиционирование: обретение желаемой позиции в умах потребителей.</w:t>
      </w:r>
    </w:p>
    <w:p w:rsidR="0083730C" w:rsidRPr="00AF0523" w:rsidRDefault="0083730C" w:rsidP="0083730C">
      <w:pPr>
        <w:pStyle w:val="10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AF0523">
        <w:rPr>
          <w:rFonts w:ascii="Times New Roman" w:hAnsi="Times New Roman"/>
          <w:sz w:val="28"/>
          <w:szCs w:val="28"/>
        </w:rPr>
        <w:lastRenderedPageBreak/>
        <w:t>Условия формирования торговых марок в российской экономике</w:t>
      </w:r>
    </w:p>
    <w:p w:rsidR="0083730C" w:rsidRPr="00AF0523" w:rsidRDefault="0083730C" w:rsidP="0083730C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6F1A8E" w:rsidRPr="00AF0523" w:rsidRDefault="0083730C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523">
        <w:rPr>
          <w:rFonts w:ascii="Times New Roman" w:hAnsi="Times New Roman" w:cs="Times New Roman"/>
          <w:sz w:val="28"/>
          <w:szCs w:val="28"/>
        </w:rPr>
        <w:t xml:space="preserve"> </w:t>
      </w:r>
      <w:r w:rsidR="006F1A8E" w:rsidRPr="00AF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Полный комплект оценочных средств приведен в приложении к рабочей программе.</w:t>
      </w: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A8E" w:rsidRPr="00AF0523" w:rsidRDefault="006F1A8E" w:rsidP="006F1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AF0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и информационное обеспечение учебной дисциплины (модуля)</w:t>
      </w:r>
    </w:p>
    <w:p w:rsidR="006F1A8E" w:rsidRPr="00AF0523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1A8E" w:rsidRPr="00AF0523" w:rsidRDefault="006F1A8E" w:rsidP="006F1A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8E" w:rsidRPr="00AF0523" w:rsidRDefault="006F1A8E" w:rsidP="006F1A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8.1 Перечень основной и дополнительной учебной литературы </w:t>
      </w:r>
    </w:p>
    <w:p w:rsidR="006F1A8E" w:rsidRPr="00AF0523" w:rsidRDefault="006F1A8E" w:rsidP="006F1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8E" w:rsidRDefault="006F1A8E" w:rsidP="006F1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20"/>
        <w:gridCol w:w="2346"/>
        <w:gridCol w:w="1108"/>
        <w:gridCol w:w="1108"/>
        <w:gridCol w:w="695"/>
        <w:gridCol w:w="695"/>
        <w:gridCol w:w="1440"/>
      </w:tblGrid>
      <w:tr w:rsidR="00FC1650" w:rsidRPr="00D1644D" w:rsidTr="00FC1650">
        <w:trPr>
          <w:trHeight w:val="115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издания (учебник, учебное пособие)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экз.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Электронный ресурс</w:t>
            </w:r>
          </w:p>
        </w:tc>
      </w:tr>
      <w:tr w:rsidR="00FC1650" w:rsidRPr="00D1644D" w:rsidTr="00FC1650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FC1650">
        <w:trPr>
          <w:jc w:val="center"/>
        </w:trPr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литература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Рунге В.Ф.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методологии дизайна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МЗ Пресс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</w:p>
          <w:p w:rsidR="00FC1650" w:rsidRPr="0002196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FC1650" w:rsidRPr="0002196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Козлова Т.В.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Костюм. Теория художественного проектирования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МГТУ им. А.Н. Косыгина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0E531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0E531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Лаврентьев А.Н.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История дизайна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Гардарики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650" w:rsidRPr="005D2BA4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FC1650" w:rsidRPr="005D2BA4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50" w:rsidRPr="00FC1650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Шимко</w:t>
            </w:r>
            <w:proofErr w:type="spell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В.Т.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Архитектурно-дизайнерское проектирование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Архитектура-С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5D2BA4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5D2BA4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50" w:rsidRPr="00FC1650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Устин В.Б.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дизайна. Композиция, методика, практика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АСТ ; : Астрель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02196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02196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50" w:rsidRPr="00FC1650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Устин В.Б.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проектирование интерьеров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Учебник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АСТ ; : Астрель : </w:t>
            </w:r>
            <w:proofErr w:type="spell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Полиграфиздат</w:t>
            </w:r>
            <w:proofErr w:type="spellEnd"/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847958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Pr="00847958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50" w:rsidRPr="00FC1650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Рунге В.Ф.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методологии дизайна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50" w:rsidRPr="00F404BC" w:rsidRDefault="00FC1650" w:rsidP="00FC16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Учебное пособие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1650" w:rsidRPr="00F404BC" w:rsidRDefault="00FC1650" w:rsidP="00FC16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F404BC">
              <w:rPr>
                <w:rFonts w:ascii="Times New Roman" w:hAnsi="Times New Roman" w:cs="Times New Roman"/>
                <w:sz w:val="20"/>
                <w:szCs w:val="20"/>
              </w:rPr>
              <w:t xml:space="preserve"> МЗ Пресс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4BC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2003 </w:t>
            </w:r>
          </w:p>
          <w:p w:rsidR="00FC1650" w:rsidRPr="0002196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FC1650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  <w:p w:rsidR="00FC1650" w:rsidRPr="00021967" w:rsidRDefault="00FC1650" w:rsidP="00FC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FC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650" w:rsidRPr="00D1644D" w:rsidTr="00FC1650">
        <w:trPr>
          <w:jc w:val="center"/>
        </w:trPr>
        <w:tc>
          <w:tcPr>
            <w:tcW w:w="7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литература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50" w:rsidRPr="00D1644D" w:rsidRDefault="00FC1650" w:rsidP="00C2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54485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vAlign w:val="center"/>
          </w:tcPr>
          <w:p w:rsidR="00554485" w:rsidRPr="00BE041A" w:rsidRDefault="00554485" w:rsidP="0055448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E041A">
              <w:rPr>
                <w:bCs/>
                <w:sz w:val="20"/>
                <w:szCs w:val="20"/>
              </w:rPr>
              <w:t>Лидвелл</w:t>
            </w:r>
            <w:proofErr w:type="spellEnd"/>
            <w:r w:rsidRPr="00BE041A">
              <w:rPr>
                <w:bCs/>
                <w:sz w:val="20"/>
                <w:szCs w:val="20"/>
              </w:rPr>
              <w:t xml:space="preserve"> У.</w:t>
            </w:r>
          </w:p>
        </w:tc>
        <w:tc>
          <w:tcPr>
            <w:tcW w:w="2346" w:type="dxa"/>
            <w:vAlign w:val="center"/>
          </w:tcPr>
          <w:p w:rsidR="00554485" w:rsidRPr="00BE041A" w:rsidRDefault="00554485" w:rsidP="00554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108" w:type="dxa"/>
          </w:tcPr>
          <w:p w:rsidR="00554485" w:rsidRPr="00BE041A" w:rsidRDefault="00554485" w:rsidP="005544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СПб</w:t>
            </w:r>
            <w:proofErr w:type="gramStart"/>
            <w:r w:rsidRPr="00BE041A">
              <w:rPr>
                <w:sz w:val="20"/>
                <w:szCs w:val="20"/>
              </w:rPr>
              <w:t>. :</w:t>
            </w:r>
            <w:proofErr w:type="gramEnd"/>
            <w:r w:rsidRPr="00BE041A">
              <w:rPr>
                <w:sz w:val="20"/>
                <w:szCs w:val="20"/>
              </w:rPr>
              <w:t xml:space="preserve"> Питер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 w:hanging="72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2012</w:t>
            </w:r>
          </w:p>
        </w:tc>
        <w:tc>
          <w:tcPr>
            <w:tcW w:w="695" w:type="dxa"/>
            <w:vAlign w:val="center"/>
          </w:tcPr>
          <w:p w:rsidR="00554485" w:rsidRPr="00FB63AB" w:rsidRDefault="00554485" w:rsidP="00554485">
            <w:pPr>
              <w:ind w:righ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485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vAlign w:val="center"/>
          </w:tcPr>
          <w:p w:rsidR="00554485" w:rsidRPr="00BE041A" w:rsidRDefault="00554485" w:rsidP="00554485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E041A">
              <w:rPr>
                <w:bCs/>
                <w:sz w:val="20"/>
                <w:szCs w:val="20"/>
              </w:rPr>
              <w:t>Уэйншенк</w:t>
            </w:r>
            <w:proofErr w:type="spellEnd"/>
            <w:r w:rsidRPr="00BE041A">
              <w:rPr>
                <w:bCs/>
                <w:sz w:val="20"/>
                <w:szCs w:val="20"/>
              </w:rPr>
              <w:t xml:space="preserve"> С. </w:t>
            </w:r>
          </w:p>
        </w:tc>
        <w:tc>
          <w:tcPr>
            <w:tcW w:w="2346" w:type="dxa"/>
            <w:vAlign w:val="center"/>
          </w:tcPr>
          <w:p w:rsidR="00554485" w:rsidRPr="00BE041A" w:rsidRDefault="00554485" w:rsidP="00554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100 главных принципа дизайна. Как удержать внимание</w:t>
            </w:r>
          </w:p>
        </w:tc>
        <w:tc>
          <w:tcPr>
            <w:tcW w:w="1108" w:type="dxa"/>
          </w:tcPr>
          <w:p w:rsidR="00554485" w:rsidRPr="00BE041A" w:rsidRDefault="00554485" w:rsidP="005544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СПб</w:t>
            </w:r>
            <w:proofErr w:type="gramStart"/>
            <w:r w:rsidRPr="00BE041A">
              <w:rPr>
                <w:sz w:val="20"/>
                <w:szCs w:val="20"/>
              </w:rPr>
              <w:t>. :</w:t>
            </w:r>
            <w:proofErr w:type="gramEnd"/>
            <w:r w:rsidRPr="00BE041A">
              <w:rPr>
                <w:sz w:val="20"/>
                <w:szCs w:val="20"/>
              </w:rPr>
              <w:t xml:space="preserve"> Питер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 w:hanging="72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2012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485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vAlign w:val="center"/>
          </w:tcPr>
          <w:p w:rsidR="00554485" w:rsidRPr="00BE041A" w:rsidRDefault="00554485" w:rsidP="00554485">
            <w:pPr>
              <w:spacing w:line="240" w:lineRule="auto"/>
              <w:rPr>
                <w:sz w:val="20"/>
                <w:szCs w:val="20"/>
              </w:rPr>
            </w:pPr>
            <w:r w:rsidRPr="00BE041A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2346" w:type="dxa"/>
            <w:vAlign w:val="center"/>
          </w:tcPr>
          <w:p w:rsidR="00554485" w:rsidRPr="00BE041A" w:rsidRDefault="00554485" w:rsidP="00554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 xml:space="preserve">Современный дизайн. Пошаговое </w:t>
            </w:r>
            <w:proofErr w:type="spellStart"/>
            <w:r w:rsidRPr="00BE041A">
              <w:rPr>
                <w:sz w:val="20"/>
                <w:szCs w:val="20"/>
              </w:rPr>
              <w:t>руководтво</w:t>
            </w:r>
            <w:proofErr w:type="spellEnd"/>
          </w:p>
        </w:tc>
        <w:tc>
          <w:tcPr>
            <w:tcW w:w="1108" w:type="dxa"/>
          </w:tcPr>
          <w:p w:rsidR="00554485" w:rsidRPr="00BE041A" w:rsidRDefault="00554485" w:rsidP="005544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М.: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 w:hanging="72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2010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485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vAlign w:val="center"/>
          </w:tcPr>
          <w:p w:rsidR="00554485" w:rsidRPr="00BE041A" w:rsidRDefault="00554485" w:rsidP="00554485">
            <w:pPr>
              <w:spacing w:line="240" w:lineRule="auto"/>
              <w:rPr>
                <w:sz w:val="20"/>
                <w:szCs w:val="20"/>
              </w:rPr>
            </w:pPr>
            <w:r w:rsidRPr="00BE041A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2346" w:type="dxa"/>
            <w:vAlign w:val="center"/>
          </w:tcPr>
          <w:p w:rsidR="00554485" w:rsidRPr="00BE041A" w:rsidRDefault="00554485" w:rsidP="00554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BE041A">
              <w:rPr>
                <w:bCs/>
                <w:sz w:val="20"/>
                <w:szCs w:val="20"/>
              </w:rPr>
              <w:lastRenderedPageBreak/>
              <w:t>дизайне</w:t>
            </w:r>
          </w:p>
        </w:tc>
        <w:tc>
          <w:tcPr>
            <w:tcW w:w="1108" w:type="dxa"/>
          </w:tcPr>
          <w:p w:rsidR="00554485" w:rsidRPr="00BE041A" w:rsidRDefault="00554485" w:rsidP="005544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lastRenderedPageBreak/>
              <w:t>Учебное пособие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proofErr w:type="gramStart"/>
            <w:r w:rsidRPr="00BE041A">
              <w:rPr>
                <w:sz w:val="20"/>
                <w:szCs w:val="20"/>
              </w:rPr>
              <w:t>Тольятти :</w:t>
            </w:r>
            <w:proofErr w:type="gramEnd"/>
            <w:r w:rsidRPr="00BE041A">
              <w:rPr>
                <w:sz w:val="20"/>
                <w:szCs w:val="20"/>
              </w:rPr>
              <w:t xml:space="preserve"> ТГУС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 w:hanging="72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2006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485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85" w:rsidRPr="00554485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20" w:type="dxa"/>
            <w:vAlign w:val="center"/>
          </w:tcPr>
          <w:p w:rsidR="00554485" w:rsidRPr="00BE041A" w:rsidRDefault="00554485" w:rsidP="00554485">
            <w:pPr>
              <w:spacing w:line="240" w:lineRule="auto"/>
              <w:rPr>
                <w:bCs/>
                <w:sz w:val="20"/>
                <w:szCs w:val="20"/>
              </w:rPr>
            </w:pPr>
            <w:r w:rsidRPr="00BE041A">
              <w:rPr>
                <w:bCs/>
                <w:sz w:val="20"/>
                <w:szCs w:val="20"/>
              </w:rPr>
              <w:t>Назаров Ю.В.</w:t>
            </w:r>
          </w:p>
        </w:tc>
        <w:tc>
          <w:tcPr>
            <w:tcW w:w="2346" w:type="dxa"/>
            <w:vAlign w:val="center"/>
          </w:tcPr>
          <w:p w:rsidR="00554485" w:rsidRPr="00BE041A" w:rsidRDefault="00554485" w:rsidP="00554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Служить российскому дизайну. Т.1</w:t>
            </w:r>
          </w:p>
        </w:tc>
        <w:tc>
          <w:tcPr>
            <w:tcW w:w="1108" w:type="dxa"/>
          </w:tcPr>
          <w:p w:rsidR="00554485" w:rsidRPr="00BE041A" w:rsidRDefault="00554485" w:rsidP="005544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Сб. статей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proofErr w:type="gramStart"/>
            <w:r w:rsidRPr="00BE041A">
              <w:rPr>
                <w:sz w:val="20"/>
                <w:szCs w:val="20"/>
              </w:rPr>
              <w:t>М. :</w:t>
            </w:r>
            <w:proofErr w:type="gramEnd"/>
            <w:r w:rsidRPr="00BE041A">
              <w:rPr>
                <w:sz w:val="20"/>
                <w:szCs w:val="20"/>
              </w:rPr>
              <w:t xml:space="preserve"> Союз Дизайнеров России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 w:hanging="72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2008</w:t>
            </w:r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485" w:rsidRPr="00D1644D" w:rsidTr="00C26995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85" w:rsidRPr="00554485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20" w:type="dxa"/>
            <w:vAlign w:val="center"/>
          </w:tcPr>
          <w:p w:rsidR="00554485" w:rsidRPr="00554485" w:rsidRDefault="00554485" w:rsidP="00554485">
            <w:pPr>
              <w:spacing w:line="240" w:lineRule="auto"/>
              <w:rPr>
                <w:bCs/>
                <w:sz w:val="20"/>
                <w:szCs w:val="20"/>
              </w:rPr>
            </w:pPr>
            <w:r w:rsidRPr="00BE041A">
              <w:rPr>
                <w:bCs/>
                <w:sz w:val="20"/>
                <w:szCs w:val="20"/>
              </w:rPr>
              <w:t>Макарова Т.Л.</w:t>
            </w:r>
          </w:p>
          <w:p w:rsidR="00554485" w:rsidRPr="00554485" w:rsidRDefault="00554485" w:rsidP="00554485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Cs w:val="24"/>
              </w:rPr>
              <w:t>Макаров С.Л.</w:t>
            </w:r>
          </w:p>
        </w:tc>
        <w:tc>
          <w:tcPr>
            <w:tcW w:w="2346" w:type="dxa"/>
            <w:vAlign w:val="center"/>
          </w:tcPr>
          <w:p w:rsidR="00554485" w:rsidRPr="00BE041A" w:rsidRDefault="00554485" w:rsidP="005544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 xml:space="preserve">Выставки дизайна и рекламы: новые информационные технологии и креативные решения в </w:t>
            </w:r>
            <w:r w:rsidRPr="00BE041A">
              <w:rPr>
                <w:bCs/>
                <w:sz w:val="20"/>
                <w:szCs w:val="20"/>
              </w:rPr>
              <w:t>дизайне</w:t>
            </w:r>
            <w:r w:rsidRPr="00BE041A">
              <w:rPr>
                <w:sz w:val="20"/>
                <w:szCs w:val="20"/>
              </w:rPr>
              <w:t>, рекламе и сервисе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Монография</w:t>
            </w:r>
          </w:p>
        </w:tc>
        <w:tc>
          <w:tcPr>
            <w:tcW w:w="1108" w:type="dxa"/>
            <w:vAlign w:val="center"/>
          </w:tcPr>
          <w:p w:rsidR="00554485" w:rsidRPr="00BE041A" w:rsidRDefault="00554485" w:rsidP="00554485">
            <w:pPr>
              <w:tabs>
                <w:tab w:val="left" w:pos="601"/>
              </w:tabs>
              <w:ind w:firstLine="34"/>
              <w:jc w:val="center"/>
              <w:rPr>
                <w:sz w:val="20"/>
                <w:szCs w:val="20"/>
              </w:rPr>
            </w:pPr>
            <w:proofErr w:type="gramStart"/>
            <w:r w:rsidRPr="00BE041A">
              <w:rPr>
                <w:sz w:val="20"/>
                <w:szCs w:val="20"/>
              </w:rPr>
              <w:t>М.:МГУДТ</w:t>
            </w:r>
            <w:proofErr w:type="gramEnd"/>
          </w:p>
        </w:tc>
        <w:tc>
          <w:tcPr>
            <w:tcW w:w="695" w:type="dxa"/>
            <w:vAlign w:val="center"/>
          </w:tcPr>
          <w:p w:rsidR="00554485" w:rsidRPr="00BE041A" w:rsidRDefault="00554485" w:rsidP="00554485">
            <w:pPr>
              <w:ind w:right="24" w:hanging="72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2016</w:t>
            </w:r>
          </w:p>
        </w:tc>
        <w:tc>
          <w:tcPr>
            <w:tcW w:w="695" w:type="dxa"/>
            <w:vAlign w:val="center"/>
          </w:tcPr>
          <w:p w:rsidR="00554485" w:rsidRPr="00576937" w:rsidRDefault="00554485" w:rsidP="00554485">
            <w:pPr>
              <w:ind w:right="24"/>
              <w:jc w:val="center"/>
              <w:rPr>
                <w:sz w:val="20"/>
                <w:szCs w:val="20"/>
              </w:rPr>
            </w:pPr>
            <w:r w:rsidRPr="00BE041A">
              <w:rPr>
                <w:sz w:val="20"/>
                <w:szCs w:val="20"/>
              </w:rPr>
              <w:t>5</w:t>
            </w:r>
          </w:p>
          <w:p w:rsidR="00554485" w:rsidRPr="00FB63AB" w:rsidRDefault="00554485" w:rsidP="00554485">
            <w:pPr>
              <w:ind w:right="2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5" w:rsidRPr="00C26995" w:rsidRDefault="00C26995" w:rsidP="00554485">
            <w:pPr>
              <w:ind w:right="24"/>
              <w:rPr>
                <w:szCs w:val="24"/>
                <w:lang w:val="en-US"/>
              </w:rPr>
            </w:pPr>
            <w:hyperlink r:id="rId10" w:history="1">
              <w:r w:rsidR="00554485" w:rsidRPr="00FB63AB">
                <w:rPr>
                  <w:rStyle w:val="a9"/>
                  <w:szCs w:val="24"/>
                  <w:lang w:val="en-US"/>
                </w:rPr>
                <w:t>http</w:t>
              </w:r>
              <w:r w:rsidR="00554485" w:rsidRPr="00C26995">
                <w:rPr>
                  <w:rStyle w:val="a9"/>
                  <w:szCs w:val="24"/>
                  <w:lang w:val="en-US"/>
                </w:rPr>
                <w:t>://</w:t>
              </w:r>
              <w:r w:rsidR="00554485" w:rsidRPr="00FB63AB">
                <w:rPr>
                  <w:rStyle w:val="a9"/>
                  <w:szCs w:val="24"/>
                  <w:lang w:val="en-US"/>
                </w:rPr>
                <w:t>znanium</w:t>
              </w:r>
              <w:r w:rsidR="00554485" w:rsidRPr="00C26995">
                <w:rPr>
                  <w:rStyle w:val="a9"/>
                  <w:szCs w:val="24"/>
                  <w:lang w:val="en-US"/>
                </w:rPr>
                <w:t>.</w:t>
              </w:r>
              <w:r w:rsidR="00554485" w:rsidRPr="00FB63AB">
                <w:rPr>
                  <w:rStyle w:val="a9"/>
                  <w:szCs w:val="24"/>
                  <w:lang w:val="en-US"/>
                </w:rPr>
                <w:t>com</w:t>
              </w:r>
              <w:r w:rsidR="00554485" w:rsidRPr="00C26995">
                <w:rPr>
                  <w:rStyle w:val="a9"/>
                  <w:szCs w:val="24"/>
                  <w:lang w:val="en-US"/>
                </w:rPr>
                <w:t>/</w:t>
              </w:r>
              <w:r w:rsidR="00554485" w:rsidRPr="00FB63AB">
                <w:rPr>
                  <w:rStyle w:val="a9"/>
                  <w:szCs w:val="24"/>
                  <w:lang w:val="en-US"/>
                </w:rPr>
                <w:t>catalog</w:t>
              </w:r>
              <w:r w:rsidR="00554485" w:rsidRPr="00C26995">
                <w:rPr>
                  <w:rStyle w:val="a9"/>
                  <w:szCs w:val="24"/>
                  <w:lang w:val="en-US"/>
                </w:rPr>
                <w:t>/</w:t>
              </w:r>
              <w:r w:rsidR="00554485" w:rsidRPr="00FB63AB">
                <w:rPr>
                  <w:rStyle w:val="a9"/>
                  <w:szCs w:val="24"/>
                  <w:lang w:val="en-US"/>
                </w:rPr>
                <w:t>product</w:t>
              </w:r>
              <w:r w:rsidR="00554485" w:rsidRPr="00C26995">
                <w:rPr>
                  <w:rStyle w:val="a9"/>
                  <w:szCs w:val="24"/>
                  <w:lang w:val="en-US"/>
                </w:rPr>
                <w:t>/782799</w:t>
              </w:r>
            </w:hyperlink>
            <w:r w:rsidR="00554485" w:rsidRPr="00C26995">
              <w:rPr>
                <w:szCs w:val="24"/>
                <w:lang w:val="en-US"/>
              </w:rPr>
              <w:t>;</w:t>
            </w:r>
          </w:p>
          <w:p w:rsidR="00554485" w:rsidRPr="00D1644D" w:rsidRDefault="00554485" w:rsidP="00554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Cs w:val="24"/>
              </w:rPr>
              <w:t>Локальная сеть университета</w:t>
            </w:r>
          </w:p>
        </w:tc>
      </w:tr>
    </w:tbl>
    <w:p w:rsidR="00FC1650" w:rsidRPr="00AF0523" w:rsidRDefault="00FC1650" w:rsidP="006F1A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8E" w:rsidRPr="006F1A8E" w:rsidRDefault="006F1A8E" w:rsidP="006F1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D8" w:rsidRDefault="00DD73D8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554485" w:rsidRPr="005544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F1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Перечень ресурсов информационно-телекоммуникационной сети Интернет, электронных образовательных ресурсов локальных сетей РГУ им. А.Н. Косыгина, необходимых для освоения дисциплины 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Библиотека РГУ им. А.Н. Косыгина </w:t>
      </w:r>
      <w:hyperlink r:id="rId11" w:history="1">
        <w:r w:rsidRPr="00EB5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http://biblio.mgudt.ru/jirbis2/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Электронно-библиотечная система (ЭБС) «ИНФРА-М» «Znanium.com»</w:t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2" w:history="1">
        <w:r w:rsidRPr="00EB5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http://znanium.com/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Реферативная база данных «</w:t>
      </w:r>
      <w:proofErr w:type="spellStart"/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WebofScience</w:t>
      </w:r>
      <w:proofErr w:type="spellEnd"/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13" w:tgtFrame="_blank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Реферативная база данных «</w:t>
      </w:r>
      <w:proofErr w:type="spellStart"/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4" w:tgtFrame="_blank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http://www.scopus.com/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Патентная база данных компании «QUESTEL – ORBIT»  </w:t>
      </w:r>
      <w:hyperlink r:id="rId15" w:anchor="PatentEasySearchPage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https://www37.orbit.com/#PatentEasySearchPage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Электронные ресурсы издательства «SPRINGERNATURE» </w:t>
      </w:r>
      <w:hyperlink r:id="rId16" w:tgtFrame="_blank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http://www.springernature.com/gp/librarians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ООО «ИВИС» </w:t>
      </w:r>
      <w:hyperlink r:id="rId17" w:tgtFrame="_blank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http://dlib.eastview.com/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Научная электронная библиотека «eLIBRARY.RU» </w:t>
      </w:r>
      <w:hyperlink r:id="rId18" w:tgtFrame="_blank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http://www.elibrary.ru/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Национальная электронная библиотека («НЭБ») </w:t>
      </w:r>
      <w:hyperlink r:id="rId19" w:tgtFrame="_blank" w:history="1">
        <w:r w:rsidRPr="00EB510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Электронно-библиотечная система (ЭБС) «ЮРАЙТ» </w:t>
      </w:r>
      <w:hyperlink r:id="rId20" w:history="1">
        <w:r w:rsidRPr="00EB51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https://biblio-online.ru/</w:t>
        </w:r>
      </w:hyperlink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1A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A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:rsidR="006F1A8E" w:rsidRPr="006F1A8E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861"/>
        <w:gridCol w:w="5813"/>
      </w:tblGrid>
      <w:tr w:rsidR="006F1A8E" w:rsidRPr="006F1A8E" w:rsidTr="00DD73D8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F1A8E" w:rsidRPr="00EB5103" w:rsidTr="00DD73D8">
        <w:trPr>
          <w:trHeight w:val="48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99" w:rsidRDefault="006F1A8E" w:rsidP="008D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омещение для проведения групповых и индивидуальных консультаций</w:t>
            </w:r>
          </w:p>
          <w:p w:rsidR="008D4699" w:rsidRDefault="008D4699" w:rsidP="008D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8D4699" w:rsidRDefault="008D4699" w:rsidP="008D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Калужская, д.1</w:t>
            </w:r>
            <w:r w:rsidR="006F1A8E"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F1A8E" w:rsidRPr="006F1A8E" w:rsidRDefault="006F1A8E" w:rsidP="008D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46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ауд.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EB51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тол преподавательский – 1 шт., доска – 1 шт.,  ноутбук – 1 шт., мультимедийное оборудование 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(проектор и экран) – 1 шт., письменный стол – 15 шт., стул – 30 шт., персональный компьютер – 10 шт., и др.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2AD" w:rsidRPr="00421C6B" w:rsidRDefault="00CC72AD" w:rsidP="00CC72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MicrosoftWindows</w:t>
            </w:r>
            <w:proofErr w:type="spellEnd"/>
            <w:r w:rsidRPr="00421C6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RussianOLPNLAcademicEditionLegalizationGetGenuine</w:t>
            </w:r>
            <w:proofErr w:type="spellEnd"/>
            <w:r w:rsidRPr="00421C6B">
              <w:rPr>
                <w:rFonts w:ascii="Times New Roman" w:hAnsi="Times New Roman"/>
                <w:sz w:val="24"/>
                <w:szCs w:val="24"/>
              </w:rPr>
              <w:t xml:space="preserve">, 60 лицензий, артикул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KW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 xml:space="preserve">9-00322, Договор с ЗАО «Софт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421C6B">
              <w:rPr>
                <w:rFonts w:ascii="Times New Roman" w:hAnsi="Times New Roman"/>
                <w:sz w:val="24"/>
                <w:szCs w:val="24"/>
              </w:rPr>
              <w:t xml:space="preserve"> Трейд» №510/2015 от 15.12.2015г.</w:t>
            </w:r>
          </w:p>
          <w:p w:rsidR="00CC72AD" w:rsidRPr="00CC72AD" w:rsidRDefault="00CC72AD" w:rsidP="00CC72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Standard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OLP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NL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60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лицензий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артикул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021-</w:t>
            </w:r>
            <w:r w:rsidRPr="00CC72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10548,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ДоговорбюджетногоучреждениясЗАО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СофтЛайнТрейд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 xml:space="preserve">» №511/2015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15.12.2015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2AD" w:rsidRPr="00CC72AD" w:rsidRDefault="00CC72AD" w:rsidP="00CC72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бизнеса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250-499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Node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Renewal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353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лицензии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артикул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KL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4863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RATFQ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ДоговорбюджетногоучреждениясЗАО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СофтЛайнТрейд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>» №511/2016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30.12.2016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2AD" w:rsidRPr="00CC72AD" w:rsidRDefault="00CC72AD" w:rsidP="00CC72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почтовых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серверов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250-499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MailAddress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Renewal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250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лицензий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артикул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KL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4313</w:t>
            </w:r>
            <w:r w:rsidRPr="00421C6B">
              <w:rPr>
                <w:rFonts w:ascii="Times New Roman" w:hAnsi="Times New Roman"/>
                <w:sz w:val="24"/>
                <w:szCs w:val="24"/>
                <w:lang w:val="en-US"/>
              </w:rPr>
              <w:t>RATFQ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ДоговорбюджетногоучреждениясЗАО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1C6B">
              <w:rPr>
                <w:rFonts w:ascii="Times New Roman" w:hAnsi="Times New Roman"/>
                <w:sz w:val="24"/>
                <w:szCs w:val="24"/>
              </w:rPr>
              <w:t>СофтЛайнТрейд</w:t>
            </w:r>
            <w:proofErr w:type="spellEnd"/>
            <w:r w:rsidRPr="00CC72AD">
              <w:rPr>
                <w:rFonts w:ascii="Times New Roman" w:hAnsi="Times New Roman"/>
                <w:sz w:val="24"/>
                <w:szCs w:val="24"/>
              </w:rPr>
              <w:t>» №511/2016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30.12.2016</w:t>
            </w:r>
            <w:r w:rsidRPr="00421C6B">
              <w:rPr>
                <w:rFonts w:ascii="Times New Roman" w:hAnsi="Times New Roman"/>
                <w:sz w:val="24"/>
                <w:szCs w:val="24"/>
              </w:rPr>
              <w:t>г</w:t>
            </w:r>
            <w:r w:rsidRPr="00CC72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A8E" w:rsidRPr="006F1A8E" w:rsidRDefault="006F1A8E" w:rsidP="006F1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73D8" w:rsidRPr="00EB5103" w:rsidTr="00DD73D8">
        <w:trPr>
          <w:trHeight w:val="48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45" w:rsidRDefault="008D4699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 </w:t>
            </w:r>
            <w:r w:rsidR="00CF3472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r w:rsidR="00CF3472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омещение для проведения занятий лекционного </w:t>
            </w:r>
            <w:proofErr w:type="gramStart"/>
            <w:r w:rsidR="00CF3472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типа,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CF3472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proofErr w:type="gramEnd"/>
            <w:r w:rsidR="00CF3472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помещение для текущего контроля и промежуточной</w:t>
            </w:r>
            <w:r w:rsidR="0063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2745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аттестации</w:t>
            </w:r>
          </w:p>
          <w:p w:rsidR="00632745" w:rsidRDefault="00632745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32745" w:rsidRDefault="00632745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32745" w:rsidRDefault="00632745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Калужская, д.1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D73D8" w:rsidRPr="008D4699" w:rsidRDefault="00632745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ауд.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EB51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F3472" w:rsidRPr="008D469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D8" w:rsidRPr="00EB5103" w:rsidRDefault="008D4699" w:rsidP="006F1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EB510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тол преподавательский – 1 шт., доска – 1 шт.,  ноутбук – 1 шт., мультимедийное оборудование (проектор и экран) – 1 шт., письменный стол – 15 шт., стул – 30 шт., персональный компьютер – 10 шт., и др.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9" w:rsidRPr="008D4699" w:rsidRDefault="008D4699" w:rsidP="008D4699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MicrosoftWindows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HOME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RussianOLPNLAcademicEditionLegalizationGetGenuine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, 60 лицензий, артикул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KW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9-00322, Договор с ЗАО «Софт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Трейд» №510/2015 от 15.12.2015г.</w:t>
            </w:r>
          </w:p>
          <w:p w:rsidR="008D4699" w:rsidRPr="008D4699" w:rsidRDefault="008D4699" w:rsidP="008D4699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Standard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OLP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NL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Academic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, 60 лицензий, артикул 021-10548,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ДоговорбюджетногоучреждениясЗАО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СофтЛайнТрейд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>» №511/2015 от 15.12.2015г.</w:t>
            </w:r>
          </w:p>
          <w:p w:rsidR="008D4699" w:rsidRPr="008D4699" w:rsidRDefault="008D4699" w:rsidP="008D4699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Endpoint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для бизнеса – Стандартный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250-499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Node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Renewal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, 353 лицензии, артикул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KL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>4863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RATFQ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ДоговорбюджетногоучреждениясЗАО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СофтЛайнТрейд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>» №511/2016от30.12.2016г.</w:t>
            </w:r>
          </w:p>
          <w:p w:rsidR="008D4699" w:rsidRPr="008D4699" w:rsidRDefault="008D4699" w:rsidP="008D4699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Security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почтовых серверов –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250-499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MailAddress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Renewal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License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, 250 лицензий, артикул 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KL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>4313</w:t>
            </w:r>
            <w:r w:rsidRPr="008D4699">
              <w:rPr>
                <w:rFonts w:ascii="Times New Roman" w:hAnsi="Times New Roman"/>
                <w:sz w:val="24"/>
                <w:szCs w:val="24"/>
                <w:lang w:val="en-US"/>
              </w:rPr>
              <w:t>RATFQ</w:t>
            </w:r>
            <w:r w:rsidRPr="008D46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ДоговорбюджетногоучреждениясЗАО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D4699">
              <w:rPr>
                <w:rFonts w:ascii="Times New Roman" w:hAnsi="Times New Roman"/>
                <w:sz w:val="24"/>
                <w:szCs w:val="24"/>
              </w:rPr>
              <w:t>СофтЛайнТрейд</w:t>
            </w:r>
            <w:proofErr w:type="spellEnd"/>
            <w:r w:rsidRPr="008D4699">
              <w:rPr>
                <w:rFonts w:ascii="Times New Roman" w:hAnsi="Times New Roman"/>
                <w:sz w:val="24"/>
                <w:szCs w:val="24"/>
              </w:rPr>
              <w:t>» №511/2016от30.12.2016г.</w:t>
            </w:r>
          </w:p>
          <w:p w:rsidR="00DD73D8" w:rsidRPr="00DD73D8" w:rsidRDefault="00DD73D8" w:rsidP="00DD73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3D8" w:rsidRPr="00C26995" w:rsidTr="00DD73D8">
        <w:trPr>
          <w:trHeight w:val="48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45" w:rsidRDefault="00DD73D8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DD73D8">
              <w:rPr>
                <w:bCs/>
              </w:rPr>
              <w:t>Помещение для самостоятельной работы</w:t>
            </w:r>
          </w:p>
          <w:p w:rsidR="00632745" w:rsidRDefault="00632745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:rsidR="00632745" w:rsidRDefault="00632745" w:rsidP="0063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 Калужская, д.1</w:t>
            </w:r>
            <w:r w:rsidRPr="006F1A8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D73D8" w:rsidRPr="00DD73D8" w:rsidRDefault="00632745" w:rsidP="00632745">
            <w:pPr>
              <w:pStyle w:val="Default"/>
              <w:jc w:val="both"/>
              <w:rPr>
                <w:bCs/>
                <w:color w:val="auto"/>
              </w:rPr>
            </w:pPr>
            <w:r w:rsidRPr="006F1A8E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ауд.</w:t>
            </w:r>
            <w:r w:rsidRPr="006F1A8E">
              <w:rPr>
                <w:bCs/>
                <w:color w:val="000000" w:themeColor="text1"/>
              </w:rPr>
              <w:t xml:space="preserve"> №</w:t>
            </w:r>
            <w:r>
              <w:rPr>
                <w:bCs/>
                <w:color w:val="000000" w:themeColor="text1"/>
              </w:rPr>
              <w:t>1439</w:t>
            </w:r>
            <w:r w:rsidRPr="008D469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73D8" w:rsidRPr="00DD73D8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D8" w:rsidRPr="00DD73D8" w:rsidRDefault="00DD73D8" w:rsidP="00D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в интернет и подключением к ЭБС – 7 шт.;</w:t>
            </w:r>
          </w:p>
          <w:p w:rsidR="00DD73D8" w:rsidRPr="00DD73D8" w:rsidRDefault="00DD73D8" w:rsidP="00D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письменный стол – 17 шт.;</w:t>
            </w:r>
          </w:p>
          <w:p w:rsidR="00DD73D8" w:rsidRPr="00DD73D8" w:rsidRDefault="00DD73D8" w:rsidP="00D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стул – 34 шт.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D8" w:rsidRPr="00FC1650" w:rsidRDefault="00DD73D8" w:rsidP="00D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OLP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Legalization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GetGenuine</w:t>
            </w:r>
            <w:proofErr w:type="spellEnd"/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9-00322,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№510/2015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15.12.2015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73D8" w:rsidRPr="00FC1650" w:rsidRDefault="00DD73D8" w:rsidP="00D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OLP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021-10548,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№511/2015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15.12.2015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165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  <w:p w:rsidR="00DD73D8" w:rsidRPr="00FC1650" w:rsidRDefault="00DD73D8" w:rsidP="00DD7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250-499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4863</w:t>
            </w:r>
            <w:r w:rsidRPr="00DD7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RATFQ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№542/2016 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13.12.2016</w:t>
            </w:r>
            <w:r w:rsidRPr="00DD73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1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F1A8E" w:rsidRPr="00FC1650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F1A8E" w:rsidRPr="00FC1650" w:rsidRDefault="006F1A8E" w:rsidP="006F1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20644" w:rsidRPr="00FC1650" w:rsidRDefault="00B2064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0644" w:rsidRPr="00FC1650" w:rsidSect="00D160B3"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95" w:rsidRDefault="00C26995" w:rsidP="00D160B3">
      <w:pPr>
        <w:spacing w:after="0" w:line="240" w:lineRule="auto"/>
      </w:pPr>
      <w:r>
        <w:separator/>
      </w:r>
    </w:p>
  </w:endnote>
  <w:endnote w:type="continuationSeparator" w:id="0">
    <w:p w:rsidR="00C26995" w:rsidRDefault="00C26995" w:rsidP="00D1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95" w:rsidRDefault="00C26995" w:rsidP="00CC72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6995" w:rsidRDefault="00C26995" w:rsidP="00CC72A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95" w:rsidRDefault="00C26995" w:rsidP="00CC72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26995" w:rsidRDefault="00C26995" w:rsidP="00CC72A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95" w:rsidRPr="000D3988" w:rsidRDefault="00C26995" w:rsidP="00CC72AD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95" w:rsidRDefault="00C2699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C26995" w:rsidRDefault="00C26995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995" w:rsidRPr="000D3988" w:rsidRDefault="00C26995" w:rsidP="00CC72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95" w:rsidRDefault="00C26995" w:rsidP="00D160B3">
      <w:pPr>
        <w:spacing w:after="0" w:line="240" w:lineRule="auto"/>
      </w:pPr>
      <w:r>
        <w:separator/>
      </w:r>
    </w:p>
  </w:footnote>
  <w:footnote w:type="continuationSeparator" w:id="0">
    <w:p w:rsidR="00C26995" w:rsidRDefault="00C26995" w:rsidP="00D1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570"/>
    <w:multiLevelType w:val="hybridMultilevel"/>
    <w:tmpl w:val="DE1C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46A1"/>
    <w:multiLevelType w:val="hybridMultilevel"/>
    <w:tmpl w:val="888E525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B2D53B3"/>
    <w:multiLevelType w:val="hybridMultilevel"/>
    <w:tmpl w:val="6762AC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B29F9"/>
    <w:multiLevelType w:val="hybridMultilevel"/>
    <w:tmpl w:val="ED4C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5A4A"/>
    <w:multiLevelType w:val="hybridMultilevel"/>
    <w:tmpl w:val="3112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4EB1"/>
    <w:multiLevelType w:val="hybridMultilevel"/>
    <w:tmpl w:val="5D9A3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C7C4C"/>
    <w:multiLevelType w:val="hybridMultilevel"/>
    <w:tmpl w:val="A7166C50"/>
    <w:lvl w:ilvl="0" w:tplc="681685B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324DF8"/>
    <w:multiLevelType w:val="hybridMultilevel"/>
    <w:tmpl w:val="C67A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22623"/>
    <w:multiLevelType w:val="hybridMultilevel"/>
    <w:tmpl w:val="585C2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240B3"/>
    <w:multiLevelType w:val="hybridMultilevel"/>
    <w:tmpl w:val="A60E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23DAD"/>
    <w:multiLevelType w:val="hybridMultilevel"/>
    <w:tmpl w:val="687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17300"/>
    <w:multiLevelType w:val="hybridMultilevel"/>
    <w:tmpl w:val="BFA21E3A"/>
    <w:lvl w:ilvl="0" w:tplc="041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8E"/>
    <w:rsid w:val="00023B7B"/>
    <w:rsid w:val="00035737"/>
    <w:rsid w:val="000458E0"/>
    <w:rsid w:val="000D754E"/>
    <w:rsid w:val="00113D4C"/>
    <w:rsid w:val="001E6E13"/>
    <w:rsid w:val="0022657F"/>
    <w:rsid w:val="002724A4"/>
    <w:rsid w:val="00296346"/>
    <w:rsid w:val="002C2E3F"/>
    <w:rsid w:val="002D5B43"/>
    <w:rsid w:val="003F0AA0"/>
    <w:rsid w:val="004275D4"/>
    <w:rsid w:val="004E47AB"/>
    <w:rsid w:val="004F204F"/>
    <w:rsid w:val="00554485"/>
    <w:rsid w:val="0058163E"/>
    <w:rsid w:val="00594B0C"/>
    <w:rsid w:val="0060749B"/>
    <w:rsid w:val="00632745"/>
    <w:rsid w:val="006A0CE5"/>
    <w:rsid w:val="006E45D4"/>
    <w:rsid w:val="006F1A8E"/>
    <w:rsid w:val="00741FCF"/>
    <w:rsid w:val="007556AA"/>
    <w:rsid w:val="00774328"/>
    <w:rsid w:val="0083730C"/>
    <w:rsid w:val="00883D5C"/>
    <w:rsid w:val="008932D3"/>
    <w:rsid w:val="008969D1"/>
    <w:rsid w:val="008D4699"/>
    <w:rsid w:val="00980704"/>
    <w:rsid w:val="00AF0523"/>
    <w:rsid w:val="00B059B7"/>
    <w:rsid w:val="00B12471"/>
    <w:rsid w:val="00B20644"/>
    <w:rsid w:val="00B53EA0"/>
    <w:rsid w:val="00BA5C8E"/>
    <w:rsid w:val="00C26995"/>
    <w:rsid w:val="00C33F84"/>
    <w:rsid w:val="00C95C0C"/>
    <w:rsid w:val="00CC72AD"/>
    <w:rsid w:val="00CF3472"/>
    <w:rsid w:val="00D160B3"/>
    <w:rsid w:val="00DD73D8"/>
    <w:rsid w:val="00E81294"/>
    <w:rsid w:val="00E85C9A"/>
    <w:rsid w:val="00EB4B90"/>
    <w:rsid w:val="00EB5103"/>
    <w:rsid w:val="00EB7AEE"/>
    <w:rsid w:val="00ED210A"/>
    <w:rsid w:val="00F33026"/>
    <w:rsid w:val="00F413B9"/>
    <w:rsid w:val="00F91C16"/>
    <w:rsid w:val="00FC1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5EB9"/>
  <w15:docId w15:val="{736E2722-8240-4B86-9A6B-6357A3C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0B3"/>
  </w:style>
  <w:style w:type="paragraph" w:styleId="3">
    <w:name w:val="heading 3"/>
    <w:basedOn w:val="a"/>
    <w:next w:val="a"/>
    <w:link w:val="30"/>
    <w:qFormat/>
    <w:rsid w:val="00C33F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1A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1A8E"/>
  </w:style>
  <w:style w:type="paragraph" w:styleId="a5">
    <w:name w:val="footer"/>
    <w:basedOn w:val="a"/>
    <w:link w:val="a6"/>
    <w:uiPriority w:val="99"/>
    <w:semiHidden/>
    <w:unhideWhenUsed/>
    <w:rsid w:val="006F1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1A8E"/>
  </w:style>
  <w:style w:type="character" w:styleId="a7">
    <w:name w:val="page number"/>
    <w:basedOn w:val="a0"/>
    <w:rsid w:val="006F1A8E"/>
  </w:style>
  <w:style w:type="paragraph" w:styleId="2">
    <w:name w:val="Body Text 2"/>
    <w:basedOn w:val="a"/>
    <w:link w:val="20"/>
    <w:uiPriority w:val="99"/>
    <w:semiHidden/>
    <w:unhideWhenUsed/>
    <w:rsid w:val="00EB51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5103"/>
  </w:style>
  <w:style w:type="paragraph" w:styleId="a8">
    <w:name w:val="List Paragraph"/>
    <w:basedOn w:val="a"/>
    <w:uiPriority w:val="34"/>
    <w:qFormat/>
    <w:rsid w:val="00774328"/>
    <w:pPr>
      <w:ind w:left="720"/>
      <w:contextualSpacing/>
    </w:pPr>
  </w:style>
  <w:style w:type="character" w:styleId="a9">
    <w:name w:val="Hyperlink"/>
    <w:uiPriority w:val="99"/>
    <w:unhideWhenUsed/>
    <w:rsid w:val="00B53EA0"/>
    <w:rPr>
      <w:rFonts w:ascii="Times New Roman" w:hAnsi="Times New Roman" w:cs="Times New Roman" w:hint="default"/>
      <w:color w:val="0000FF"/>
      <w:u w:val="single"/>
    </w:rPr>
  </w:style>
  <w:style w:type="paragraph" w:styleId="aa">
    <w:name w:val="Plain Text"/>
    <w:basedOn w:val="a"/>
    <w:link w:val="ab"/>
    <w:rsid w:val="00B53E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53E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33F8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">
    <w:name w:val="Обычный1"/>
    <w:rsid w:val="008373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8373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nature.com/gp/librarians" TargetMode="External"/><Relationship Id="rId20" Type="http://schemas.openxmlformats.org/officeDocument/2006/relationships/hyperlink" Target="https://biblio-onlin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.mgudt.ru/jirbis2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7.orbit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/product/782799" TargetMode="External"/><Relationship Id="rId19" Type="http://schemas.openxmlformats.org/officeDocument/2006/relationships/hyperlink" Target="http://xn--90ax2c.xn--p1a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copus.com/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user-Asp</cp:lastModifiedBy>
  <cp:revision>5</cp:revision>
  <dcterms:created xsi:type="dcterms:W3CDTF">2019-04-06T16:26:00Z</dcterms:created>
  <dcterms:modified xsi:type="dcterms:W3CDTF">2022-09-21T15:24:00Z</dcterms:modified>
</cp:coreProperties>
</file>