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126"/>
        <w:gridCol w:w="5492"/>
      </w:tblGrid>
      <w:tr w:rsidR="001105C7" w:rsidRPr="00035A5B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Pr="00035A5B" w:rsidRDefault="00400ABF" w:rsidP="00035A5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35A5B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35A5B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 w:rsidRPr="00035A5B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35A5B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 w:rsidRPr="00035A5B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35A5B" w:rsidRDefault="001105C7" w:rsidP="00035A5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35A5B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 w:rsidRPr="00035A5B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 w:rsidRPr="00035A5B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35A5B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 w:rsidRPr="00035A5B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2438B717" w:rsidR="00685B50" w:rsidRPr="00035A5B" w:rsidRDefault="00685B50" w:rsidP="00035A5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35A5B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35A5B">
              <w:rPr>
                <w:rFonts w:eastAsia="Times New Roman"/>
                <w:sz w:val="26"/>
                <w:szCs w:val="26"/>
              </w:rPr>
              <w:t xml:space="preserve"> </w:t>
            </w:r>
            <w:r w:rsidRPr="00035A5B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35A5B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35A5B" w:rsidRDefault="00685B50" w:rsidP="00035A5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35A5B" w14:paraId="7A579462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035A5B" w:rsidRDefault="001105C7" w:rsidP="00035A5B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35A5B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35A5B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53020480" w:rsidR="001105C7" w:rsidRPr="00035A5B" w:rsidRDefault="003F721B" w:rsidP="00035A5B">
            <w:pPr>
              <w:rPr>
                <w:sz w:val="26"/>
                <w:szCs w:val="26"/>
                <w:vertAlign w:val="superscript"/>
              </w:rPr>
            </w:pPr>
            <w:r w:rsidRPr="00035A5B">
              <w:rPr>
                <w:sz w:val="26"/>
                <w:szCs w:val="26"/>
              </w:rPr>
              <w:t>бакалавриат</w:t>
            </w:r>
          </w:p>
        </w:tc>
      </w:tr>
      <w:tr w:rsidR="001105C7" w:rsidRPr="00035A5B" w14:paraId="393E3E15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035A5B" w:rsidRDefault="001105C7" w:rsidP="00035A5B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35A5B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5C3989FE" w:rsidR="001105C7" w:rsidRPr="00035A5B" w:rsidRDefault="00EB2582" w:rsidP="00035A5B">
            <w:pPr>
              <w:rPr>
                <w:rFonts w:eastAsia="Times New Roman" w:cs="Times New Roman"/>
                <w:sz w:val="26"/>
                <w:szCs w:val="26"/>
              </w:rPr>
            </w:pPr>
            <w:r w:rsidRPr="00035A5B">
              <w:rPr>
                <w:rFonts w:eastAsia="Times New Roman" w:cs="Times New Roman"/>
                <w:sz w:val="26"/>
                <w:szCs w:val="26"/>
              </w:rPr>
              <w:t>37</w:t>
            </w:r>
            <w:r w:rsidR="00416F93" w:rsidRPr="00035A5B">
              <w:rPr>
                <w:rFonts w:eastAsia="Times New Roman" w:cs="Times New Roman"/>
                <w:sz w:val="26"/>
                <w:szCs w:val="26"/>
              </w:rPr>
              <w:t>.0</w:t>
            </w:r>
            <w:r w:rsidR="003F721B" w:rsidRPr="00035A5B">
              <w:rPr>
                <w:rFonts w:eastAsia="Times New Roman" w:cs="Times New Roman"/>
                <w:sz w:val="26"/>
                <w:szCs w:val="26"/>
              </w:rPr>
              <w:t>3</w:t>
            </w:r>
            <w:r w:rsidR="00416F93" w:rsidRPr="00035A5B">
              <w:rPr>
                <w:rFonts w:eastAsia="Times New Roman" w:cs="Times New Roman"/>
                <w:sz w:val="26"/>
                <w:szCs w:val="26"/>
              </w:rPr>
              <w:t>.0</w:t>
            </w:r>
            <w:r w:rsidRPr="00035A5B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625B037A" w:rsidR="001105C7" w:rsidRPr="00035A5B" w:rsidRDefault="00EB2582" w:rsidP="00035A5B">
            <w:pPr>
              <w:rPr>
                <w:rFonts w:eastAsia="Times New Roman" w:cs="Times New Roman"/>
                <w:sz w:val="26"/>
                <w:szCs w:val="26"/>
              </w:rPr>
            </w:pPr>
            <w:r w:rsidRPr="00035A5B">
              <w:rPr>
                <w:rFonts w:eastAsia="Times New Roman" w:cs="Times New Roman"/>
                <w:sz w:val="26"/>
                <w:szCs w:val="26"/>
              </w:rPr>
              <w:t>Психология</w:t>
            </w:r>
          </w:p>
        </w:tc>
      </w:tr>
      <w:tr w:rsidR="001105C7" w:rsidRPr="00035A5B" w14:paraId="52188F91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3E07403" w14:textId="4478C824" w:rsidR="001105C7" w:rsidRPr="00035A5B" w:rsidRDefault="001105C7" w:rsidP="00035A5B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35A5B">
              <w:rPr>
                <w:rFonts w:eastAsia="Times New Roman" w:cs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5750A4BC" w:rsidR="001105C7" w:rsidRPr="00035A5B" w:rsidRDefault="00035A5B" w:rsidP="00035A5B">
            <w:pPr>
              <w:rPr>
                <w:rFonts w:eastAsia="Times New Roman" w:cs="Times New Roman"/>
                <w:sz w:val="26"/>
                <w:szCs w:val="26"/>
              </w:rPr>
            </w:pPr>
            <w:r w:rsidRPr="00035A5B">
              <w:rPr>
                <w:rFonts w:eastAsia="Times New Roman" w:cs="Times New Roman"/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1105C7" w:rsidRPr="00035A5B" w14:paraId="0AA6ACFB" w14:textId="77777777" w:rsidTr="000F7A1D">
        <w:trPr>
          <w:trHeight w:val="454"/>
        </w:trPr>
        <w:tc>
          <w:tcPr>
            <w:tcW w:w="3369" w:type="dxa"/>
            <w:shd w:val="clear" w:color="auto" w:fill="auto"/>
          </w:tcPr>
          <w:p w14:paraId="134897B4" w14:textId="7A1336D1" w:rsidR="001105C7" w:rsidRPr="00035A5B" w:rsidRDefault="001105C7" w:rsidP="00035A5B">
            <w:pPr>
              <w:rPr>
                <w:rFonts w:eastAsia="Times New Roman" w:cs="Times New Roman"/>
                <w:sz w:val="26"/>
                <w:szCs w:val="26"/>
              </w:rPr>
            </w:pPr>
            <w:r w:rsidRPr="00035A5B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65B31CBF" w:rsidR="001105C7" w:rsidRPr="00035A5B" w:rsidRDefault="003F721B" w:rsidP="00035A5B">
            <w:pPr>
              <w:rPr>
                <w:rFonts w:eastAsia="Times New Roman" w:cs="Times New Roman"/>
                <w:sz w:val="26"/>
                <w:szCs w:val="26"/>
              </w:rPr>
            </w:pPr>
            <w:r w:rsidRPr="00035A5B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</w:tc>
      </w:tr>
    </w:tbl>
    <w:p w14:paraId="6A87AF6C" w14:textId="77777777" w:rsidR="00BD78AD" w:rsidRPr="00035A5B" w:rsidRDefault="00BD78AD" w:rsidP="00035A5B">
      <w:pPr>
        <w:pStyle w:val="2"/>
        <w:spacing w:before="0" w:after="0"/>
      </w:pPr>
      <w:bookmarkStart w:id="16" w:name="_Toc70416986"/>
      <w:bookmarkStart w:id="17" w:name="_Toc63853979"/>
      <w:r w:rsidRPr="00035A5B">
        <w:t>Цели и задачи образовательной программы</w:t>
      </w:r>
      <w:bookmarkEnd w:id="16"/>
    </w:p>
    <w:p w14:paraId="7552A65F" w14:textId="77777777" w:rsidR="00B24210" w:rsidRPr="00035A5B" w:rsidRDefault="00B24210" w:rsidP="00035A5B">
      <w:pPr>
        <w:pStyle w:val="ad"/>
        <w:ind w:left="567"/>
        <w:jc w:val="both"/>
        <w:rPr>
          <w:sz w:val="24"/>
          <w:szCs w:val="24"/>
        </w:rPr>
      </w:pPr>
      <w:r w:rsidRPr="00035A5B">
        <w:rPr>
          <w:sz w:val="24"/>
          <w:szCs w:val="24"/>
        </w:rPr>
        <w:t>Целью образовательной программы является:</w:t>
      </w:r>
    </w:p>
    <w:p w14:paraId="7EC579A0" w14:textId="1F492E57" w:rsidR="00B24210" w:rsidRPr="00035A5B" w:rsidRDefault="00B24210" w:rsidP="00035A5B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035A5B">
        <w:rPr>
          <w:sz w:val="24"/>
          <w:szCs w:val="24"/>
        </w:rPr>
        <w:t>- подготовка бакалавров в области психологии, обладающих необходимыми компетенциями для осуществления профессиональной деятельности на разных уровнях и в разных видах социальных взаимодействий,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морально-нравственным ценностям;</w:t>
      </w:r>
    </w:p>
    <w:p w14:paraId="78D7FDB6" w14:textId="558392B4" w:rsidR="00B24210" w:rsidRPr="00035A5B" w:rsidRDefault="00B24210" w:rsidP="00035A5B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035A5B">
        <w:rPr>
          <w:sz w:val="24"/>
          <w:szCs w:val="24"/>
        </w:rPr>
        <w:t xml:space="preserve">-формирование у обучающихся универсальных, общепрофессиональных и профессиональных компетенций в соответствии с требованиями ФГОС ВО 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112D226F" w14:textId="77777777" w:rsidR="00B24210" w:rsidRPr="00035A5B" w:rsidRDefault="00B24210" w:rsidP="00035A5B">
      <w:pPr>
        <w:pStyle w:val="ad"/>
        <w:ind w:left="567"/>
        <w:jc w:val="both"/>
        <w:rPr>
          <w:sz w:val="24"/>
          <w:szCs w:val="24"/>
        </w:rPr>
      </w:pPr>
      <w:r w:rsidRPr="00035A5B">
        <w:rPr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0B8EC4C9" w14:textId="04EC3FB6" w:rsidR="00B24210" w:rsidRPr="00035A5B" w:rsidRDefault="00DD09FA" w:rsidP="00035A5B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035A5B">
        <w:rPr>
          <w:sz w:val="24"/>
          <w:szCs w:val="24"/>
        </w:rPr>
        <w:t xml:space="preserve">- </w:t>
      </w:r>
      <w:r w:rsidR="00B24210" w:rsidRPr="00035A5B">
        <w:rPr>
          <w:sz w:val="24"/>
          <w:szCs w:val="24"/>
        </w:rPr>
        <w:t>обеспечение качественной профессиональной подготовки выпускников в области профессиональной деятельности, установленной п.2.1 образовательной программы;</w:t>
      </w:r>
    </w:p>
    <w:p w14:paraId="7F1FF8EE" w14:textId="2E15E21F" w:rsidR="00B24210" w:rsidRPr="00035A5B" w:rsidRDefault="00DD09FA" w:rsidP="00035A5B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035A5B">
        <w:rPr>
          <w:sz w:val="24"/>
          <w:szCs w:val="24"/>
        </w:rPr>
        <w:t xml:space="preserve">- </w:t>
      </w:r>
      <w:r w:rsidR="00B24210" w:rsidRPr="00035A5B">
        <w:rPr>
          <w:sz w:val="24"/>
          <w:szCs w:val="24"/>
        </w:rPr>
        <w:t>овладение обучающимися знаниями, умениями, навыками и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программы.</w:t>
      </w:r>
    </w:p>
    <w:p w14:paraId="505F9246" w14:textId="77777777" w:rsidR="002D40E7" w:rsidRPr="00035A5B" w:rsidRDefault="002D40E7" w:rsidP="00035A5B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</w:p>
    <w:p w14:paraId="0F14382C" w14:textId="77777777" w:rsidR="00FB4734" w:rsidRPr="00035A5B" w:rsidRDefault="003403A2" w:rsidP="00035A5B">
      <w:pPr>
        <w:pStyle w:val="2"/>
        <w:spacing w:before="0" w:after="0"/>
        <w:rPr>
          <w:b/>
        </w:rPr>
      </w:pPr>
      <w:r w:rsidRPr="00035A5B">
        <w:t>Формы обучения</w:t>
      </w:r>
      <w:bookmarkEnd w:id="17"/>
    </w:p>
    <w:p w14:paraId="15BBB2E6" w14:textId="4D3870B9" w:rsidR="00FB4734" w:rsidRPr="00035A5B" w:rsidRDefault="00FB4734" w:rsidP="00035A5B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035A5B">
        <w:rPr>
          <w:sz w:val="24"/>
          <w:szCs w:val="24"/>
        </w:rPr>
        <w:t>Обучение по образовательной программе осуществляется в очн</w:t>
      </w:r>
      <w:r w:rsidR="00416F93" w:rsidRPr="00035A5B">
        <w:rPr>
          <w:sz w:val="24"/>
          <w:szCs w:val="24"/>
        </w:rPr>
        <w:t xml:space="preserve">ой </w:t>
      </w:r>
      <w:r w:rsidRPr="00035A5B">
        <w:rPr>
          <w:sz w:val="24"/>
          <w:szCs w:val="24"/>
        </w:rPr>
        <w:t>форме.</w:t>
      </w:r>
    </w:p>
    <w:p w14:paraId="5CCADCE5" w14:textId="77777777" w:rsidR="00991E8A" w:rsidRPr="00035A5B" w:rsidRDefault="003403A2" w:rsidP="00035A5B">
      <w:pPr>
        <w:pStyle w:val="2"/>
        <w:spacing w:before="0" w:after="0"/>
        <w:rPr>
          <w:b/>
        </w:rPr>
      </w:pPr>
      <w:bookmarkStart w:id="18" w:name="_Toc63853980"/>
      <w:r w:rsidRPr="00035A5B">
        <w:t>Объем образовательной программы</w:t>
      </w:r>
      <w:bookmarkEnd w:id="18"/>
    </w:p>
    <w:p w14:paraId="6D8937FF" w14:textId="281FCB4C" w:rsidR="00991E8A" w:rsidRPr="00035A5B" w:rsidRDefault="00991E8A" w:rsidP="00035A5B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035A5B">
        <w:rPr>
          <w:sz w:val="24"/>
          <w:szCs w:val="24"/>
        </w:rPr>
        <w:t xml:space="preserve"> Объем образовательной программы составляет </w:t>
      </w:r>
      <w:r w:rsidR="00B24210" w:rsidRPr="00035A5B">
        <w:rPr>
          <w:sz w:val="24"/>
          <w:szCs w:val="24"/>
          <w:u w:val="single"/>
        </w:rPr>
        <w:t>240</w:t>
      </w:r>
      <w:r w:rsidRPr="00035A5B">
        <w:rPr>
          <w:sz w:val="24"/>
          <w:szCs w:val="24"/>
        </w:rPr>
        <w:t xml:space="preserve"> зачетных единиц и включает все виды контактной и самостоятельной работы обучающихся.</w:t>
      </w:r>
    </w:p>
    <w:p w14:paraId="1AA087B8" w14:textId="77777777" w:rsidR="000B3772" w:rsidRPr="00035A5B" w:rsidRDefault="000B3772" w:rsidP="00035A5B">
      <w:pPr>
        <w:pStyle w:val="2"/>
        <w:spacing w:before="0" w:after="0"/>
        <w:rPr>
          <w:b/>
          <w:i/>
        </w:rPr>
      </w:pPr>
      <w:bookmarkStart w:id="19" w:name="_Toc63853981"/>
      <w:r w:rsidRPr="00035A5B">
        <w:t>Язык образования</w:t>
      </w:r>
      <w:bookmarkEnd w:id="19"/>
    </w:p>
    <w:p w14:paraId="55E91D80" w14:textId="77777777" w:rsidR="00491235" w:rsidRPr="00035A5B" w:rsidRDefault="00491235" w:rsidP="00035A5B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0" w:name="_Toc63853982"/>
      <w:r w:rsidRPr="00035A5B">
        <w:rPr>
          <w:sz w:val="24"/>
          <w:szCs w:val="24"/>
        </w:rPr>
        <w:t>Образовательная программа осваивается на государственном языке Российской Федерации – на русском языке.</w:t>
      </w:r>
    </w:p>
    <w:p w14:paraId="0D8D8E83" w14:textId="77777777" w:rsidR="00991E8A" w:rsidRPr="00035A5B" w:rsidRDefault="003403A2" w:rsidP="00035A5B">
      <w:pPr>
        <w:pStyle w:val="2"/>
        <w:spacing w:before="0" w:after="0"/>
        <w:rPr>
          <w:b/>
        </w:rPr>
      </w:pPr>
      <w:r w:rsidRPr="00035A5B">
        <w:t>Срок получения образования по образовательной программе</w:t>
      </w:r>
      <w:bookmarkEnd w:id="20"/>
    </w:p>
    <w:p w14:paraId="0AA0E573" w14:textId="04FCF3F9" w:rsidR="00991E8A" w:rsidRPr="00035A5B" w:rsidRDefault="00991E8A" w:rsidP="00035A5B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035A5B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 w:rsidRPr="00035A5B">
        <w:rPr>
          <w:sz w:val="24"/>
          <w:szCs w:val="24"/>
        </w:rPr>
        <w:t>:</w:t>
      </w:r>
    </w:p>
    <w:p w14:paraId="569E9BB9" w14:textId="1E3A4FE5" w:rsidR="00991E8A" w:rsidRPr="00035A5B" w:rsidRDefault="00C36375" w:rsidP="00035A5B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035A5B">
        <w:rPr>
          <w:sz w:val="24"/>
          <w:szCs w:val="24"/>
        </w:rPr>
        <w:t>по</w:t>
      </w:r>
      <w:r w:rsidR="00991E8A" w:rsidRPr="00035A5B">
        <w:rPr>
          <w:sz w:val="24"/>
          <w:szCs w:val="24"/>
        </w:rPr>
        <w:t xml:space="preserve"> </w:t>
      </w:r>
      <w:r w:rsidR="00416F93" w:rsidRPr="00035A5B">
        <w:rPr>
          <w:sz w:val="24"/>
          <w:szCs w:val="24"/>
        </w:rPr>
        <w:t xml:space="preserve">очной </w:t>
      </w:r>
      <w:r w:rsidR="00991E8A" w:rsidRPr="00035A5B">
        <w:rPr>
          <w:sz w:val="24"/>
          <w:szCs w:val="24"/>
        </w:rPr>
        <w:t xml:space="preserve"> форме обучения</w:t>
      </w:r>
      <w:r w:rsidR="00991E8A" w:rsidRPr="00035A5B">
        <w:rPr>
          <w:i/>
          <w:sz w:val="24"/>
          <w:szCs w:val="24"/>
        </w:rPr>
        <w:t xml:space="preserve"> – </w:t>
      </w:r>
      <w:bookmarkStart w:id="21" w:name="100029"/>
      <w:bookmarkStart w:id="22" w:name="100030"/>
      <w:bookmarkEnd w:id="21"/>
      <w:bookmarkEnd w:id="22"/>
      <w:r w:rsidR="00B24210" w:rsidRPr="00035A5B">
        <w:rPr>
          <w:sz w:val="24"/>
          <w:szCs w:val="24"/>
        </w:rPr>
        <w:t xml:space="preserve">4 </w:t>
      </w:r>
      <w:r w:rsidR="00211708" w:rsidRPr="00035A5B">
        <w:rPr>
          <w:sz w:val="24"/>
          <w:szCs w:val="24"/>
        </w:rPr>
        <w:t>года</w:t>
      </w:r>
      <w:r w:rsidR="00EB2582" w:rsidRPr="00035A5B">
        <w:rPr>
          <w:sz w:val="24"/>
          <w:szCs w:val="24"/>
        </w:rPr>
        <w:t>.</w:t>
      </w:r>
      <w:r w:rsidR="00211708" w:rsidRPr="00035A5B">
        <w:rPr>
          <w:sz w:val="24"/>
          <w:szCs w:val="24"/>
        </w:rPr>
        <w:t xml:space="preserve"> </w:t>
      </w:r>
    </w:p>
    <w:p w14:paraId="2BB6C71B" w14:textId="77777777" w:rsidR="004C723C" w:rsidRPr="00035A5B" w:rsidRDefault="004C723C" w:rsidP="00035A5B">
      <w:pPr>
        <w:pStyle w:val="2"/>
        <w:spacing w:before="0" w:after="0"/>
      </w:pPr>
      <w:bookmarkStart w:id="23" w:name="_Toc70416991"/>
      <w:bookmarkStart w:id="24" w:name="_Toc63853985"/>
      <w:r w:rsidRPr="00035A5B">
        <w:t>Формы аттестации</w:t>
      </w:r>
      <w:bookmarkEnd w:id="23"/>
    </w:p>
    <w:p w14:paraId="1E01166D" w14:textId="77777777" w:rsidR="004C723C" w:rsidRPr="00035A5B" w:rsidRDefault="004C723C" w:rsidP="00035A5B">
      <w:pPr>
        <w:ind w:firstLine="709"/>
        <w:jc w:val="both"/>
        <w:rPr>
          <w:sz w:val="24"/>
          <w:szCs w:val="24"/>
        </w:rPr>
      </w:pPr>
      <w:r w:rsidRPr="00035A5B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035A5B" w:rsidRDefault="004C723C" w:rsidP="00035A5B">
      <w:pPr>
        <w:ind w:firstLine="709"/>
        <w:jc w:val="both"/>
        <w:rPr>
          <w:sz w:val="24"/>
          <w:szCs w:val="24"/>
        </w:rPr>
      </w:pPr>
      <w:r w:rsidRPr="00035A5B">
        <w:rPr>
          <w:sz w:val="24"/>
          <w:szCs w:val="24"/>
        </w:rPr>
        <w:t>Формы проведения промежуточной аттестации определяются учебным планом.</w:t>
      </w:r>
    </w:p>
    <w:p w14:paraId="5956F266" w14:textId="0E9B0F67" w:rsidR="004C723C" w:rsidRPr="00035A5B" w:rsidRDefault="004C723C" w:rsidP="00035A5B">
      <w:pPr>
        <w:ind w:firstLine="709"/>
        <w:jc w:val="both"/>
        <w:rPr>
          <w:sz w:val="24"/>
          <w:szCs w:val="24"/>
        </w:rPr>
      </w:pPr>
      <w:r w:rsidRPr="00035A5B">
        <w:rPr>
          <w:sz w:val="24"/>
          <w:szCs w:val="24"/>
        </w:rPr>
        <w:t>Государственная итоговая аттестация включает в себя:</w:t>
      </w:r>
    </w:p>
    <w:p w14:paraId="30A33AC3" w14:textId="05EE5A0F" w:rsidR="00695B19" w:rsidRPr="00035A5B" w:rsidRDefault="00695B19" w:rsidP="00035A5B">
      <w:pPr>
        <w:ind w:firstLine="709"/>
        <w:jc w:val="both"/>
        <w:rPr>
          <w:sz w:val="24"/>
          <w:szCs w:val="24"/>
        </w:rPr>
      </w:pPr>
      <w:r w:rsidRPr="00035A5B">
        <w:rPr>
          <w:sz w:val="24"/>
          <w:szCs w:val="24"/>
        </w:rPr>
        <w:t>- Подготовку к процедуре защиты и защиту выпускной квалификационной работы</w:t>
      </w:r>
    </w:p>
    <w:p w14:paraId="704CEC8E" w14:textId="77777777" w:rsidR="00035A5B" w:rsidRPr="00035A5B" w:rsidRDefault="00035A5B" w:rsidP="00035A5B">
      <w:pPr>
        <w:ind w:firstLine="709"/>
        <w:jc w:val="both"/>
        <w:rPr>
          <w:sz w:val="24"/>
          <w:szCs w:val="24"/>
        </w:rPr>
      </w:pPr>
    </w:p>
    <w:p w14:paraId="21E08863" w14:textId="77777777" w:rsidR="004A3E09" w:rsidRPr="00035A5B" w:rsidRDefault="003403A2" w:rsidP="00035A5B">
      <w:pPr>
        <w:pStyle w:val="2"/>
        <w:spacing w:before="0" w:after="0"/>
      </w:pPr>
      <w:r w:rsidRPr="00035A5B">
        <w:lastRenderedPageBreak/>
        <w:t>Общее описание профессиональной деятельности выпускников</w:t>
      </w:r>
      <w:bookmarkEnd w:id="24"/>
    </w:p>
    <w:p w14:paraId="408E16FC" w14:textId="77777777" w:rsidR="00C63410" w:rsidRPr="00035A5B" w:rsidRDefault="00C63410" w:rsidP="00035A5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bookmarkStart w:id="25" w:name="_Toc63853987"/>
      <w:r w:rsidRPr="00035A5B">
        <w:rPr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261490E6" w14:textId="77777777" w:rsidR="00C63410" w:rsidRPr="00035A5B" w:rsidRDefault="00C63410" w:rsidP="00035A5B">
      <w:pPr>
        <w:pStyle w:val="ad"/>
        <w:numPr>
          <w:ilvl w:val="2"/>
          <w:numId w:val="39"/>
        </w:numPr>
        <w:jc w:val="both"/>
        <w:rPr>
          <w:iCs/>
          <w:sz w:val="24"/>
          <w:szCs w:val="24"/>
        </w:rPr>
      </w:pPr>
      <w:r w:rsidRPr="00035A5B">
        <w:rPr>
          <w:iCs/>
          <w:sz w:val="24"/>
          <w:szCs w:val="24"/>
        </w:rPr>
        <w:t>03- Социальное обслуживание (в сферах психологического сопровождения представителей социально уязвимых слоев населения; просвещения и повышения психологической культуры населения)</w:t>
      </w:r>
    </w:p>
    <w:p w14:paraId="7E0788BD" w14:textId="77777777" w:rsidR="00C63410" w:rsidRPr="00035A5B" w:rsidRDefault="00C63410" w:rsidP="00035A5B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035A5B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0215BBEA" w14:textId="77777777" w:rsidR="00C63410" w:rsidRPr="00035A5B" w:rsidRDefault="00C63410" w:rsidP="00035A5B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035A5B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16D6C039" w14:textId="77777777" w:rsidR="00C63410" w:rsidRPr="00035A5B" w:rsidRDefault="00C63410" w:rsidP="00035A5B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035A5B">
        <w:rPr>
          <w:iCs/>
          <w:sz w:val="24"/>
          <w:szCs w:val="24"/>
        </w:rPr>
        <w:t>Научно-исследовательский</w:t>
      </w:r>
    </w:p>
    <w:p w14:paraId="479917BC" w14:textId="77777777" w:rsidR="00C63410" w:rsidRPr="00035A5B" w:rsidRDefault="00C63410" w:rsidP="00035A5B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035A5B">
        <w:rPr>
          <w:iCs/>
          <w:sz w:val="24"/>
          <w:szCs w:val="24"/>
        </w:rPr>
        <w:t>Диагностический</w:t>
      </w:r>
    </w:p>
    <w:p w14:paraId="57306DA6" w14:textId="77777777" w:rsidR="00C63410" w:rsidRPr="00035A5B" w:rsidRDefault="00C63410" w:rsidP="00035A5B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035A5B">
        <w:rPr>
          <w:iCs/>
          <w:sz w:val="24"/>
          <w:szCs w:val="24"/>
        </w:rPr>
        <w:t>Просветительско-профилактический</w:t>
      </w:r>
    </w:p>
    <w:p w14:paraId="77EB57C9" w14:textId="77777777" w:rsidR="00C63410" w:rsidRPr="00035A5B" w:rsidRDefault="00C63410" w:rsidP="00035A5B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035A5B">
        <w:rPr>
          <w:iCs/>
          <w:sz w:val="24"/>
          <w:szCs w:val="24"/>
        </w:rPr>
        <w:t>Консультационный</w:t>
      </w:r>
    </w:p>
    <w:p w14:paraId="1A93BC19" w14:textId="77777777" w:rsidR="00C63410" w:rsidRPr="00035A5B" w:rsidRDefault="00C63410" w:rsidP="00035A5B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035A5B">
        <w:rPr>
          <w:iCs/>
          <w:sz w:val="24"/>
          <w:szCs w:val="24"/>
        </w:rPr>
        <w:t>Организационный</w:t>
      </w:r>
    </w:p>
    <w:p w14:paraId="30A3CB26" w14:textId="77777777" w:rsidR="00C63410" w:rsidRPr="00035A5B" w:rsidRDefault="00C63410" w:rsidP="00035A5B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bookmarkStart w:id="26" w:name="_Toc57031263"/>
      <w:r w:rsidRPr="00035A5B">
        <w:rPr>
          <w:sz w:val="24"/>
          <w:szCs w:val="24"/>
        </w:rPr>
        <w:t>Перечень основных объектов (или областей знаний) профессиональной деятельности выпускников:</w:t>
      </w:r>
    </w:p>
    <w:p w14:paraId="16B52FE6" w14:textId="77777777" w:rsidR="00C63410" w:rsidRPr="00035A5B" w:rsidRDefault="00C63410" w:rsidP="00035A5B">
      <w:pPr>
        <w:pStyle w:val="ad"/>
        <w:ind w:left="709"/>
        <w:jc w:val="both"/>
        <w:rPr>
          <w:sz w:val="24"/>
          <w:szCs w:val="24"/>
        </w:rPr>
      </w:pPr>
      <w:r w:rsidRPr="00035A5B">
        <w:rPr>
          <w:sz w:val="24"/>
          <w:szCs w:val="24"/>
        </w:rPr>
        <w:t xml:space="preserve">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сообщества, а также способы и формы их организации, изменения, воздействия; психологические особенности и трудности социальной адаптации социально уязвимых слоев населения, </w:t>
      </w:r>
      <w:r w:rsidRPr="00035A5B">
        <w:rPr>
          <w:rFonts w:eastAsia="Times New Roman"/>
          <w:bCs/>
          <w:iCs/>
          <w:sz w:val="24"/>
          <w:szCs w:val="24"/>
        </w:rPr>
        <w:t>формы и методы профилактики и психологической коррекции негативных социальных проявлений в поведении социальных групп и отдельных лиц, психологической помощи социально уязвимым слоям населения</w:t>
      </w:r>
    </w:p>
    <w:bookmarkEnd w:id="26"/>
    <w:p w14:paraId="2A972C43" w14:textId="77777777" w:rsidR="00035A5B" w:rsidRPr="00035A5B" w:rsidRDefault="00035A5B" w:rsidP="00035A5B">
      <w:pPr>
        <w:jc w:val="both"/>
        <w:rPr>
          <w:sz w:val="24"/>
          <w:szCs w:val="24"/>
        </w:rPr>
      </w:pPr>
    </w:p>
    <w:p w14:paraId="16598698" w14:textId="10C0BDB5" w:rsidR="00DA3642" w:rsidRPr="00035A5B" w:rsidRDefault="003403A2" w:rsidP="00035A5B">
      <w:pPr>
        <w:pStyle w:val="2"/>
        <w:spacing w:before="0" w:after="0"/>
      </w:pPr>
      <w:r w:rsidRPr="00035A5B">
        <w:t>Перечень основных задач профессиональной деятельности выпускников</w:t>
      </w:r>
      <w:bookmarkEnd w:id="25"/>
    </w:p>
    <w:p w14:paraId="4D3A89CB" w14:textId="05EA4286" w:rsidR="00F03F50" w:rsidRPr="00035A5B" w:rsidRDefault="00F03F50" w:rsidP="00035A5B"/>
    <w:p w14:paraId="6A427F0C" w14:textId="77777777" w:rsidR="00C63410" w:rsidRPr="00035A5B" w:rsidRDefault="00C63410" w:rsidP="00035A5B"/>
    <w:tbl>
      <w:tblPr>
        <w:tblpPr w:leftFromText="180" w:rightFromText="180" w:vertAnchor="text" w:tblpX="-34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141"/>
        <w:gridCol w:w="2117"/>
        <w:gridCol w:w="3118"/>
      </w:tblGrid>
      <w:tr w:rsidR="00035A5B" w:rsidRPr="00035A5B" w14:paraId="37A64C93" w14:textId="77777777" w:rsidTr="00035A5B">
        <w:trPr>
          <w:trHeight w:val="841"/>
          <w:tblHeader/>
        </w:trPr>
        <w:tc>
          <w:tcPr>
            <w:tcW w:w="2405" w:type="dxa"/>
            <w:shd w:val="clear" w:color="auto" w:fill="DBE5F1" w:themeFill="accent1" w:themeFillTint="33"/>
          </w:tcPr>
          <w:p w14:paraId="136F3FE2" w14:textId="77777777" w:rsidR="00035A5B" w:rsidRPr="00035A5B" w:rsidRDefault="00035A5B" w:rsidP="00035A5B">
            <w:pPr>
              <w:jc w:val="center"/>
            </w:pPr>
            <w:r w:rsidRPr="00035A5B">
              <w:t>Область профессиональной деятельности и сферы профессиональной деятельности</w:t>
            </w:r>
          </w:p>
        </w:tc>
        <w:tc>
          <w:tcPr>
            <w:tcW w:w="2141" w:type="dxa"/>
            <w:shd w:val="clear" w:color="auto" w:fill="DBE5F1" w:themeFill="accent1" w:themeFillTint="33"/>
          </w:tcPr>
          <w:p w14:paraId="2DF273FB" w14:textId="77777777" w:rsidR="00035A5B" w:rsidRPr="00035A5B" w:rsidRDefault="00035A5B" w:rsidP="00035A5B">
            <w:pPr>
              <w:jc w:val="center"/>
            </w:pPr>
            <w:r w:rsidRPr="00035A5B">
              <w:t>Типы задач профессиональной деятельности</w:t>
            </w:r>
          </w:p>
        </w:tc>
        <w:tc>
          <w:tcPr>
            <w:tcW w:w="2117" w:type="dxa"/>
            <w:shd w:val="clear" w:color="auto" w:fill="DBE5F1" w:themeFill="accent1" w:themeFillTint="33"/>
          </w:tcPr>
          <w:p w14:paraId="49582479" w14:textId="77777777" w:rsidR="00035A5B" w:rsidRPr="00035A5B" w:rsidRDefault="00035A5B" w:rsidP="00035A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035A5B">
              <w:rPr>
                <w:rFonts w:eastAsiaTheme="minorHAnsi"/>
                <w:bCs/>
                <w:iCs/>
                <w:lang w:eastAsia="en-US"/>
              </w:rPr>
              <w:t>Задачи профессиональной деятельности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57C09F3" w14:textId="77777777" w:rsidR="00035A5B" w:rsidRPr="00035A5B" w:rsidRDefault="00035A5B" w:rsidP="00035A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035A5B">
              <w:rPr>
                <w:rFonts w:eastAsiaTheme="minorHAnsi"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035A5B">
              <w:rPr>
                <w:rFonts w:eastAsiaTheme="minorHAnsi"/>
                <w:bCs/>
                <w:iCs/>
                <w:lang w:eastAsia="en-US"/>
              </w:rPr>
              <w:t xml:space="preserve"> </w:t>
            </w:r>
          </w:p>
          <w:p w14:paraId="1296A0DF" w14:textId="77777777" w:rsidR="00035A5B" w:rsidRPr="00035A5B" w:rsidRDefault="00035A5B" w:rsidP="00035A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</w:rPr>
            </w:pPr>
            <w:r w:rsidRPr="00035A5B">
              <w:rPr>
                <w:rFonts w:eastAsiaTheme="minorHAnsi"/>
                <w:bCs/>
                <w:iCs/>
                <w:lang w:eastAsia="en-US"/>
              </w:rPr>
              <w:t>(или области знания)</w:t>
            </w:r>
          </w:p>
        </w:tc>
      </w:tr>
      <w:tr w:rsidR="00035A5B" w:rsidRPr="00035A5B" w14:paraId="4F76A976" w14:textId="77777777" w:rsidTr="008937B1">
        <w:trPr>
          <w:trHeight w:val="177"/>
        </w:trPr>
        <w:tc>
          <w:tcPr>
            <w:tcW w:w="9781" w:type="dxa"/>
            <w:gridSpan w:val="4"/>
          </w:tcPr>
          <w:p w14:paraId="01D47AC6" w14:textId="77777777" w:rsidR="00035A5B" w:rsidRPr="00035A5B" w:rsidRDefault="00035A5B" w:rsidP="00035A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035A5B" w:rsidRPr="00035A5B" w14:paraId="55F35FAE" w14:textId="77777777" w:rsidTr="00035A5B">
        <w:trPr>
          <w:trHeight w:val="1976"/>
        </w:trPr>
        <w:tc>
          <w:tcPr>
            <w:tcW w:w="2405" w:type="dxa"/>
            <w:vMerge w:val="restart"/>
          </w:tcPr>
          <w:p w14:paraId="1650022B" w14:textId="77777777" w:rsidR="00035A5B" w:rsidRPr="00035A5B" w:rsidRDefault="00035A5B" w:rsidP="00035A5B">
            <w:pPr>
              <w:rPr>
                <w:rFonts w:eastAsia="Times New Roman"/>
                <w:iCs/>
                <w:sz w:val="20"/>
                <w:szCs w:val="20"/>
              </w:rPr>
            </w:pPr>
            <w:r w:rsidRPr="00035A5B">
              <w:rPr>
                <w:rFonts w:eastAsia="Times New Roman"/>
                <w:iCs/>
                <w:sz w:val="20"/>
                <w:szCs w:val="20"/>
              </w:rPr>
              <w:t>03 – Социальное обслуживание</w:t>
            </w:r>
          </w:p>
        </w:tc>
        <w:tc>
          <w:tcPr>
            <w:tcW w:w="2141" w:type="dxa"/>
          </w:tcPr>
          <w:p w14:paraId="166FDE20" w14:textId="77777777" w:rsidR="00035A5B" w:rsidRPr="00035A5B" w:rsidRDefault="00035A5B" w:rsidP="00035A5B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</w:rPr>
            </w:pPr>
            <w:r w:rsidRPr="00035A5B">
              <w:rPr>
                <w:rFonts w:eastAsia="Times New Roman"/>
                <w:iCs/>
              </w:rPr>
              <w:t xml:space="preserve">Научно-исследовательский, </w:t>
            </w:r>
          </w:p>
          <w:p w14:paraId="5CA9356F" w14:textId="77777777" w:rsidR="00035A5B" w:rsidRPr="00035A5B" w:rsidRDefault="00035A5B" w:rsidP="00035A5B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  <w:tc>
          <w:tcPr>
            <w:tcW w:w="2117" w:type="dxa"/>
          </w:tcPr>
          <w:p w14:paraId="6273CBEC" w14:textId="77777777" w:rsidR="00035A5B" w:rsidRPr="00035A5B" w:rsidRDefault="00035A5B" w:rsidP="00035A5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35A5B">
              <w:rPr>
                <w:rFonts w:eastAsiaTheme="minorHAnsi"/>
                <w:iCs/>
                <w:sz w:val="20"/>
                <w:szCs w:val="20"/>
                <w:lang w:eastAsia="en-US"/>
              </w:rPr>
              <w:t>Исследование психологических особенностей и условий трудовой деятельности работников органов и организаций социальной сферы, выявление типичных психологических проблем и факторов психологической помощи и поддержки</w:t>
            </w:r>
          </w:p>
          <w:p w14:paraId="0F630C75" w14:textId="77777777" w:rsidR="00035A5B" w:rsidRPr="00035A5B" w:rsidRDefault="00035A5B" w:rsidP="00035A5B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35A5B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Анализ источников информации по проблемам оказания психологической </w:t>
            </w:r>
            <w:r w:rsidRPr="00035A5B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помощи работникам органов и организаций социальной сферы</w:t>
            </w:r>
          </w:p>
        </w:tc>
        <w:tc>
          <w:tcPr>
            <w:tcW w:w="3118" w:type="dxa"/>
          </w:tcPr>
          <w:p w14:paraId="1990755E" w14:textId="5764C100" w:rsidR="00035A5B" w:rsidRPr="00035A5B" w:rsidRDefault="00035A5B" w:rsidP="00035A5B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35A5B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сообщества, организации, а также способы и формы их формирования, изменения, воздействия; психологические особенности и трудности трудовой деятельности и карьерного развития работников органов и организаций социальной сферы, формы и методы профилактики и </w:t>
            </w:r>
            <w:r w:rsidRPr="00035A5B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психологической коррекции негативных социальных проявлений в поведении руководителей, работников и рабочих коллективов, психологической помощи работникам органов и организаций социальной сферы</w:t>
            </w:r>
          </w:p>
        </w:tc>
      </w:tr>
      <w:tr w:rsidR="00035A5B" w:rsidRPr="00035A5B" w14:paraId="22B6DDAE" w14:textId="77777777" w:rsidTr="00035A5B">
        <w:trPr>
          <w:trHeight w:val="1260"/>
        </w:trPr>
        <w:tc>
          <w:tcPr>
            <w:tcW w:w="2405" w:type="dxa"/>
            <w:vMerge/>
          </w:tcPr>
          <w:p w14:paraId="74AA6974" w14:textId="77777777" w:rsidR="00035A5B" w:rsidRPr="00035A5B" w:rsidRDefault="00035A5B" w:rsidP="00035A5B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141" w:type="dxa"/>
          </w:tcPr>
          <w:p w14:paraId="489C7FC6" w14:textId="77777777" w:rsidR="00035A5B" w:rsidRPr="00035A5B" w:rsidRDefault="00035A5B" w:rsidP="00035A5B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035A5B">
              <w:rPr>
                <w:rFonts w:cs="Times New Roman"/>
              </w:rPr>
              <w:t>Диагностический</w:t>
            </w:r>
            <w:r w:rsidRPr="00035A5B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2117" w:type="dxa"/>
          </w:tcPr>
          <w:p w14:paraId="36DEB9DA" w14:textId="77777777" w:rsidR="00035A5B" w:rsidRPr="00035A5B" w:rsidRDefault="00035A5B" w:rsidP="00035A5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35A5B">
              <w:rPr>
                <w:rFonts w:eastAsiaTheme="minorHAnsi"/>
                <w:iCs/>
                <w:sz w:val="20"/>
                <w:szCs w:val="20"/>
                <w:lang w:eastAsia="en-US"/>
              </w:rPr>
              <w:t>Проведение психодиагностического обследования с целью определения направлений психологической помощи работникам и рабочим коллективам органов и организаций социальной сферы.</w:t>
            </w:r>
          </w:p>
          <w:p w14:paraId="198CC1C1" w14:textId="77777777" w:rsidR="00035A5B" w:rsidRPr="00035A5B" w:rsidRDefault="00035A5B" w:rsidP="00035A5B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35A5B">
              <w:rPr>
                <w:rFonts w:eastAsiaTheme="minorHAnsi"/>
                <w:iCs/>
                <w:sz w:val="20"/>
                <w:szCs w:val="20"/>
                <w:lang w:eastAsia="en-US"/>
              </w:rPr>
              <w:t>Подбор и применение диагностических методик, адекватных ситуации и контингенту респондентов</w:t>
            </w:r>
          </w:p>
        </w:tc>
        <w:tc>
          <w:tcPr>
            <w:tcW w:w="3118" w:type="dxa"/>
          </w:tcPr>
          <w:p w14:paraId="47F1CF9F" w14:textId="77777777" w:rsidR="00035A5B" w:rsidRPr="00035A5B" w:rsidRDefault="00035A5B" w:rsidP="00035A5B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35A5B">
              <w:rPr>
                <w:rFonts w:eastAsia="Times New Roman"/>
                <w:bCs/>
                <w:iCs/>
                <w:sz w:val="20"/>
                <w:szCs w:val="20"/>
              </w:rPr>
              <w:t>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сообщества, организации, а также способы и формы их формирования, изменения, воздействия; психологические особенности и трудности трудовой деятельности и карьерного развития работников органов и организаций социальной сферы</w:t>
            </w:r>
          </w:p>
        </w:tc>
      </w:tr>
      <w:tr w:rsidR="00035A5B" w:rsidRPr="00035A5B" w14:paraId="08B2CA3A" w14:textId="77777777" w:rsidTr="00035A5B">
        <w:trPr>
          <w:trHeight w:val="1260"/>
        </w:trPr>
        <w:tc>
          <w:tcPr>
            <w:tcW w:w="2405" w:type="dxa"/>
            <w:vMerge/>
          </w:tcPr>
          <w:p w14:paraId="5C632AA9" w14:textId="77777777" w:rsidR="00035A5B" w:rsidRPr="00035A5B" w:rsidRDefault="00035A5B" w:rsidP="00035A5B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141" w:type="dxa"/>
          </w:tcPr>
          <w:p w14:paraId="6368760D" w14:textId="77777777" w:rsidR="00035A5B" w:rsidRPr="00035A5B" w:rsidRDefault="00035A5B" w:rsidP="00035A5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35A5B">
              <w:rPr>
                <w:rFonts w:cs="Times New Roman"/>
              </w:rPr>
              <w:t>Просветительско-профилактический</w:t>
            </w:r>
          </w:p>
        </w:tc>
        <w:tc>
          <w:tcPr>
            <w:tcW w:w="2117" w:type="dxa"/>
          </w:tcPr>
          <w:p w14:paraId="3985B6B3" w14:textId="77777777" w:rsidR="00035A5B" w:rsidRPr="00035A5B" w:rsidRDefault="00035A5B" w:rsidP="00035A5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35A5B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Реализация стандартных просветительско-профилактических программ, направленных на психологическое просвещение работников органов и организаций социальной сферы и профилактику трудностей реализации ими трудовой деятельности и карьерного развития </w:t>
            </w:r>
          </w:p>
        </w:tc>
        <w:tc>
          <w:tcPr>
            <w:tcW w:w="3118" w:type="dxa"/>
          </w:tcPr>
          <w:p w14:paraId="59BED308" w14:textId="77777777" w:rsidR="00035A5B" w:rsidRPr="00035A5B" w:rsidRDefault="00035A5B" w:rsidP="00035A5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035A5B">
              <w:rPr>
                <w:rFonts w:eastAsia="Times New Roman"/>
                <w:bCs/>
                <w:iCs/>
                <w:sz w:val="20"/>
                <w:szCs w:val="20"/>
              </w:rPr>
              <w:t>Способы и формы воздействия на 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сообщества, организации с целью их гармонизации,</w:t>
            </w:r>
            <w:r w:rsidRPr="00035A5B">
              <w:t xml:space="preserve"> </w:t>
            </w:r>
            <w:r w:rsidRPr="00035A5B">
              <w:rPr>
                <w:rFonts w:eastAsia="Times New Roman"/>
                <w:bCs/>
                <w:iCs/>
                <w:sz w:val="20"/>
                <w:szCs w:val="20"/>
              </w:rPr>
              <w:t xml:space="preserve">формы и методы профилактики и психологической коррекции негативных социальных проявлений в поведении руководителей, работников и рабочих групп </w:t>
            </w:r>
            <w:r w:rsidRPr="00035A5B">
              <w:rPr>
                <w:rFonts w:eastAsiaTheme="minorHAnsi"/>
                <w:iCs/>
                <w:sz w:val="20"/>
                <w:szCs w:val="20"/>
                <w:lang w:eastAsia="en-US"/>
              </w:rPr>
              <w:t>органов и организаций социальной сферы</w:t>
            </w:r>
          </w:p>
        </w:tc>
      </w:tr>
      <w:tr w:rsidR="00035A5B" w:rsidRPr="00035A5B" w14:paraId="09DDF43D" w14:textId="77777777" w:rsidTr="00035A5B">
        <w:trPr>
          <w:trHeight w:val="280"/>
        </w:trPr>
        <w:tc>
          <w:tcPr>
            <w:tcW w:w="2405" w:type="dxa"/>
            <w:vMerge/>
          </w:tcPr>
          <w:p w14:paraId="4E04D143" w14:textId="77777777" w:rsidR="00035A5B" w:rsidRPr="00035A5B" w:rsidRDefault="00035A5B" w:rsidP="00035A5B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141" w:type="dxa"/>
          </w:tcPr>
          <w:p w14:paraId="29DCC80A" w14:textId="77777777" w:rsidR="00035A5B" w:rsidRPr="00035A5B" w:rsidRDefault="00035A5B" w:rsidP="00035A5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35A5B">
              <w:rPr>
                <w:rFonts w:cs="Times New Roman"/>
              </w:rPr>
              <w:t>Консультационный</w:t>
            </w:r>
          </w:p>
        </w:tc>
        <w:tc>
          <w:tcPr>
            <w:tcW w:w="2117" w:type="dxa"/>
          </w:tcPr>
          <w:p w14:paraId="15F2F32A" w14:textId="77777777" w:rsidR="00035A5B" w:rsidRPr="00035A5B" w:rsidRDefault="00035A5B" w:rsidP="00035A5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35A5B">
              <w:rPr>
                <w:rFonts w:eastAsiaTheme="minorHAnsi"/>
                <w:iCs/>
                <w:sz w:val="20"/>
                <w:szCs w:val="20"/>
                <w:lang w:eastAsia="en-US"/>
              </w:rPr>
              <w:t>Реализация стандартных базовых процедур оказания работникам и рабочим коллективам психологической помощи с использованием традиционных методов и технологий</w:t>
            </w:r>
          </w:p>
        </w:tc>
        <w:tc>
          <w:tcPr>
            <w:tcW w:w="3118" w:type="dxa"/>
          </w:tcPr>
          <w:p w14:paraId="24674955" w14:textId="77777777" w:rsidR="00035A5B" w:rsidRPr="00035A5B" w:rsidRDefault="00035A5B" w:rsidP="00035A5B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35A5B">
              <w:rPr>
                <w:rFonts w:eastAsia="Times New Roman"/>
                <w:bCs/>
                <w:iCs/>
                <w:sz w:val="20"/>
                <w:szCs w:val="20"/>
              </w:rPr>
              <w:t>Способы и формы изменения психических процессов, свойств и состояний человека, их проявлений в различных областях человеческой деятельности, в межличностных и социальных взаимодействиях на уровне индивида, группы, сообщества, организации с целью их гармонизации</w:t>
            </w:r>
          </w:p>
          <w:p w14:paraId="297508C3" w14:textId="77777777" w:rsidR="00035A5B" w:rsidRPr="00035A5B" w:rsidRDefault="00035A5B" w:rsidP="00035A5B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35A5B">
              <w:rPr>
                <w:rFonts w:eastAsia="Times New Roman"/>
                <w:bCs/>
                <w:iCs/>
                <w:sz w:val="20"/>
                <w:szCs w:val="20"/>
              </w:rPr>
              <w:t xml:space="preserve">Формы и методы психологической помощи </w:t>
            </w:r>
            <w:r w:rsidRPr="00035A5B">
              <w:rPr>
                <w:rFonts w:eastAsiaTheme="minorHAnsi"/>
                <w:iCs/>
                <w:sz w:val="20"/>
                <w:szCs w:val="20"/>
                <w:lang w:eastAsia="en-US"/>
              </w:rPr>
              <w:t>работникам органов и организаций социальной сферы</w:t>
            </w:r>
          </w:p>
        </w:tc>
      </w:tr>
      <w:tr w:rsidR="00035A5B" w:rsidRPr="00035A5B" w14:paraId="41DE5623" w14:textId="77777777" w:rsidTr="00035A5B">
        <w:trPr>
          <w:trHeight w:val="330"/>
        </w:trPr>
        <w:tc>
          <w:tcPr>
            <w:tcW w:w="2405" w:type="dxa"/>
            <w:vMerge/>
          </w:tcPr>
          <w:p w14:paraId="22EF8202" w14:textId="77777777" w:rsidR="00035A5B" w:rsidRPr="00035A5B" w:rsidRDefault="00035A5B" w:rsidP="00035A5B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141" w:type="dxa"/>
          </w:tcPr>
          <w:p w14:paraId="595B42E5" w14:textId="77777777" w:rsidR="00035A5B" w:rsidRPr="00035A5B" w:rsidRDefault="00035A5B" w:rsidP="00035A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</w:rPr>
            </w:pPr>
            <w:r w:rsidRPr="00035A5B">
              <w:rPr>
                <w:rFonts w:eastAsia="Times New Roman"/>
                <w:iCs/>
              </w:rPr>
              <w:t>Организационный</w:t>
            </w:r>
          </w:p>
        </w:tc>
        <w:tc>
          <w:tcPr>
            <w:tcW w:w="2117" w:type="dxa"/>
          </w:tcPr>
          <w:p w14:paraId="1D221F90" w14:textId="77777777" w:rsidR="00035A5B" w:rsidRPr="00035A5B" w:rsidRDefault="00035A5B" w:rsidP="00035A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35A5B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Организация профессиональной деятельности и профессионального взаимодействия в рамках психологической службы при соблюдении норм профессиональной этики </w:t>
            </w:r>
          </w:p>
        </w:tc>
        <w:tc>
          <w:tcPr>
            <w:tcW w:w="3118" w:type="dxa"/>
          </w:tcPr>
          <w:p w14:paraId="41219F05" w14:textId="77777777" w:rsidR="00035A5B" w:rsidRPr="00035A5B" w:rsidRDefault="00035A5B" w:rsidP="00035A5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35A5B">
              <w:rPr>
                <w:rFonts w:eastAsia="Times New Roman"/>
                <w:bCs/>
                <w:iCs/>
                <w:sz w:val="20"/>
                <w:szCs w:val="20"/>
              </w:rPr>
              <w:t>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сообщества, организации</w:t>
            </w:r>
          </w:p>
        </w:tc>
      </w:tr>
    </w:tbl>
    <w:p w14:paraId="0706D3C4" w14:textId="2F03E608" w:rsidR="00C63410" w:rsidRPr="00035A5B" w:rsidRDefault="00C63410" w:rsidP="00035A5B"/>
    <w:p w14:paraId="439C9D11" w14:textId="77777777" w:rsidR="00C63410" w:rsidRPr="00035A5B" w:rsidRDefault="00C63410" w:rsidP="00035A5B"/>
    <w:p w14:paraId="708CF3D6" w14:textId="27A07345" w:rsidR="00D24B0D" w:rsidRPr="00035A5B" w:rsidRDefault="00936DEC" w:rsidP="00035A5B">
      <w:pPr>
        <w:pStyle w:val="2"/>
        <w:spacing w:before="0" w:after="0"/>
        <w:rPr>
          <w:rStyle w:val="aa"/>
          <w:b w:val="0"/>
          <w:bCs/>
        </w:rPr>
      </w:pPr>
      <w:bookmarkStart w:id="27" w:name="_Toc63853988"/>
      <w:r w:rsidRPr="00035A5B">
        <w:rPr>
          <w:rStyle w:val="aa"/>
          <w:b w:val="0"/>
          <w:bCs/>
        </w:rPr>
        <w:t>Планируемые результаты освоения образовательной программы</w:t>
      </w:r>
      <w:bookmarkEnd w:id="27"/>
    </w:p>
    <w:p w14:paraId="6A735BF0" w14:textId="701E443F" w:rsidR="008737DA" w:rsidRPr="00964A92" w:rsidRDefault="001105C7" w:rsidP="00035A5B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035A5B">
        <w:rPr>
          <w:iCs/>
          <w:sz w:val="24"/>
          <w:szCs w:val="24"/>
        </w:rPr>
        <w:t xml:space="preserve">В результате освоения </w:t>
      </w:r>
      <w:r w:rsidR="001640E8" w:rsidRPr="00035A5B">
        <w:rPr>
          <w:iCs/>
          <w:sz w:val="24"/>
          <w:szCs w:val="24"/>
        </w:rPr>
        <w:t xml:space="preserve">всех компонентов </w:t>
      </w:r>
      <w:r w:rsidRPr="00035A5B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 w:rsidRPr="00035A5B">
        <w:rPr>
          <w:iCs/>
          <w:sz w:val="24"/>
          <w:szCs w:val="24"/>
        </w:rPr>
        <w:t>е и профессиональные</w:t>
      </w:r>
      <w:r w:rsidR="001640E8" w:rsidRPr="00035A5B">
        <w:rPr>
          <w:iCs/>
          <w:sz w:val="24"/>
          <w:szCs w:val="24"/>
        </w:rPr>
        <w:t>.</w:t>
      </w:r>
    </w:p>
    <w:p w14:paraId="1A91D3D6" w14:textId="77777777" w:rsidR="00964A92" w:rsidRPr="00035A5B" w:rsidRDefault="00964A92" w:rsidP="00035A5B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</w:p>
    <w:p w14:paraId="323CB06B" w14:textId="1EA8A59E" w:rsidR="001640E8" w:rsidRDefault="001640E8" w:rsidP="00035A5B">
      <w:pPr>
        <w:pStyle w:val="2"/>
        <w:numPr>
          <w:ilvl w:val="0"/>
          <w:numId w:val="0"/>
        </w:numPr>
        <w:spacing w:before="0" w:after="0" w:line="240" w:lineRule="auto"/>
        <w:ind w:left="709"/>
        <w:rPr>
          <w:rStyle w:val="20"/>
          <w:rFonts w:eastAsiaTheme="minorHAnsi"/>
          <w:sz w:val="24"/>
        </w:rPr>
      </w:pPr>
      <w:r w:rsidRPr="00035A5B">
        <w:rPr>
          <w:rStyle w:val="20"/>
          <w:rFonts w:eastAsiaTheme="minorHAnsi"/>
          <w:sz w:val="24"/>
        </w:rPr>
        <w:t xml:space="preserve">Универсальные компетенции выпускников: </w:t>
      </w:r>
    </w:p>
    <w:p w14:paraId="4EE9BE90" w14:textId="77777777" w:rsidR="00964A92" w:rsidRPr="00964A92" w:rsidRDefault="00964A92" w:rsidP="00964A92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78"/>
        <w:gridCol w:w="6851"/>
      </w:tblGrid>
      <w:tr w:rsidR="00E03DC8" w:rsidRPr="00035A5B" w14:paraId="502AC6EF" w14:textId="77777777" w:rsidTr="00182818">
        <w:tc>
          <w:tcPr>
            <w:tcW w:w="2778" w:type="dxa"/>
          </w:tcPr>
          <w:p w14:paraId="4D4CF9D0" w14:textId="4E8061D8" w:rsidR="00E03DC8" w:rsidRPr="00035A5B" w:rsidRDefault="00E03DC8" w:rsidP="00035A5B">
            <w:pPr>
              <w:jc w:val="center"/>
              <w:rPr>
                <w:b/>
                <w:sz w:val="24"/>
                <w:szCs w:val="24"/>
              </w:rPr>
            </w:pPr>
            <w:r w:rsidRPr="00035A5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6851" w:type="dxa"/>
          </w:tcPr>
          <w:p w14:paraId="2E367250" w14:textId="77777777" w:rsidR="00E03DC8" w:rsidRPr="00035A5B" w:rsidRDefault="00E03DC8" w:rsidP="00035A5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035A5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Pr="00035A5B" w:rsidRDefault="00E03DC8" w:rsidP="00035A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2818" w:rsidRPr="00035A5B" w14:paraId="51FEC279" w14:textId="77777777" w:rsidTr="00182818">
        <w:tc>
          <w:tcPr>
            <w:tcW w:w="2778" w:type="dxa"/>
          </w:tcPr>
          <w:p w14:paraId="141E9478" w14:textId="1E8E94E5" w:rsidR="00182818" w:rsidRPr="00035A5B" w:rsidRDefault="00182818" w:rsidP="00035A5B">
            <w:pPr>
              <w:rPr>
                <w:b/>
                <w:sz w:val="24"/>
                <w:szCs w:val="24"/>
              </w:rPr>
            </w:pPr>
            <w:r w:rsidRPr="00035A5B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6851" w:type="dxa"/>
          </w:tcPr>
          <w:p w14:paraId="74328AAB" w14:textId="25C95A1C" w:rsidR="00182818" w:rsidRPr="00035A5B" w:rsidRDefault="00182818" w:rsidP="00035A5B">
            <w:pPr>
              <w:rPr>
                <w:b/>
                <w:sz w:val="24"/>
                <w:szCs w:val="24"/>
              </w:rPr>
            </w:pPr>
            <w:r w:rsidRPr="00035A5B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82818" w:rsidRPr="00035A5B" w14:paraId="7B3FE984" w14:textId="77777777" w:rsidTr="00182818">
        <w:tc>
          <w:tcPr>
            <w:tcW w:w="2778" w:type="dxa"/>
          </w:tcPr>
          <w:p w14:paraId="35777BA4" w14:textId="3AE8A269" w:rsidR="00182818" w:rsidRPr="00035A5B" w:rsidRDefault="00182818" w:rsidP="00035A5B">
            <w:pPr>
              <w:rPr>
                <w:b/>
                <w:sz w:val="24"/>
                <w:szCs w:val="24"/>
              </w:rPr>
            </w:pPr>
            <w:r w:rsidRPr="00035A5B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6851" w:type="dxa"/>
          </w:tcPr>
          <w:p w14:paraId="43CF1AB2" w14:textId="1277F6C3" w:rsidR="00182818" w:rsidRPr="00035A5B" w:rsidRDefault="00182818" w:rsidP="00035A5B">
            <w:pPr>
              <w:rPr>
                <w:b/>
                <w:sz w:val="24"/>
                <w:szCs w:val="24"/>
              </w:rPr>
            </w:pPr>
            <w:r w:rsidRPr="00035A5B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82818" w:rsidRPr="00035A5B" w14:paraId="034BF550" w14:textId="77777777" w:rsidTr="00182818">
        <w:tc>
          <w:tcPr>
            <w:tcW w:w="2778" w:type="dxa"/>
          </w:tcPr>
          <w:p w14:paraId="5DEE5866" w14:textId="23065B92" w:rsidR="00182818" w:rsidRPr="00035A5B" w:rsidRDefault="00182818" w:rsidP="00035A5B">
            <w:pPr>
              <w:rPr>
                <w:b/>
                <w:sz w:val="24"/>
                <w:szCs w:val="24"/>
              </w:rPr>
            </w:pPr>
            <w:r w:rsidRPr="00035A5B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6851" w:type="dxa"/>
          </w:tcPr>
          <w:p w14:paraId="1BC22D2E" w14:textId="2FAC66ED" w:rsidR="00182818" w:rsidRPr="00035A5B" w:rsidRDefault="00182818" w:rsidP="00035A5B">
            <w:pPr>
              <w:rPr>
                <w:b/>
                <w:sz w:val="24"/>
                <w:szCs w:val="24"/>
              </w:rPr>
            </w:pPr>
            <w:r w:rsidRPr="00035A5B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182818" w:rsidRPr="00035A5B" w14:paraId="7B0BC3B1" w14:textId="77777777" w:rsidTr="00182818">
        <w:tc>
          <w:tcPr>
            <w:tcW w:w="2778" w:type="dxa"/>
          </w:tcPr>
          <w:p w14:paraId="140EA900" w14:textId="6B79F467" w:rsidR="00182818" w:rsidRPr="00035A5B" w:rsidRDefault="00182818" w:rsidP="00035A5B">
            <w:pPr>
              <w:rPr>
                <w:b/>
                <w:sz w:val="24"/>
                <w:szCs w:val="24"/>
              </w:rPr>
            </w:pPr>
            <w:r w:rsidRPr="00035A5B">
              <w:rPr>
                <w:rFonts w:eastAsia="Calibri"/>
              </w:rPr>
              <w:t>Коммуникация</w:t>
            </w:r>
          </w:p>
        </w:tc>
        <w:tc>
          <w:tcPr>
            <w:tcW w:w="6851" w:type="dxa"/>
          </w:tcPr>
          <w:p w14:paraId="11761B8E" w14:textId="20D27ACF" w:rsidR="00182818" w:rsidRPr="00035A5B" w:rsidRDefault="00182818" w:rsidP="00035A5B">
            <w:pPr>
              <w:rPr>
                <w:b/>
                <w:sz w:val="24"/>
                <w:szCs w:val="24"/>
              </w:rPr>
            </w:pPr>
            <w:r w:rsidRPr="00035A5B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82818" w:rsidRPr="00035A5B" w14:paraId="2620EC8D" w14:textId="77777777" w:rsidTr="00182818">
        <w:tc>
          <w:tcPr>
            <w:tcW w:w="2778" w:type="dxa"/>
          </w:tcPr>
          <w:p w14:paraId="0D5F447B" w14:textId="61977B89" w:rsidR="00182818" w:rsidRPr="00035A5B" w:rsidRDefault="00182818" w:rsidP="00035A5B">
            <w:pPr>
              <w:rPr>
                <w:b/>
                <w:sz w:val="24"/>
                <w:szCs w:val="24"/>
              </w:rPr>
            </w:pPr>
            <w:r w:rsidRPr="00035A5B">
              <w:t>Межкультурное взаимодействие</w:t>
            </w:r>
          </w:p>
        </w:tc>
        <w:tc>
          <w:tcPr>
            <w:tcW w:w="6851" w:type="dxa"/>
          </w:tcPr>
          <w:p w14:paraId="1AD2DACF" w14:textId="27714AF0" w:rsidR="00182818" w:rsidRPr="00035A5B" w:rsidRDefault="00182818" w:rsidP="00035A5B">
            <w:pPr>
              <w:rPr>
                <w:b/>
                <w:sz w:val="24"/>
                <w:szCs w:val="24"/>
              </w:rPr>
            </w:pPr>
            <w:r w:rsidRPr="00035A5B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182818" w:rsidRPr="00035A5B" w14:paraId="2733CE0D" w14:textId="77777777" w:rsidTr="00182818">
        <w:tc>
          <w:tcPr>
            <w:tcW w:w="2778" w:type="dxa"/>
          </w:tcPr>
          <w:p w14:paraId="581F9D49" w14:textId="39FEDC14" w:rsidR="00182818" w:rsidRPr="00035A5B" w:rsidRDefault="00182818" w:rsidP="00035A5B">
            <w:pPr>
              <w:rPr>
                <w:b/>
                <w:sz w:val="24"/>
                <w:szCs w:val="24"/>
              </w:rPr>
            </w:pPr>
            <w:r w:rsidRPr="00035A5B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851" w:type="dxa"/>
          </w:tcPr>
          <w:p w14:paraId="4FE1DEF9" w14:textId="1DDA8224" w:rsidR="00182818" w:rsidRPr="00035A5B" w:rsidRDefault="00182818" w:rsidP="00035A5B">
            <w:pPr>
              <w:rPr>
                <w:b/>
                <w:sz w:val="24"/>
                <w:szCs w:val="24"/>
              </w:rPr>
            </w:pPr>
            <w:r w:rsidRPr="00035A5B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82818" w:rsidRPr="00035A5B" w14:paraId="5A3A00F0" w14:textId="77777777" w:rsidTr="00182818">
        <w:tc>
          <w:tcPr>
            <w:tcW w:w="2778" w:type="dxa"/>
          </w:tcPr>
          <w:p w14:paraId="44BC5B47" w14:textId="77777777" w:rsidR="00182818" w:rsidRPr="00035A5B" w:rsidRDefault="00182818" w:rsidP="00035A5B">
            <w:pPr>
              <w:rPr>
                <w:rFonts w:eastAsia="Calibri"/>
              </w:rPr>
            </w:pPr>
          </w:p>
        </w:tc>
        <w:tc>
          <w:tcPr>
            <w:tcW w:w="6851" w:type="dxa"/>
          </w:tcPr>
          <w:p w14:paraId="09068571" w14:textId="62BF5EB1" w:rsidR="00182818" w:rsidRPr="00035A5B" w:rsidRDefault="00182818" w:rsidP="00035A5B">
            <w:r w:rsidRPr="00035A5B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82818" w:rsidRPr="00035A5B" w14:paraId="7C20FC58" w14:textId="77777777" w:rsidTr="00182818">
        <w:tc>
          <w:tcPr>
            <w:tcW w:w="2778" w:type="dxa"/>
          </w:tcPr>
          <w:p w14:paraId="24F49781" w14:textId="2BBD883C" w:rsidR="00182818" w:rsidRPr="00035A5B" w:rsidRDefault="00182818" w:rsidP="00035A5B">
            <w:pPr>
              <w:rPr>
                <w:rFonts w:eastAsia="Calibri"/>
              </w:rPr>
            </w:pPr>
            <w:r w:rsidRPr="00035A5B">
              <w:t>Безопасность жизнедеятельности</w:t>
            </w:r>
          </w:p>
        </w:tc>
        <w:tc>
          <w:tcPr>
            <w:tcW w:w="6851" w:type="dxa"/>
          </w:tcPr>
          <w:p w14:paraId="56650295" w14:textId="21202929" w:rsidR="00182818" w:rsidRPr="00035A5B" w:rsidRDefault="00182818" w:rsidP="00035A5B">
            <w:pPr>
              <w:rPr>
                <w:rFonts w:eastAsia="Calibri"/>
              </w:rPr>
            </w:pPr>
            <w:r w:rsidRPr="00035A5B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82818" w:rsidRPr="00035A5B" w14:paraId="02E62AFB" w14:textId="77777777" w:rsidTr="00182818">
        <w:tc>
          <w:tcPr>
            <w:tcW w:w="2778" w:type="dxa"/>
          </w:tcPr>
          <w:p w14:paraId="6770D4F4" w14:textId="04102FD8" w:rsidR="00182818" w:rsidRPr="00035A5B" w:rsidRDefault="00182818" w:rsidP="00035A5B">
            <w:r w:rsidRPr="00035A5B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6851" w:type="dxa"/>
          </w:tcPr>
          <w:p w14:paraId="6EA67512" w14:textId="7C082863" w:rsidR="00182818" w:rsidRPr="00035A5B" w:rsidRDefault="00182818" w:rsidP="00035A5B">
            <w:r w:rsidRPr="00035A5B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182818" w:rsidRPr="00035A5B" w14:paraId="3CE3E6BE" w14:textId="77777777" w:rsidTr="00182818">
        <w:tc>
          <w:tcPr>
            <w:tcW w:w="2778" w:type="dxa"/>
          </w:tcPr>
          <w:p w14:paraId="025F6DA8" w14:textId="4E101E61" w:rsidR="00182818" w:rsidRPr="00035A5B" w:rsidRDefault="00182818" w:rsidP="00035A5B">
            <w:pPr>
              <w:rPr>
                <w:rFonts w:eastAsiaTheme="minorHAnsi"/>
                <w:iCs/>
                <w:lang w:eastAsia="en-US"/>
              </w:rPr>
            </w:pPr>
            <w:r w:rsidRPr="00035A5B">
              <w:rPr>
                <w:rFonts w:eastAsiaTheme="minorHAnsi"/>
                <w:iCs/>
                <w:lang w:eastAsia="en-US"/>
              </w:rPr>
              <w:lastRenderedPageBreak/>
              <w:t xml:space="preserve"> Экономическая культура, в том числе финансовая грамотность</w:t>
            </w:r>
          </w:p>
        </w:tc>
        <w:tc>
          <w:tcPr>
            <w:tcW w:w="6851" w:type="dxa"/>
          </w:tcPr>
          <w:p w14:paraId="21FE893E" w14:textId="5B6A53B7" w:rsidR="00182818" w:rsidRPr="00035A5B" w:rsidRDefault="00182818" w:rsidP="00035A5B">
            <w:pPr>
              <w:rPr>
                <w:rFonts w:eastAsia="Calibri"/>
              </w:rPr>
            </w:pPr>
            <w:r w:rsidRPr="00035A5B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182818" w:rsidRPr="00035A5B" w14:paraId="74BD693B" w14:textId="77777777" w:rsidTr="00182818">
        <w:tc>
          <w:tcPr>
            <w:tcW w:w="2778" w:type="dxa"/>
          </w:tcPr>
          <w:p w14:paraId="2828C5C9" w14:textId="1C37C582" w:rsidR="00182818" w:rsidRPr="00035A5B" w:rsidRDefault="00182818" w:rsidP="00035A5B">
            <w:pPr>
              <w:rPr>
                <w:rFonts w:eastAsiaTheme="minorHAnsi"/>
                <w:iCs/>
                <w:lang w:eastAsia="en-US"/>
              </w:rPr>
            </w:pPr>
            <w:r w:rsidRPr="00035A5B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6851" w:type="dxa"/>
          </w:tcPr>
          <w:p w14:paraId="3F387A6C" w14:textId="22A0D25D" w:rsidR="00182818" w:rsidRPr="00035A5B" w:rsidRDefault="00182818" w:rsidP="00035A5B">
            <w:pPr>
              <w:rPr>
                <w:rFonts w:eastAsia="Calibri"/>
              </w:rPr>
            </w:pPr>
            <w:r w:rsidRPr="00035A5B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4701329E" w14:textId="77777777" w:rsidR="00035A5B" w:rsidRDefault="00035A5B" w:rsidP="00035A5B">
      <w:pPr>
        <w:pStyle w:val="2"/>
        <w:numPr>
          <w:ilvl w:val="0"/>
          <w:numId w:val="0"/>
        </w:numPr>
        <w:spacing w:before="0" w:after="0" w:line="240" w:lineRule="auto"/>
        <w:ind w:left="709"/>
        <w:rPr>
          <w:rStyle w:val="20"/>
          <w:rFonts w:eastAsiaTheme="minorHAnsi"/>
          <w:sz w:val="24"/>
        </w:rPr>
      </w:pPr>
    </w:p>
    <w:p w14:paraId="13FFBE81" w14:textId="77777777" w:rsidR="00035A5B" w:rsidRDefault="00035A5B" w:rsidP="00035A5B">
      <w:pPr>
        <w:pStyle w:val="2"/>
        <w:numPr>
          <w:ilvl w:val="0"/>
          <w:numId w:val="0"/>
        </w:numPr>
        <w:spacing w:before="0" w:after="0" w:line="240" w:lineRule="auto"/>
        <w:ind w:left="709"/>
        <w:rPr>
          <w:rStyle w:val="20"/>
          <w:rFonts w:eastAsiaTheme="minorHAnsi"/>
          <w:sz w:val="24"/>
        </w:rPr>
      </w:pPr>
    </w:p>
    <w:p w14:paraId="553C0BF1" w14:textId="77777777" w:rsidR="00035A5B" w:rsidRDefault="00035A5B" w:rsidP="00035A5B">
      <w:pPr>
        <w:pStyle w:val="2"/>
        <w:numPr>
          <w:ilvl w:val="0"/>
          <w:numId w:val="0"/>
        </w:numPr>
        <w:spacing w:before="0" w:after="0" w:line="240" w:lineRule="auto"/>
        <w:ind w:left="709"/>
        <w:rPr>
          <w:rStyle w:val="20"/>
          <w:rFonts w:eastAsiaTheme="minorHAnsi"/>
          <w:sz w:val="24"/>
        </w:rPr>
      </w:pPr>
    </w:p>
    <w:p w14:paraId="7BA2F56A" w14:textId="77777777" w:rsidR="00035A5B" w:rsidRDefault="00035A5B" w:rsidP="00035A5B">
      <w:pPr>
        <w:pStyle w:val="2"/>
        <w:numPr>
          <w:ilvl w:val="0"/>
          <w:numId w:val="0"/>
        </w:numPr>
        <w:spacing w:before="0" w:after="0" w:line="240" w:lineRule="auto"/>
        <w:ind w:left="709"/>
        <w:rPr>
          <w:rStyle w:val="20"/>
          <w:rFonts w:eastAsiaTheme="minorHAnsi"/>
          <w:sz w:val="24"/>
        </w:rPr>
      </w:pPr>
    </w:p>
    <w:p w14:paraId="2A68F8CA" w14:textId="77777777" w:rsidR="00035A5B" w:rsidRDefault="00035A5B" w:rsidP="00035A5B">
      <w:pPr>
        <w:pStyle w:val="2"/>
        <w:numPr>
          <w:ilvl w:val="0"/>
          <w:numId w:val="0"/>
        </w:numPr>
        <w:spacing w:before="0" w:after="0" w:line="240" w:lineRule="auto"/>
        <w:ind w:left="709"/>
        <w:rPr>
          <w:rStyle w:val="20"/>
          <w:rFonts w:eastAsiaTheme="minorHAnsi"/>
          <w:sz w:val="24"/>
        </w:rPr>
      </w:pPr>
    </w:p>
    <w:p w14:paraId="0DE46E39" w14:textId="77777777" w:rsidR="001640E8" w:rsidRDefault="001640E8" w:rsidP="00035A5B">
      <w:pPr>
        <w:pStyle w:val="2"/>
        <w:numPr>
          <w:ilvl w:val="0"/>
          <w:numId w:val="0"/>
        </w:numPr>
        <w:spacing w:before="0" w:after="0" w:line="240" w:lineRule="auto"/>
        <w:ind w:left="709"/>
        <w:rPr>
          <w:rStyle w:val="20"/>
          <w:rFonts w:eastAsiaTheme="minorHAnsi"/>
          <w:sz w:val="24"/>
        </w:rPr>
      </w:pPr>
      <w:r w:rsidRPr="00035A5B">
        <w:rPr>
          <w:rStyle w:val="20"/>
          <w:rFonts w:eastAsiaTheme="minorHAnsi"/>
          <w:sz w:val="24"/>
        </w:rPr>
        <w:t xml:space="preserve">Общепрофессиональные компетенции выпускников: </w:t>
      </w:r>
    </w:p>
    <w:p w14:paraId="4B557132" w14:textId="77777777" w:rsidR="00035A5B" w:rsidRPr="00035A5B" w:rsidRDefault="00035A5B" w:rsidP="00035A5B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946"/>
      </w:tblGrid>
      <w:tr w:rsidR="00416F93" w:rsidRPr="00035A5B" w14:paraId="5E80BD75" w14:textId="77777777" w:rsidTr="00416F93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738D91DF" w14:textId="77777777" w:rsidR="00416F93" w:rsidRPr="00035A5B" w:rsidRDefault="00416F93" w:rsidP="00035A5B">
            <w:pPr>
              <w:jc w:val="center"/>
              <w:rPr>
                <w:rFonts w:eastAsiaTheme="minorHAnsi" w:cs="Times New Roman"/>
                <w:b/>
                <w:lang w:eastAsia="en-US"/>
              </w:rPr>
            </w:pPr>
            <w:r w:rsidRPr="00035A5B">
              <w:rPr>
                <w:rFonts w:eastAsiaTheme="minorHAnsi" w:cs="Times New Roman"/>
                <w:b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19221AC4" w14:textId="77777777" w:rsidR="00416F93" w:rsidRPr="00035A5B" w:rsidRDefault="00416F93" w:rsidP="00035A5B">
            <w:pPr>
              <w:jc w:val="center"/>
              <w:rPr>
                <w:rFonts w:eastAsiaTheme="minorHAnsi" w:cs="Times New Roman"/>
                <w:b/>
                <w:lang w:eastAsia="en-US"/>
              </w:rPr>
            </w:pPr>
            <w:r w:rsidRPr="00035A5B">
              <w:rPr>
                <w:rFonts w:eastAsiaTheme="minorHAnsi" w:cs="Times New Roman"/>
                <w:b/>
                <w:lang w:eastAsia="en-US"/>
              </w:rPr>
              <w:t>Код и наименование общепрофессиональной компетенции</w:t>
            </w:r>
          </w:p>
        </w:tc>
      </w:tr>
      <w:tr w:rsidR="00BB62C6" w:rsidRPr="00035A5B" w14:paraId="004FDD7F" w14:textId="77777777" w:rsidTr="009610E2">
        <w:tc>
          <w:tcPr>
            <w:tcW w:w="2552" w:type="dxa"/>
            <w:vMerge w:val="restart"/>
            <w:vAlign w:val="center"/>
          </w:tcPr>
          <w:p w14:paraId="3C4C7E1C" w14:textId="2AF98925" w:rsidR="00BB62C6" w:rsidRPr="00035A5B" w:rsidRDefault="00BB62C6" w:rsidP="00035A5B">
            <w:pPr>
              <w:rPr>
                <w:rFonts w:eastAsia="Calibri" w:cs="Times New Roman"/>
              </w:rPr>
            </w:pPr>
            <w:r w:rsidRPr="00035A5B">
              <w:rPr>
                <w:rFonts w:cs="Times New Roman"/>
                <w:sz w:val="24"/>
                <w:szCs w:val="24"/>
              </w:rPr>
              <w:t>Научное исследование и оценка</w:t>
            </w:r>
          </w:p>
        </w:tc>
        <w:tc>
          <w:tcPr>
            <w:tcW w:w="6946" w:type="dxa"/>
          </w:tcPr>
          <w:p w14:paraId="5D8EDDC6" w14:textId="5ADB9D91" w:rsidR="00BB62C6" w:rsidRPr="00035A5B" w:rsidRDefault="00BB62C6" w:rsidP="00035A5B">
            <w:pPr>
              <w:jc w:val="both"/>
              <w:rPr>
                <w:rFonts w:eastAsia="Calibri" w:cs="Times New Roman"/>
              </w:rPr>
            </w:pPr>
            <w:r w:rsidRPr="00035A5B">
              <w:rPr>
                <w:rFonts w:cs="Times New Roman"/>
                <w:sz w:val="24"/>
                <w:szCs w:val="24"/>
              </w:rPr>
              <w:t>ОПК-1. 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BB62C6" w:rsidRPr="00035A5B" w14:paraId="06A24217" w14:textId="77777777" w:rsidTr="009610E2">
        <w:trPr>
          <w:trHeight w:val="347"/>
        </w:trPr>
        <w:tc>
          <w:tcPr>
            <w:tcW w:w="2552" w:type="dxa"/>
            <w:vMerge/>
            <w:vAlign w:val="center"/>
          </w:tcPr>
          <w:p w14:paraId="12F10D15" w14:textId="39D7A668" w:rsidR="00BB62C6" w:rsidRPr="00035A5B" w:rsidRDefault="00BB62C6" w:rsidP="00035A5B">
            <w:pPr>
              <w:rPr>
                <w:rFonts w:eastAsia="Calibri" w:cs="Times New Roman"/>
              </w:rPr>
            </w:pPr>
          </w:p>
        </w:tc>
        <w:tc>
          <w:tcPr>
            <w:tcW w:w="6946" w:type="dxa"/>
          </w:tcPr>
          <w:p w14:paraId="54B0E128" w14:textId="3638BB30" w:rsidR="00BB62C6" w:rsidRPr="00035A5B" w:rsidRDefault="00BB62C6" w:rsidP="00035A5B">
            <w:pPr>
              <w:jc w:val="both"/>
              <w:rPr>
                <w:rFonts w:eastAsia="Calibri" w:cs="Times New Roman"/>
              </w:rPr>
            </w:pPr>
            <w:r w:rsidRPr="00035A5B">
              <w:rPr>
                <w:rFonts w:cs="Times New Roman"/>
                <w:sz w:val="24"/>
                <w:szCs w:val="24"/>
              </w:rPr>
              <w:t>ОПК-2. 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</w:tr>
      <w:tr w:rsidR="00BB62C6" w:rsidRPr="00035A5B" w14:paraId="1565F052" w14:textId="77777777" w:rsidTr="00305DA3">
        <w:trPr>
          <w:trHeight w:val="1511"/>
        </w:trPr>
        <w:tc>
          <w:tcPr>
            <w:tcW w:w="2552" w:type="dxa"/>
            <w:vAlign w:val="center"/>
          </w:tcPr>
          <w:p w14:paraId="19CE28C0" w14:textId="5D2DE068" w:rsidR="00BB62C6" w:rsidRPr="00035A5B" w:rsidRDefault="00BB62C6" w:rsidP="00035A5B">
            <w:pPr>
              <w:rPr>
                <w:rFonts w:eastAsiaTheme="minorHAnsi" w:cs="Times New Roman"/>
                <w:iCs/>
                <w:lang w:eastAsia="en-US"/>
              </w:rPr>
            </w:pPr>
            <w:r w:rsidRPr="00035A5B">
              <w:rPr>
                <w:rFonts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6946" w:type="dxa"/>
          </w:tcPr>
          <w:p w14:paraId="14FE10AA" w14:textId="58C1859B" w:rsidR="00BB62C6" w:rsidRPr="00035A5B" w:rsidRDefault="00BB62C6" w:rsidP="00035A5B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35A5B">
              <w:rPr>
                <w:rFonts w:cs="Times New Roman"/>
                <w:sz w:val="24"/>
                <w:szCs w:val="24"/>
              </w:rPr>
              <w:t>ОПК-3. 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</w:tr>
      <w:tr w:rsidR="00BB62C6" w:rsidRPr="00035A5B" w14:paraId="1A21895C" w14:textId="77777777" w:rsidTr="00CC20B2">
        <w:tc>
          <w:tcPr>
            <w:tcW w:w="2552" w:type="dxa"/>
            <w:vMerge w:val="restart"/>
            <w:vAlign w:val="center"/>
          </w:tcPr>
          <w:p w14:paraId="5207C33A" w14:textId="31B7FBF8" w:rsidR="00BB62C6" w:rsidRPr="00035A5B" w:rsidRDefault="00BB62C6" w:rsidP="00035A5B">
            <w:pPr>
              <w:rPr>
                <w:rFonts w:eastAsiaTheme="minorHAnsi" w:cs="Times New Roman"/>
                <w:iCs/>
                <w:lang w:eastAsia="en-US"/>
              </w:rPr>
            </w:pPr>
            <w:r w:rsidRPr="00035A5B">
              <w:rPr>
                <w:rFonts w:cs="Times New Roman"/>
                <w:sz w:val="24"/>
                <w:szCs w:val="24"/>
              </w:rPr>
              <w:t>Психологическое вмешательство (развитие, коррекция, реабилитация)</w:t>
            </w:r>
          </w:p>
        </w:tc>
        <w:tc>
          <w:tcPr>
            <w:tcW w:w="6946" w:type="dxa"/>
          </w:tcPr>
          <w:p w14:paraId="0ED97638" w14:textId="098883E8" w:rsidR="00BB62C6" w:rsidRPr="00035A5B" w:rsidRDefault="00BB62C6" w:rsidP="00035A5B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35A5B">
              <w:rPr>
                <w:rFonts w:cs="Times New Roman"/>
                <w:sz w:val="24"/>
                <w:szCs w:val="24"/>
              </w:rPr>
              <w:t>ОПК-4. 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</w:p>
        </w:tc>
      </w:tr>
      <w:tr w:rsidR="00BB62C6" w:rsidRPr="00035A5B" w14:paraId="68AD38AE" w14:textId="77777777" w:rsidTr="001654BB">
        <w:trPr>
          <w:trHeight w:val="1200"/>
        </w:trPr>
        <w:tc>
          <w:tcPr>
            <w:tcW w:w="2552" w:type="dxa"/>
            <w:vMerge/>
            <w:vAlign w:val="center"/>
          </w:tcPr>
          <w:p w14:paraId="139F51DC" w14:textId="7DC4363F" w:rsidR="00BB62C6" w:rsidRPr="00035A5B" w:rsidRDefault="00BB62C6" w:rsidP="00035A5B">
            <w:pPr>
              <w:rPr>
                <w:rFonts w:eastAsiaTheme="minorHAnsi" w:cs="Times New Roman"/>
                <w:iCs/>
                <w:lang w:eastAsia="en-US"/>
              </w:rPr>
            </w:pPr>
          </w:p>
        </w:tc>
        <w:tc>
          <w:tcPr>
            <w:tcW w:w="6946" w:type="dxa"/>
          </w:tcPr>
          <w:p w14:paraId="62142AAE" w14:textId="0B761D71" w:rsidR="00BB62C6" w:rsidRPr="00035A5B" w:rsidRDefault="00BB62C6" w:rsidP="00035A5B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35A5B">
              <w:rPr>
                <w:rFonts w:cs="Times New Roman"/>
                <w:sz w:val="24"/>
                <w:szCs w:val="24"/>
              </w:rPr>
              <w:t>ОПК-5. 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BB62C6" w:rsidRPr="00035A5B" w14:paraId="592BBB7B" w14:textId="77777777" w:rsidTr="00BA5564">
        <w:trPr>
          <w:trHeight w:val="817"/>
        </w:trPr>
        <w:tc>
          <w:tcPr>
            <w:tcW w:w="2552" w:type="dxa"/>
            <w:vAlign w:val="center"/>
          </w:tcPr>
          <w:p w14:paraId="51942CFF" w14:textId="51D5622A" w:rsidR="00BB62C6" w:rsidRPr="00035A5B" w:rsidRDefault="00BB62C6" w:rsidP="00035A5B">
            <w:pPr>
              <w:rPr>
                <w:rFonts w:cs="Times New Roman"/>
              </w:rPr>
            </w:pPr>
            <w:r w:rsidRPr="00035A5B">
              <w:rPr>
                <w:rFonts w:cs="Times New Roman"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6946" w:type="dxa"/>
          </w:tcPr>
          <w:p w14:paraId="3C8F1BD6" w14:textId="0223BF8D" w:rsidR="00BB62C6" w:rsidRPr="00035A5B" w:rsidRDefault="00BB62C6" w:rsidP="00035A5B">
            <w:pPr>
              <w:jc w:val="both"/>
              <w:rPr>
                <w:rFonts w:cs="Times New Roman"/>
                <w:sz w:val="24"/>
                <w:szCs w:val="24"/>
              </w:rPr>
            </w:pPr>
            <w:r w:rsidRPr="00035A5B">
              <w:rPr>
                <w:rFonts w:cs="Times New Roman"/>
                <w:sz w:val="24"/>
                <w:szCs w:val="24"/>
              </w:rPr>
              <w:t>ОПК-6. 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BB62C6" w:rsidRPr="00035A5B" w14:paraId="01DACDAA" w14:textId="77777777" w:rsidTr="00B21DE6">
        <w:tc>
          <w:tcPr>
            <w:tcW w:w="2552" w:type="dxa"/>
            <w:vAlign w:val="center"/>
          </w:tcPr>
          <w:p w14:paraId="58644FC3" w14:textId="5ED04669" w:rsidR="00BB62C6" w:rsidRPr="00035A5B" w:rsidRDefault="00BB62C6" w:rsidP="00035A5B">
            <w:pPr>
              <w:rPr>
                <w:rFonts w:eastAsiaTheme="minorHAnsi" w:cs="Times New Roman"/>
                <w:iCs/>
                <w:lang w:eastAsia="en-US"/>
              </w:rPr>
            </w:pPr>
            <w:r w:rsidRPr="00035A5B">
              <w:rPr>
                <w:rFonts w:cs="Times New Roman"/>
                <w:sz w:val="24"/>
                <w:szCs w:val="24"/>
              </w:rPr>
              <w:t>Супервизия</w:t>
            </w:r>
          </w:p>
        </w:tc>
        <w:tc>
          <w:tcPr>
            <w:tcW w:w="6946" w:type="dxa"/>
          </w:tcPr>
          <w:p w14:paraId="1B54E2E7" w14:textId="22AB236D" w:rsidR="00BB62C6" w:rsidRPr="00035A5B" w:rsidRDefault="00BB62C6" w:rsidP="00035A5B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35A5B">
              <w:rPr>
                <w:rFonts w:cs="Times New Roman"/>
                <w:sz w:val="24"/>
                <w:szCs w:val="24"/>
              </w:rPr>
              <w:t>ОПК-7. Способен поддерживать 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 w:rsidR="00BB62C6" w:rsidRPr="00035A5B" w14:paraId="781A4FD8" w14:textId="77777777" w:rsidTr="00B535E2">
        <w:tc>
          <w:tcPr>
            <w:tcW w:w="2552" w:type="dxa"/>
            <w:vAlign w:val="center"/>
          </w:tcPr>
          <w:p w14:paraId="4210AC9A" w14:textId="583B9B23" w:rsidR="00BB62C6" w:rsidRPr="00035A5B" w:rsidRDefault="00BB62C6" w:rsidP="00035A5B">
            <w:pPr>
              <w:rPr>
                <w:rFonts w:eastAsiaTheme="minorHAnsi" w:cs="Times New Roman"/>
                <w:iCs/>
                <w:lang w:eastAsia="en-US"/>
              </w:rPr>
            </w:pPr>
            <w:r w:rsidRPr="00035A5B">
              <w:rPr>
                <w:rFonts w:cs="Times New Roman"/>
                <w:sz w:val="24"/>
                <w:szCs w:val="24"/>
              </w:rPr>
              <w:t>Администрирование (организация и управление)</w:t>
            </w:r>
          </w:p>
        </w:tc>
        <w:tc>
          <w:tcPr>
            <w:tcW w:w="6946" w:type="dxa"/>
          </w:tcPr>
          <w:p w14:paraId="14BA727B" w14:textId="0F6C0E25" w:rsidR="00BB62C6" w:rsidRPr="00035A5B" w:rsidRDefault="00BB62C6" w:rsidP="00035A5B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35A5B">
              <w:rPr>
                <w:rFonts w:cs="Times New Roman"/>
                <w:sz w:val="24"/>
                <w:szCs w:val="24"/>
              </w:rPr>
              <w:t>ОПК-8. 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BB62C6" w:rsidRPr="00035A5B" w14:paraId="30CB50FF" w14:textId="77777777" w:rsidTr="003F1939">
        <w:tc>
          <w:tcPr>
            <w:tcW w:w="2552" w:type="dxa"/>
            <w:vAlign w:val="center"/>
          </w:tcPr>
          <w:p w14:paraId="24761784" w14:textId="4102BA16" w:rsidR="00BB62C6" w:rsidRPr="00035A5B" w:rsidRDefault="00BB62C6" w:rsidP="00035A5B">
            <w:pPr>
              <w:rPr>
                <w:rFonts w:eastAsiaTheme="minorHAnsi" w:cs="Times New Roman"/>
                <w:iCs/>
                <w:lang w:eastAsia="en-US"/>
              </w:rPr>
            </w:pPr>
            <w:r w:rsidRPr="00035A5B">
              <w:rPr>
                <w:rFonts w:cs="Times New Roman"/>
                <w:sz w:val="24"/>
                <w:szCs w:val="24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946" w:type="dxa"/>
          </w:tcPr>
          <w:p w14:paraId="6170FB24" w14:textId="2968BEC7" w:rsidR="00BB62C6" w:rsidRPr="00035A5B" w:rsidRDefault="00BB62C6" w:rsidP="00035A5B">
            <w:pPr>
              <w:jc w:val="both"/>
              <w:rPr>
                <w:rFonts w:eastAsia="Times New Roman" w:cs="Times New Roman"/>
                <w:lang w:eastAsia="en-US"/>
              </w:rPr>
            </w:pPr>
            <w:r w:rsidRPr="00035A5B">
              <w:rPr>
                <w:rFonts w:cs="Times New Roman"/>
                <w:sz w:val="24"/>
                <w:szCs w:val="24"/>
              </w:rPr>
              <w:t>ОПК – 9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14:paraId="53BE7585" w14:textId="3C2E1C21" w:rsidR="007D54B4" w:rsidRPr="00035A5B" w:rsidRDefault="00416F93" w:rsidP="00035A5B">
      <w:pPr>
        <w:pStyle w:val="2"/>
        <w:numPr>
          <w:ilvl w:val="0"/>
          <w:numId w:val="0"/>
        </w:numPr>
        <w:spacing w:before="0" w:after="0" w:line="240" w:lineRule="auto"/>
        <w:ind w:left="709"/>
        <w:rPr>
          <w:rStyle w:val="20"/>
          <w:rFonts w:eastAsiaTheme="minorHAnsi"/>
          <w:sz w:val="24"/>
        </w:rPr>
      </w:pPr>
      <w:r w:rsidRPr="00035A5B">
        <w:rPr>
          <w:rStyle w:val="20"/>
          <w:rFonts w:eastAsiaTheme="minorHAnsi"/>
          <w:sz w:val="24"/>
        </w:rPr>
        <w:lastRenderedPageBreak/>
        <w:t>Пр</w:t>
      </w:r>
      <w:r w:rsidR="001640E8" w:rsidRPr="00035A5B">
        <w:rPr>
          <w:rStyle w:val="20"/>
          <w:rFonts w:eastAsiaTheme="minorHAnsi"/>
          <w:sz w:val="24"/>
        </w:rPr>
        <w:t xml:space="preserve">офессиональные компетенции выпускников: </w:t>
      </w:r>
    </w:p>
    <w:p w14:paraId="4E5F109B" w14:textId="77777777" w:rsidR="00416F93" w:rsidRPr="00035A5B" w:rsidRDefault="00416F93" w:rsidP="00035A5B"/>
    <w:tbl>
      <w:tblPr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7938"/>
      </w:tblGrid>
      <w:tr w:rsidR="00416F93" w:rsidRPr="00035A5B" w14:paraId="196F44F3" w14:textId="77777777" w:rsidTr="00416F93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A7F8280" w14:textId="77777777" w:rsidR="00416F93" w:rsidRPr="00035A5B" w:rsidRDefault="00416F93" w:rsidP="00035A5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35A5B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7938" w:type="dxa"/>
            <w:shd w:val="clear" w:color="auto" w:fill="DBE5F1" w:themeFill="accent1" w:themeFillTint="33"/>
          </w:tcPr>
          <w:p w14:paraId="3ADF77EA" w14:textId="77777777" w:rsidR="00416F93" w:rsidRPr="00035A5B" w:rsidRDefault="00416F93" w:rsidP="00035A5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35A5B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</w:tr>
      <w:tr w:rsidR="00196B80" w:rsidRPr="00035A5B" w14:paraId="73AD9916" w14:textId="77777777" w:rsidTr="00196B80">
        <w:trPr>
          <w:trHeight w:val="811"/>
        </w:trPr>
        <w:tc>
          <w:tcPr>
            <w:tcW w:w="2381" w:type="dxa"/>
            <w:vMerge w:val="restart"/>
            <w:shd w:val="clear" w:color="auto" w:fill="auto"/>
          </w:tcPr>
          <w:p w14:paraId="24056535" w14:textId="77777777" w:rsidR="00196B80" w:rsidRPr="00035A5B" w:rsidRDefault="00196B80" w:rsidP="00035A5B">
            <w:pPr>
              <w:rPr>
                <w:rFonts w:eastAsia="Times New Roman"/>
              </w:rPr>
            </w:pPr>
            <w:r w:rsidRPr="00035A5B">
              <w:t>03.008 Психолог в социальной сфере</w:t>
            </w:r>
          </w:p>
          <w:p w14:paraId="7F0FA623" w14:textId="640B826D" w:rsidR="00196B80" w:rsidRPr="00035A5B" w:rsidRDefault="00196B80" w:rsidP="00035A5B">
            <w:pPr>
              <w:rPr>
                <w:rFonts w:eastAsia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7D809916" w14:textId="1910CD03" w:rsidR="00196B80" w:rsidRPr="00035A5B" w:rsidRDefault="00196B80" w:rsidP="00035A5B">
            <w:pPr>
              <w:rPr>
                <w:rFonts w:eastAsia="Calibri"/>
                <w:i/>
              </w:rPr>
            </w:pPr>
            <w:r w:rsidRPr="00035A5B">
              <w:rPr>
                <w:rFonts w:eastAsia="Calibri"/>
              </w:rPr>
              <w:t xml:space="preserve">ПК-1. Способен анализировать заявки и обращения органов, организаций, различных социальных групп и отдельных клиентов на получение психологических услуг. </w:t>
            </w:r>
          </w:p>
        </w:tc>
      </w:tr>
      <w:tr w:rsidR="00196B80" w:rsidRPr="00035A5B" w14:paraId="43D8DFEF" w14:textId="77777777" w:rsidTr="00196B80">
        <w:trPr>
          <w:trHeight w:val="768"/>
        </w:trPr>
        <w:tc>
          <w:tcPr>
            <w:tcW w:w="2381" w:type="dxa"/>
            <w:vMerge/>
            <w:shd w:val="clear" w:color="auto" w:fill="auto"/>
          </w:tcPr>
          <w:p w14:paraId="7D56A641" w14:textId="68BC89F5" w:rsidR="00196B80" w:rsidRPr="00035A5B" w:rsidRDefault="00196B80" w:rsidP="00035A5B">
            <w:pPr>
              <w:rPr>
                <w:rFonts w:eastAsia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47E444D4" w14:textId="4E156329" w:rsidR="00196B80" w:rsidRPr="00035A5B" w:rsidRDefault="00196B80" w:rsidP="00035A5B">
            <w:pPr>
              <w:rPr>
                <w:rFonts w:eastAsia="Calibri"/>
                <w:i/>
              </w:rPr>
            </w:pPr>
            <w:r w:rsidRPr="00035A5B">
              <w:rPr>
                <w:rFonts w:eastAsia="Calibri"/>
              </w:rPr>
              <w:t>ПК –2 Способен работать с различными источниками информации, информационными сетями, осуществлять поиск, отбор и анализ информации по проблемам оказания психологической помощи.</w:t>
            </w:r>
          </w:p>
        </w:tc>
      </w:tr>
      <w:tr w:rsidR="00196B80" w:rsidRPr="00035A5B" w14:paraId="0D9A06E7" w14:textId="77777777" w:rsidTr="00196B80">
        <w:trPr>
          <w:trHeight w:val="641"/>
        </w:trPr>
        <w:tc>
          <w:tcPr>
            <w:tcW w:w="2381" w:type="dxa"/>
            <w:vMerge/>
            <w:shd w:val="clear" w:color="auto" w:fill="auto"/>
          </w:tcPr>
          <w:p w14:paraId="7BAE0F4A" w14:textId="674F5733" w:rsidR="00196B80" w:rsidRPr="00035A5B" w:rsidRDefault="00196B80" w:rsidP="00035A5B">
            <w:pPr>
              <w:rPr>
                <w:rFonts w:eastAsia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03FC40EB" w14:textId="03E1BF20" w:rsidR="00196B80" w:rsidRPr="00035A5B" w:rsidRDefault="00196B80" w:rsidP="00035A5B">
            <w:pPr>
              <w:autoSpaceDE w:val="0"/>
              <w:autoSpaceDN w:val="0"/>
              <w:adjustRightInd w:val="0"/>
              <w:rPr>
                <w:rFonts w:eastAsia="TimesNewRomanPSMT"/>
                <w:iCs/>
              </w:rPr>
            </w:pPr>
            <w:r w:rsidRPr="00035A5B">
              <w:rPr>
                <w:rFonts w:eastAsia="TimesNewRomanPSMT"/>
                <w:iCs/>
              </w:rPr>
              <w:t>ПК – 3 Способен осуществлять психодиагностическое обследование работников организаций, социальных групп и отдельных клиентов</w:t>
            </w:r>
          </w:p>
        </w:tc>
      </w:tr>
      <w:tr w:rsidR="00196B80" w:rsidRPr="00035A5B" w14:paraId="51E8A939" w14:textId="77777777" w:rsidTr="00196B80">
        <w:trPr>
          <w:trHeight w:val="527"/>
        </w:trPr>
        <w:tc>
          <w:tcPr>
            <w:tcW w:w="2381" w:type="dxa"/>
            <w:vMerge/>
            <w:shd w:val="clear" w:color="auto" w:fill="auto"/>
          </w:tcPr>
          <w:p w14:paraId="4EC8CC08" w14:textId="77777777" w:rsidR="00196B80" w:rsidRPr="00035A5B" w:rsidRDefault="00196B80" w:rsidP="00035A5B">
            <w:pPr>
              <w:rPr>
                <w:rFonts w:eastAsia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08481F62" w14:textId="735DDBB3" w:rsidR="00196B80" w:rsidRPr="00035A5B" w:rsidRDefault="00196B80" w:rsidP="00035A5B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035A5B">
              <w:rPr>
                <w:rFonts w:eastAsia="TimesNewRomanPSMT"/>
                <w:iCs/>
              </w:rPr>
              <w:t>ПК-4 Способен осуществлять профилактическую работу, направленную на оказание психологической помощи клиентам</w:t>
            </w:r>
          </w:p>
        </w:tc>
      </w:tr>
      <w:tr w:rsidR="00196B80" w:rsidRPr="00035A5B" w14:paraId="62135F97" w14:textId="77777777" w:rsidTr="00196B80">
        <w:trPr>
          <w:trHeight w:val="555"/>
        </w:trPr>
        <w:tc>
          <w:tcPr>
            <w:tcW w:w="2381" w:type="dxa"/>
            <w:vMerge/>
            <w:shd w:val="clear" w:color="auto" w:fill="auto"/>
          </w:tcPr>
          <w:p w14:paraId="0E794283" w14:textId="77777777" w:rsidR="00196B80" w:rsidRPr="00035A5B" w:rsidRDefault="00196B80" w:rsidP="00035A5B">
            <w:pPr>
              <w:rPr>
                <w:rFonts w:eastAsia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5CF94686" w14:textId="473C53EA" w:rsidR="00196B80" w:rsidRPr="00035A5B" w:rsidRDefault="00196B80" w:rsidP="00035A5B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035A5B">
              <w:rPr>
                <w:rFonts w:eastAsia="TimesNewRomanPSMT"/>
                <w:iCs/>
              </w:rPr>
              <w:t>ПК-5 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</w:tc>
      </w:tr>
      <w:tr w:rsidR="00196B80" w:rsidRPr="00035A5B" w14:paraId="2103DF2C" w14:textId="77777777" w:rsidTr="00196B80">
        <w:trPr>
          <w:trHeight w:val="583"/>
        </w:trPr>
        <w:tc>
          <w:tcPr>
            <w:tcW w:w="2381" w:type="dxa"/>
            <w:vMerge/>
            <w:shd w:val="clear" w:color="auto" w:fill="auto"/>
          </w:tcPr>
          <w:p w14:paraId="65ADCA82" w14:textId="77777777" w:rsidR="00196B80" w:rsidRPr="00035A5B" w:rsidRDefault="00196B80" w:rsidP="00035A5B">
            <w:pPr>
              <w:rPr>
                <w:rFonts w:eastAsia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573ED87C" w14:textId="07C50AD3" w:rsidR="00196B80" w:rsidRPr="00035A5B" w:rsidRDefault="00196B80" w:rsidP="00035A5B">
            <w:pPr>
              <w:autoSpaceDE w:val="0"/>
              <w:autoSpaceDN w:val="0"/>
              <w:adjustRightInd w:val="0"/>
              <w:rPr>
                <w:rFonts w:eastAsia="TimesNewRomanPSMT"/>
                <w:iCs/>
              </w:rPr>
            </w:pPr>
            <w:r w:rsidRPr="00035A5B">
              <w:rPr>
                <w:rFonts w:eastAsia="TimesNewRomanPSMT"/>
                <w:iCs/>
              </w:rPr>
              <w:t>ПК – 6 Способен проводить индивидуальное и групповое консультирование клиентов по выявленным у них психологическим проблемам.</w:t>
            </w:r>
          </w:p>
        </w:tc>
      </w:tr>
      <w:tr w:rsidR="00196B80" w:rsidRPr="00035A5B" w14:paraId="3BAF5DAA" w14:textId="77777777" w:rsidTr="00196B80">
        <w:trPr>
          <w:trHeight w:val="327"/>
        </w:trPr>
        <w:tc>
          <w:tcPr>
            <w:tcW w:w="2381" w:type="dxa"/>
            <w:vMerge/>
            <w:shd w:val="clear" w:color="auto" w:fill="auto"/>
          </w:tcPr>
          <w:p w14:paraId="2506D127" w14:textId="77777777" w:rsidR="00196B80" w:rsidRPr="00035A5B" w:rsidRDefault="00196B80" w:rsidP="00035A5B">
            <w:pPr>
              <w:rPr>
                <w:rFonts w:eastAsia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11927C18" w14:textId="49E5A811" w:rsidR="00196B80" w:rsidRPr="00035A5B" w:rsidRDefault="00196B80" w:rsidP="00035A5B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035A5B">
              <w:rPr>
                <w:iCs/>
              </w:rPr>
              <w:t>ПК – 7. Способен вести документацию и служебную переписку</w:t>
            </w:r>
          </w:p>
        </w:tc>
      </w:tr>
      <w:tr w:rsidR="00196B80" w:rsidRPr="00035A5B" w14:paraId="2C9A6777" w14:textId="77777777" w:rsidTr="00035A5B">
        <w:trPr>
          <w:trHeight w:val="669"/>
        </w:trPr>
        <w:tc>
          <w:tcPr>
            <w:tcW w:w="2381" w:type="dxa"/>
            <w:vMerge/>
            <w:shd w:val="clear" w:color="auto" w:fill="auto"/>
          </w:tcPr>
          <w:p w14:paraId="7779E360" w14:textId="77777777" w:rsidR="00196B80" w:rsidRPr="00035A5B" w:rsidRDefault="00196B80" w:rsidP="00035A5B">
            <w:pPr>
              <w:rPr>
                <w:rFonts w:eastAsia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1A14D775" w14:textId="17624CB5" w:rsidR="00196B80" w:rsidRPr="00035A5B" w:rsidRDefault="00035A5B" w:rsidP="00035A5B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986758">
              <w:rPr>
                <w:rFonts w:eastAsia="Calibri"/>
              </w:rPr>
              <w:t>ПК – 11 Способен проводить психологическую диагностику профессионально значимых качеств сотрудников, результативности их деятельности</w:t>
            </w:r>
          </w:p>
        </w:tc>
      </w:tr>
      <w:tr w:rsidR="00196B80" w:rsidRPr="00035A5B" w14:paraId="119A4ECC" w14:textId="77777777" w:rsidTr="00035A5B">
        <w:trPr>
          <w:trHeight w:val="693"/>
        </w:trPr>
        <w:tc>
          <w:tcPr>
            <w:tcW w:w="2381" w:type="dxa"/>
            <w:vMerge/>
            <w:shd w:val="clear" w:color="auto" w:fill="auto"/>
          </w:tcPr>
          <w:p w14:paraId="139AF31D" w14:textId="77777777" w:rsidR="00196B80" w:rsidRPr="00035A5B" w:rsidRDefault="00196B80" w:rsidP="00035A5B">
            <w:pPr>
              <w:rPr>
                <w:rFonts w:eastAsia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3A6D63CC" w14:textId="52056A57" w:rsidR="00196B80" w:rsidRPr="00035A5B" w:rsidRDefault="00035A5B" w:rsidP="00035A5B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986758">
              <w:rPr>
                <w:rFonts w:eastAsia="TimesNewRomanPSMT"/>
                <w:iCs/>
              </w:rPr>
              <w:t>ПК</w:t>
            </w:r>
            <w:r>
              <w:rPr>
                <w:rFonts w:eastAsia="TimesNewRomanPSMT"/>
                <w:iCs/>
              </w:rPr>
              <w:t xml:space="preserve"> – </w:t>
            </w:r>
            <w:r w:rsidRPr="00986758">
              <w:rPr>
                <w:rFonts w:eastAsia="TimesNewRomanPSMT"/>
                <w:iCs/>
              </w:rPr>
              <w:t>12 Способен осуществлять развивающую и обучающую работу с сотрудниками, направленную на профессионально-личностное развитие</w:t>
            </w:r>
          </w:p>
        </w:tc>
      </w:tr>
      <w:tr w:rsidR="00196B80" w:rsidRPr="00035A5B" w14:paraId="6AA9B622" w14:textId="77777777" w:rsidTr="00035A5B">
        <w:trPr>
          <w:trHeight w:val="577"/>
        </w:trPr>
        <w:tc>
          <w:tcPr>
            <w:tcW w:w="2381" w:type="dxa"/>
            <w:vMerge/>
            <w:shd w:val="clear" w:color="auto" w:fill="auto"/>
          </w:tcPr>
          <w:p w14:paraId="4697BBCD" w14:textId="77777777" w:rsidR="00196B80" w:rsidRPr="00035A5B" w:rsidRDefault="00196B80" w:rsidP="00035A5B">
            <w:pPr>
              <w:rPr>
                <w:rFonts w:eastAsia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460C8DD3" w14:textId="1C78C1CF" w:rsidR="00196B80" w:rsidRPr="00035A5B" w:rsidRDefault="00035A5B" w:rsidP="00035A5B">
            <w:pPr>
              <w:autoSpaceDE w:val="0"/>
              <w:autoSpaceDN w:val="0"/>
              <w:adjustRightInd w:val="0"/>
              <w:rPr>
                <w:rFonts w:eastAsia="TimesNewRomanPSMT"/>
                <w:iCs/>
              </w:rPr>
            </w:pPr>
            <w:r w:rsidRPr="00986758">
              <w:rPr>
                <w:iCs/>
              </w:rPr>
              <w:t>П</w:t>
            </w:r>
            <w:r w:rsidRPr="00986758">
              <w:t>К</w:t>
            </w:r>
            <w:r w:rsidRPr="00986758">
              <w:rPr>
                <w:iCs/>
              </w:rPr>
              <w:t xml:space="preserve"> – 13 Способен осуществлять организационно-психологическое консультирование</w:t>
            </w:r>
          </w:p>
        </w:tc>
      </w:tr>
    </w:tbl>
    <w:p w14:paraId="300CEDE4" w14:textId="77777777" w:rsidR="00416F93" w:rsidRDefault="00416F93" w:rsidP="00035A5B"/>
    <w:p w14:paraId="27E46455" w14:textId="77777777" w:rsidR="00035A5B" w:rsidRPr="00035A5B" w:rsidRDefault="00035A5B" w:rsidP="00035A5B"/>
    <w:p w14:paraId="7BA329E0" w14:textId="77777777" w:rsidR="00C85EC7" w:rsidRPr="00035A5B" w:rsidRDefault="00C85EC7" w:rsidP="00035A5B">
      <w:pPr>
        <w:pStyle w:val="2"/>
        <w:spacing w:before="0" w:after="0"/>
        <w:ind w:left="0" w:firstLine="709"/>
        <w:jc w:val="both"/>
      </w:pPr>
      <w:bookmarkStart w:id="28" w:name="_Toc70417003"/>
      <w:r w:rsidRPr="00035A5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28"/>
    </w:p>
    <w:p w14:paraId="3D8A7D52" w14:textId="77777777" w:rsidR="00C85EC7" w:rsidRPr="00035A5B" w:rsidRDefault="00C85EC7" w:rsidP="00035A5B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035A5B">
        <w:rPr>
          <w:sz w:val="24"/>
          <w:szCs w:val="24"/>
        </w:rPr>
        <w:t>учебный план и календарный учебный график;</w:t>
      </w:r>
    </w:p>
    <w:p w14:paraId="04F691E1" w14:textId="53C006F5" w:rsidR="00C85EC7" w:rsidRPr="00035A5B" w:rsidRDefault="00C85EC7" w:rsidP="00035A5B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035A5B">
        <w:rPr>
          <w:sz w:val="24"/>
          <w:szCs w:val="24"/>
        </w:rPr>
        <w:t>рабочие программы учебных дисциплин, практик;</w:t>
      </w:r>
    </w:p>
    <w:p w14:paraId="0247051D" w14:textId="77777777" w:rsidR="00C85EC7" w:rsidRPr="00035A5B" w:rsidRDefault="00C85EC7" w:rsidP="00035A5B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035A5B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035A5B" w:rsidRDefault="00C85EC7" w:rsidP="00035A5B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035A5B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035A5B" w:rsidRDefault="00C85EC7" w:rsidP="00035A5B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035A5B">
        <w:rPr>
          <w:sz w:val="24"/>
          <w:szCs w:val="24"/>
        </w:rPr>
        <w:t>программа ГИА;</w:t>
      </w:r>
    </w:p>
    <w:p w14:paraId="2CCCE00C" w14:textId="77777777" w:rsidR="00C85EC7" w:rsidRPr="00035A5B" w:rsidRDefault="00C85EC7" w:rsidP="00035A5B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035A5B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035A5B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035A5B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1FEE" w14:textId="77777777" w:rsidR="00EE50EB" w:rsidRDefault="00EE50EB" w:rsidP="00D85E95">
      <w:r>
        <w:separator/>
      </w:r>
    </w:p>
  </w:endnote>
  <w:endnote w:type="continuationSeparator" w:id="0">
    <w:p w14:paraId="53A9591F" w14:textId="77777777" w:rsidR="00EE50EB" w:rsidRDefault="00EE50EB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A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49F6" w14:textId="77777777" w:rsidR="00EE50EB" w:rsidRDefault="00EE50EB" w:rsidP="00D85E95">
      <w:r>
        <w:separator/>
      </w:r>
    </w:p>
  </w:footnote>
  <w:footnote w:type="continuationSeparator" w:id="0">
    <w:p w14:paraId="0D398267" w14:textId="77777777" w:rsidR="00EE50EB" w:rsidRDefault="00EE50EB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A92">
          <w:rPr>
            <w:noProof/>
          </w:rPr>
          <w:t>2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426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18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4"/>
  </w:num>
  <w:num w:numId="12">
    <w:abstractNumId w:val="41"/>
  </w:num>
  <w:num w:numId="13">
    <w:abstractNumId w:val="14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3"/>
  </w:num>
  <w:num w:numId="32">
    <w:abstractNumId w:val="0"/>
  </w:num>
  <w:num w:numId="33">
    <w:abstractNumId w:val="36"/>
  </w:num>
  <w:num w:numId="34">
    <w:abstractNumId w:val="22"/>
  </w:num>
  <w:num w:numId="35">
    <w:abstractNumId w:val="42"/>
  </w:num>
  <w:num w:numId="36">
    <w:abstractNumId w:val="32"/>
  </w:num>
  <w:num w:numId="37">
    <w:abstractNumId w:val="31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35A5B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56A"/>
    <w:rsid w:val="00101C5E"/>
    <w:rsid w:val="00102E79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654BB"/>
    <w:rsid w:val="0017066F"/>
    <w:rsid w:val="0017780A"/>
    <w:rsid w:val="00180E46"/>
    <w:rsid w:val="00182818"/>
    <w:rsid w:val="00185479"/>
    <w:rsid w:val="00186717"/>
    <w:rsid w:val="00186C60"/>
    <w:rsid w:val="001901C0"/>
    <w:rsid w:val="00190BBE"/>
    <w:rsid w:val="00190DB5"/>
    <w:rsid w:val="00196B80"/>
    <w:rsid w:val="001A0269"/>
    <w:rsid w:val="001A08C2"/>
    <w:rsid w:val="001A7767"/>
    <w:rsid w:val="001A7959"/>
    <w:rsid w:val="001B220E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49F0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0E7"/>
    <w:rsid w:val="002D41B1"/>
    <w:rsid w:val="002D54D0"/>
    <w:rsid w:val="002E08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5B08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E78F5"/>
    <w:rsid w:val="003F37A9"/>
    <w:rsid w:val="003F4B29"/>
    <w:rsid w:val="003F58F1"/>
    <w:rsid w:val="003F721B"/>
    <w:rsid w:val="00400ABF"/>
    <w:rsid w:val="00403BE7"/>
    <w:rsid w:val="00403E52"/>
    <w:rsid w:val="00414DCD"/>
    <w:rsid w:val="00416088"/>
    <w:rsid w:val="00416F93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516C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0C17"/>
    <w:rsid w:val="004F1C9D"/>
    <w:rsid w:val="004F2C08"/>
    <w:rsid w:val="004F524C"/>
    <w:rsid w:val="004F52A1"/>
    <w:rsid w:val="00501069"/>
    <w:rsid w:val="00503A90"/>
    <w:rsid w:val="00503E5D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ACE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95B19"/>
    <w:rsid w:val="006B1417"/>
    <w:rsid w:val="006B1549"/>
    <w:rsid w:val="006B4DB1"/>
    <w:rsid w:val="006C1490"/>
    <w:rsid w:val="006C1728"/>
    <w:rsid w:val="006C41AD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456D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251F7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193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43596"/>
    <w:rsid w:val="009506A6"/>
    <w:rsid w:val="0095644D"/>
    <w:rsid w:val="0096033D"/>
    <w:rsid w:val="009612CA"/>
    <w:rsid w:val="0096357E"/>
    <w:rsid w:val="00964A92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089B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210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A5564"/>
    <w:rsid w:val="00BB0C79"/>
    <w:rsid w:val="00BB4315"/>
    <w:rsid w:val="00BB4915"/>
    <w:rsid w:val="00BB4C9B"/>
    <w:rsid w:val="00BB5BD0"/>
    <w:rsid w:val="00BB62C6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3410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1347B"/>
    <w:rsid w:val="00D20D14"/>
    <w:rsid w:val="00D20FD2"/>
    <w:rsid w:val="00D2146D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9FA"/>
    <w:rsid w:val="00DD0AA1"/>
    <w:rsid w:val="00DD1A1E"/>
    <w:rsid w:val="00DD1C9E"/>
    <w:rsid w:val="00DD3811"/>
    <w:rsid w:val="00DD4A2D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57FFD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582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50EB"/>
    <w:rsid w:val="00EE6ADB"/>
    <w:rsid w:val="00EE760F"/>
    <w:rsid w:val="00EE7A71"/>
    <w:rsid w:val="00EF31A7"/>
    <w:rsid w:val="00EF382D"/>
    <w:rsid w:val="00EF411B"/>
    <w:rsid w:val="00F02708"/>
    <w:rsid w:val="00F02B54"/>
    <w:rsid w:val="00F03F50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7DBC0EC1-97AB-42CD-94FF-909D5A93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6D4A-3EC2-4992-B07B-52ADA268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Наталья</cp:lastModifiedBy>
  <cp:revision>13</cp:revision>
  <cp:lastPrinted>2021-05-14T08:35:00Z</cp:lastPrinted>
  <dcterms:created xsi:type="dcterms:W3CDTF">2022-01-18T15:53:00Z</dcterms:created>
  <dcterms:modified xsi:type="dcterms:W3CDTF">2022-01-27T11:20:00Z</dcterms:modified>
</cp:coreProperties>
</file>