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2066B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Базовые алгоритмы обработки информации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2604" w:rsidRPr="000743F9" w:rsidRDefault="00FE1108" w:rsidP="004E2604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A2066B">
        <w:rPr>
          <w:rFonts w:eastAsia="Times New Roman"/>
          <w:sz w:val="24"/>
          <w:szCs w:val="24"/>
        </w:rPr>
        <w:t>Базовые алгоритмы обработки информации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 xml:space="preserve">изучается в </w:t>
      </w:r>
      <w:r w:rsidR="00FE1108" w:rsidRPr="00475EEF">
        <w:rPr>
          <w:sz w:val="24"/>
          <w:szCs w:val="24"/>
        </w:rPr>
        <w:t>с</w:t>
      </w:r>
      <w:r w:rsidR="00475EEF" w:rsidRPr="00475EEF">
        <w:rPr>
          <w:sz w:val="24"/>
          <w:szCs w:val="24"/>
        </w:rPr>
        <w:t>едьм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>не предусмотрены</w:t>
      </w:r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475EEF">
        <w:rPr>
          <w:bCs/>
          <w:sz w:val="24"/>
          <w:szCs w:val="24"/>
        </w:rPr>
        <w:t>за</w:t>
      </w:r>
      <w:r w:rsidR="00475EEF" w:rsidRPr="00475EEF">
        <w:rPr>
          <w:bCs/>
          <w:sz w:val="24"/>
          <w:szCs w:val="24"/>
        </w:rPr>
        <w:t>ч</w:t>
      </w:r>
      <w:r w:rsidRPr="00475EEF">
        <w:rPr>
          <w:bCs/>
          <w:sz w:val="24"/>
          <w:szCs w:val="24"/>
        </w:rPr>
        <w:t>е</w:t>
      </w:r>
      <w:r w:rsidR="00475EEF" w:rsidRPr="00475EEF">
        <w:rPr>
          <w:bCs/>
          <w:sz w:val="24"/>
          <w:szCs w:val="24"/>
        </w:rPr>
        <w:t>т</w:t>
      </w:r>
      <w:r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A2066B">
        <w:rPr>
          <w:sz w:val="24"/>
          <w:szCs w:val="24"/>
        </w:rPr>
        <w:t>«</w:t>
      </w:r>
      <w:r w:rsidR="00A2066B">
        <w:rPr>
          <w:rFonts w:eastAsia="Times New Roman"/>
          <w:sz w:val="24"/>
          <w:szCs w:val="24"/>
        </w:rPr>
        <w:t>Базовые алгоритмы обработки информации»</w:t>
      </w:r>
      <w:r w:rsidR="00FE1108" w:rsidRPr="00475EEF">
        <w:rPr>
          <w:i/>
          <w:sz w:val="24"/>
          <w:szCs w:val="24"/>
        </w:rPr>
        <w:t xml:space="preserve"> </w:t>
      </w:r>
      <w:r w:rsidRPr="00475EEF">
        <w:rPr>
          <w:sz w:val="24"/>
          <w:szCs w:val="24"/>
        </w:rPr>
        <w:t xml:space="preserve">относится к </w:t>
      </w:r>
      <w:r w:rsidR="00475EEF" w:rsidRPr="008D6504">
        <w:rPr>
          <w:sz w:val="24"/>
          <w:szCs w:val="24"/>
        </w:rPr>
        <w:t>части</w:t>
      </w:r>
      <w:r w:rsidR="00475EEF">
        <w:rPr>
          <w:sz w:val="24"/>
          <w:szCs w:val="24"/>
        </w:rPr>
        <w:t xml:space="preserve"> программы</w:t>
      </w:r>
      <w:r w:rsidR="00475EEF" w:rsidRPr="008D6504">
        <w:rPr>
          <w:sz w:val="24"/>
          <w:szCs w:val="24"/>
        </w:rPr>
        <w:t>, формируемой участниками образовательных отношений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Цели и планируемые результаты обучения по дисциплине</w:t>
      </w:r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75EEF">
        <w:rPr>
          <w:rFonts w:eastAsia="Times New Roman"/>
          <w:sz w:val="24"/>
          <w:szCs w:val="24"/>
        </w:rPr>
        <w:t xml:space="preserve"> </w:t>
      </w:r>
      <w:r w:rsidR="00A2066B">
        <w:rPr>
          <w:sz w:val="24"/>
          <w:szCs w:val="24"/>
        </w:rPr>
        <w:t>«</w:t>
      </w:r>
      <w:r w:rsidR="00A2066B">
        <w:rPr>
          <w:rFonts w:eastAsia="Times New Roman"/>
          <w:sz w:val="24"/>
          <w:szCs w:val="24"/>
        </w:rPr>
        <w:t>Базовые алгоритмы обработки информации»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A2066B" w:rsidRPr="00C70EFA" w:rsidRDefault="00A2066B" w:rsidP="00A206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использование типовых алгоритмов для прямой и индексной сортировки данных;</w:t>
      </w:r>
    </w:p>
    <w:p w:rsidR="00A2066B" w:rsidRPr="00C70EFA" w:rsidRDefault="00A2066B" w:rsidP="00A20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разработка структур для хранения данных: списков, стеков, очередей, деков;</w:t>
      </w:r>
    </w:p>
    <w:p w:rsidR="00A2066B" w:rsidRPr="00C70EFA" w:rsidRDefault="00A2066B" w:rsidP="00A20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разработка структур для эффективного поиска данных: упорядоченные деревья, хеш-таблицы</w:t>
      </w:r>
      <w:r w:rsidRPr="009D5556">
        <w:rPr>
          <w:rFonts w:eastAsia="Times New Roman"/>
          <w:sz w:val="24"/>
          <w:szCs w:val="24"/>
        </w:rPr>
        <w:t>, B</w:t>
      </w:r>
      <w:r>
        <w:rPr>
          <w:rFonts w:eastAsia="Times New Roman"/>
          <w:sz w:val="24"/>
          <w:szCs w:val="24"/>
        </w:rPr>
        <w:t>-деревья</w:t>
      </w:r>
      <w:r w:rsidRPr="009D5556">
        <w:rPr>
          <w:rFonts w:eastAsia="Times New Roman"/>
          <w:sz w:val="24"/>
          <w:szCs w:val="24"/>
        </w:rPr>
        <w:t>;</w:t>
      </w:r>
    </w:p>
    <w:p w:rsidR="00A2066B" w:rsidRPr="00C70EFA" w:rsidRDefault="00A2066B" w:rsidP="00A206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применение структур, используемых в системах управления базами данных (СУБД) для создания индексов, и оценка влияния установки индексов на производительность СУБД;</w:t>
      </w:r>
    </w:p>
    <w:p w:rsidR="00A2066B" w:rsidRPr="00045DBC" w:rsidRDefault="00A2066B" w:rsidP="00A20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5556">
        <w:rPr>
          <w:rFonts w:eastAsia="Times New Roman"/>
          <w:sz w:val="24"/>
          <w:szCs w:val="24"/>
        </w:rPr>
        <w:t xml:space="preserve"> </w:t>
      </w: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2066B" w:rsidRPr="00045DBC" w:rsidRDefault="00A2066B" w:rsidP="00A206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обучения по дисциплине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2066B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6B" w:rsidRPr="00A5311B" w:rsidRDefault="00A2066B" w:rsidP="00B17E37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УК-1</w:t>
            </w:r>
          </w:p>
          <w:p w:rsidR="00A2066B" w:rsidRPr="00A5311B" w:rsidRDefault="00A2066B" w:rsidP="00B17E37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6B" w:rsidRPr="00F36442" w:rsidRDefault="00A2066B" w:rsidP="00B17E37">
            <w:pPr>
              <w:pStyle w:val="pboth"/>
              <w:spacing w:before="0" w:beforeAutospacing="0" w:after="0" w:afterAutospacing="0"/>
            </w:pPr>
            <w:r w:rsidRPr="00F36442">
              <w:t xml:space="preserve">ИД-УК-1.3 </w:t>
            </w:r>
          </w:p>
          <w:p w:rsidR="00A2066B" w:rsidRPr="00A5311B" w:rsidRDefault="00A2066B" w:rsidP="00B17E37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</w:p>
        </w:tc>
      </w:tr>
      <w:tr w:rsidR="00A2066B" w:rsidRPr="005668AC" w:rsidTr="004A2EEC">
        <w:trPr>
          <w:trHeight w:val="19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6B" w:rsidRDefault="00A2066B" w:rsidP="00B17E37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ПК-1</w:t>
            </w:r>
            <w:r w:rsidRPr="00F36442">
              <w:rPr>
                <w:highlight w:val="yellow"/>
              </w:rPr>
              <w:t xml:space="preserve"> </w:t>
            </w:r>
          </w:p>
          <w:p w:rsidR="00A2066B" w:rsidRPr="00A5311B" w:rsidRDefault="00A2066B" w:rsidP="00B17E37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66B" w:rsidRPr="00F36442" w:rsidRDefault="00A2066B" w:rsidP="00B17E37">
            <w:pPr>
              <w:pStyle w:val="pboth"/>
              <w:spacing w:before="0" w:beforeAutospacing="0" w:after="0" w:afterAutospacing="0"/>
            </w:pPr>
            <w:r w:rsidRPr="00F36442">
              <w:t xml:space="preserve">ИД-ПК-1.4 </w:t>
            </w:r>
          </w:p>
          <w:p w:rsidR="00A2066B" w:rsidRPr="00A5311B" w:rsidRDefault="00A2066B" w:rsidP="00B17E37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highlight w:val="yellow"/>
              </w:rPr>
            </w:pPr>
            <w:r w:rsidRPr="00F36442"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4E260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r w:rsidRPr="00475EE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475EEF" w:rsidRDefault="004E2604" w:rsidP="00475EEF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54B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54BF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2066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604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66B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814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4BF8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572D-5FAE-454F-9162-59F3D51F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2022-04-08T23:32:00Z</dcterms:created>
  <dcterms:modified xsi:type="dcterms:W3CDTF">2022-04-08T23:32:00Z</dcterms:modified>
</cp:coreProperties>
</file>