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B69381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805E3B2" w:rsidR="005558F8" w:rsidRPr="005603C1" w:rsidRDefault="005558F8" w:rsidP="00AF4CE7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603C1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980222B" w:rsidR="00E05948" w:rsidRPr="00C258B0" w:rsidRDefault="00011DD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конфликтами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C412497" w:rsidR="00D1678A" w:rsidRPr="000743F9" w:rsidRDefault="00D1678A" w:rsidP="00AF4CE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24CD689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88F0DDD" w:rsidR="00D1678A" w:rsidRPr="000743F9" w:rsidRDefault="00BC690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14:paraId="590A5011" w14:textId="00E60B7D" w:rsidR="00D1678A" w:rsidRPr="000743F9" w:rsidRDefault="00BC690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5B0A7CE" w:rsidR="00D1678A" w:rsidRPr="000743F9" w:rsidRDefault="008123D7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BA7AD93" w:rsidR="00D1678A" w:rsidRPr="000743F9" w:rsidRDefault="007003F0" w:rsidP="00B51943">
            <w:pPr>
              <w:rPr>
                <w:sz w:val="24"/>
                <w:szCs w:val="24"/>
              </w:rPr>
            </w:pPr>
            <w:r w:rsidRPr="007003F0">
              <w:rPr>
                <w:sz w:val="24"/>
                <w:szCs w:val="24"/>
              </w:rPr>
              <w:t>Информационные технологии в логистике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EA855A2" w:rsidR="00D1678A" w:rsidRPr="00BC690A" w:rsidRDefault="00AF4CE7" w:rsidP="006470FB">
            <w:pPr>
              <w:rPr>
                <w:iCs/>
                <w:sz w:val="24"/>
                <w:szCs w:val="24"/>
              </w:rPr>
            </w:pPr>
            <w:r w:rsidRPr="00BC690A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5AE086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BC690A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40D917B" w:rsidR="00D1678A" w:rsidRPr="000743F9" w:rsidRDefault="00D1678A" w:rsidP="00AF4CE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09F3A9A" w:rsidR="004E4C46" w:rsidRPr="008123D7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8123D7">
        <w:rPr>
          <w:iCs/>
          <w:sz w:val="24"/>
          <w:szCs w:val="24"/>
        </w:rPr>
        <w:t>«</w:t>
      </w:r>
      <w:r w:rsidR="00011DDE" w:rsidRPr="008123D7">
        <w:rPr>
          <w:iCs/>
          <w:sz w:val="24"/>
          <w:szCs w:val="24"/>
        </w:rPr>
        <w:t>Управление конфликтами</w:t>
      </w:r>
      <w:r w:rsidR="00AF4CE7" w:rsidRPr="008123D7">
        <w:rPr>
          <w:iCs/>
          <w:sz w:val="24"/>
          <w:szCs w:val="24"/>
        </w:rPr>
        <w:t>»</w:t>
      </w:r>
      <w:r w:rsidR="004E4C46" w:rsidRPr="008123D7">
        <w:rPr>
          <w:iCs/>
          <w:sz w:val="24"/>
          <w:szCs w:val="24"/>
        </w:rPr>
        <w:t xml:space="preserve"> в </w:t>
      </w:r>
      <w:r w:rsidR="008123D7" w:rsidRPr="008123D7">
        <w:rPr>
          <w:iCs/>
          <w:sz w:val="24"/>
          <w:szCs w:val="24"/>
        </w:rPr>
        <w:t>четвертом</w:t>
      </w:r>
      <w:r w:rsidR="004E4C46" w:rsidRPr="008123D7">
        <w:rPr>
          <w:iCs/>
          <w:sz w:val="24"/>
          <w:szCs w:val="24"/>
        </w:rPr>
        <w:t xml:space="preserve"> семестре.</w:t>
      </w:r>
    </w:p>
    <w:p w14:paraId="2DDEB8CC" w14:textId="5E3E0C30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123D7">
        <w:rPr>
          <w:iCs/>
          <w:sz w:val="24"/>
          <w:szCs w:val="24"/>
        </w:rPr>
        <w:t>Курсовая работа–</w:t>
      </w:r>
      <w:r w:rsidR="00AF4CE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579802A1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 </w:t>
      </w:r>
    </w:p>
    <w:p w14:paraId="227636A5" w14:textId="7DA9CEC6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5CA3EC5" w:rsidR="007E18CB" w:rsidRPr="008123D7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011DDE">
        <w:rPr>
          <w:sz w:val="24"/>
          <w:szCs w:val="24"/>
        </w:rPr>
        <w:t>Управление конфликтами</w:t>
      </w:r>
      <w:r w:rsidR="00AF4CE7">
        <w:rPr>
          <w:sz w:val="24"/>
          <w:szCs w:val="24"/>
        </w:rPr>
        <w:t xml:space="preserve"> </w:t>
      </w:r>
      <w:r w:rsidRPr="008123D7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8123D7">
        <w:rPr>
          <w:iCs/>
          <w:sz w:val="24"/>
          <w:szCs w:val="24"/>
        </w:rPr>
        <w:t>,</w:t>
      </w:r>
      <w:r w:rsidR="008123D7" w:rsidRPr="008123D7">
        <w:rPr>
          <w:iCs/>
          <w:sz w:val="24"/>
          <w:szCs w:val="24"/>
        </w:rPr>
        <w:t xml:space="preserve"> и является дисциплиной майнора</w:t>
      </w:r>
      <w:r w:rsidRPr="008123D7">
        <w:rPr>
          <w:iCs/>
          <w:sz w:val="24"/>
          <w:szCs w:val="24"/>
        </w:rPr>
        <w:t>.</w:t>
      </w:r>
    </w:p>
    <w:p w14:paraId="77FE5B3D" w14:textId="122CD33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46883340" w:rsidR="00D5517D" w:rsidRPr="00D5517D" w:rsidRDefault="003F419C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011DDE">
        <w:rPr>
          <w:rFonts w:eastAsia="Times New Roman"/>
          <w:sz w:val="24"/>
          <w:szCs w:val="24"/>
        </w:rPr>
        <w:t>Управление конфликтами</w:t>
      </w:r>
      <w:r w:rsidR="00AF4CE7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AF4CE7">
        <w:rPr>
          <w:rFonts w:eastAsia="Times New Roman"/>
          <w:sz w:val="24"/>
          <w:szCs w:val="24"/>
        </w:rPr>
        <w:t>:</w:t>
      </w:r>
    </w:p>
    <w:p w14:paraId="413B37F6" w14:textId="4F949A47" w:rsidR="00AF4CE7" w:rsidRPr="008123D7" w:rsidRDefault="00AF4CE7" w:rsidP="00AF4CE7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8123D7">
        <w:rPr>
          <w:iCs/>
          <w:color w:val="333333"/>
          <w:sz w:val="24"/>
          <w:szCs w:val="24"/>
        </w:rPr>
        <w:t xml:space="preserve">обучение </w:t>
      </w:r>
      <w:r w:rsidR="000D02F8" w:rsidRPr="008123D7">
        <w:rPr>
          <w:iCs/>
          <w:color w:val="333333"/>
          <w:sz w:val="24"/>
          <w:szCs w:val="24"/>
        </w:rPr>
        <w:t xml:space="preserve">анализу конфликта, </w:t>
      </w:r>
      <w:r w:rsidRPr="008123D7">
        <w:rPr>
          <w:iCs/>
          <w:color w:val="333333"/>
          <w:sz w:val="24"/>
          <w:szCs w:val="24"/>
        </w:rPr>
        <w:t>структур</w:t>
      </w:r>
      <w:r w:rsidR="000D02F8" w:rsidRPr="008123D7">
        <w:rPr>
          <w:iCs/>
          <w:color w:val="333333"/>
          <w:sz w:val="24"/>
          <w:szCs w:val="24"/>
        </w:rPr>
        <w:t>ы</w:t>
      </w:r>
      <w:r w:rsidRPr="008123D7">
        <w:rPr>
          <w:iCs/>
          <w:color w:val="333333"/>
          <w:sz w:val="24"/>
          <w:szCs w:val="24"/>
        </w:rPr>
        <w:t>, динамик</w:t>
      </w:r>
      <w:r w:rsidR="000D02F8" w:rsidRPr="008123D7">
        <w:rPr>
          <w:iCs/>
          <w:color w:val="333333"/>
          <w:sz w:val="24"/>
          <w:szCs w:val="24"/>
        </w:rPr>
        <w:t>и</w:t>
      </w:r>
      <w:r w:rsidRPr="008123D7">
        <w:rPr>
          <w:iCs/>
          <w:color w:val="333333"/>
          <w:sz w:val="24"/>
          <w:szCs w:val="24"/>
        </w:rPr>
        <w:t xml:space="preserve">, типологии конфликтов, умению выделять объективные и субъективные факторы возникновения конфликтов, определять среду конфликта, объект конфликта, латентных участников конфликта. </w:t>
      </w:r>
    </w:p>
    <w:p w14:paraId="17DEAF70" w14:textId="77777777" w:rsidR="00AF4CE7" w:rsidRPr="008123D7" w:rsidRDefault="00AF4CE7" w:rsidP="00AF4CE7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8123D7">
        <w:rPr>
          <w:iCs/>
          <w:color w:val="333333"/>
          <w:sz w:val="24"/>
          <w:szCs w:val="24"/>
        </w:rPr>
        <w:t>Формирование навыков квалифицированно подбирать и применять методы и приемы урегулирования конфликтов</w:t>
      </w:r>
    </w:p>
    <w:p w14:paraId="6CC7A6CB" w14:textId="3EC4721C" w:rsidR="003D5F48" w:rsidRPr="008123D7" w:rsidRDefault="003F419C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123D7">
        <w:rPr>
          <w:rFonts w:eastAsia="Times New Roman"/>
          <w:iCs/>
          <w:sz w:val="24"/>
          <w:szCs w:val="24"/>
        </w:rPr>
        <w:t>ф</w:t>
      </w:r>
      <w:r w:rsidR="003A08A8" w:rsidRPr="008123D7">
        <w:rPr>
          <w:rFonts w:eastAsia="Times New Roman"/>
          <w:iCs/>
          <w:sz w:val="24"/>
          <w:szCs w:val="24"/>
        </w:rPr>
        <w:t>ормирование у</w:t>
      </w:r>
      <w:r w:rsidR="008A3FEA" w:rsidRPr="008123D7">
        <w:rPr>
          <w:rFonts w:eastAsia="Times New Roman"/>
          <w:iCs/>
          <w:sz w:val="24"/>
          <w:szCs w:val="24"/>
        </w:rPr>
        <w:t xml:space="preserve"> обучающи</w:t>
      </w:r>
      <w:r w:rsidR="003A08A8" w:rsidRPr="008123D7">
        <w:rPr>
          <w:rFonts w:eastAsia="Times New Roman"/>
          <w:iCs/>
          <w:sz w:val="24"/>
          <w:szCs w:val="24"/>
        </w:rPr>
        <w:t>хся</w:t>
      </w:r>
      <w:r w:rsidR="00566BD8" w:rsidRPr="008123D7">
        <w:rPr>
          <w:rFonts w:eastAsia="Times New Roman"/>
          <w:iCs/>
          <w:sz w:val="24"/>
          <w:szCs w:val="24"/>
        </w:rPr>
        <w:t xml:space="preserve"> </w:t>
      </w:r>
      <w:r w:rsidR="00762EAC" w:rsidRPr="008123D7">
        <w:rPr>
          <w:rFonts w:eastAsia="Times New Roman"/>
          <w:iCs/>
          <w:sz w:val="24"/>
          <w:szCs w:val="24"/>
        </w:rPr>
        <w:t>компетенци</w:t>
      </w:r>
      <w:r w:rsidR="00CD18DB" w:rsidRPr="008123D7">
        <w:rPr>
          <w:rFonts w:eastAsia="Times New Roman"/>
          <w:iCs/>
          <w:sz w:val="24"/>
          <w:szCs w:val="24"/>
        </w:rPr>
        <w:t>й</w:t>
      </w:r>
      <w:r w:rsidR="00762EAC" w:rsidRPr="008123D7">
        <w:rPr>
          <w:rFonts w:eastAsia="Times New Roman"/>
          <w:iCs/>
          <w:sz w:val="24"/>
          <w:szCs w:val="24"/>
        </w:rPr>
        <w:t>,</w:t>
      </w:r>
      <w:r w:rsidR="00894420" w:rsidRPr="008123D7">
        <w:rPr>
          <w:rFonts w:eastAsia="Times New Roman"/>
          <w:iCs/>
          <w:sz w:val="24"/>
          <w:szCs w:val="24"/>
        </w:rPr>
        <w:t xml:space="preserve"> </w:t>
      </w:r>
      <w:r w:rsidR="008A3FEA" w:rsidRPr="008123D7">
        <w:rPr>
          <w:rFonts w:eastAsia="Times New Roman"/>
          <w:iCs/>
          <w:sz w:val="24"/>
          <w:szCs w:val="24"/>
        </w:rPr>
        <w:t>установленны</w:t>
      </w:r>
      <w:r w:rsidR="00CD18DB" w:rsidRPr="008123D7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8123D7">
        <w:rPr>
          <w:rFonts w:eastAsia="Times New Roman"/>
          <w:iCs/>
          <w:sz w:val="24"/>
          <w:szCs w:val="24"/>
        </w:rPr>
        <w:t xml:space="preserve"> в соответствии с ФГОС ВО по данной дисциплине;</w:t>
      </w:r>
      <w:r w:rsidR="00963DA6" w:rsidRPr="008123D7">
        <w:rPr>
          <w:rFonts w:eastAsia="Times New Roman"/>
          <w:iCs/>
          <w:sz w:val="24"/>
          <w:szCs w:val="24"/>
        </w:rPr>
        <w:t xml:space="preserve"> </w:t>
      </w:r>
    </w:p>
    <w:p w14:paraId="35911DAB" w14:textId="3B2E99AC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D32A9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743B40CF" w:rsidR="00CD32A9" w:rsidRPr="005141EC" w:rsidRDefault="008123D7" w:rsidP="00011DDE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ДПК: </w:t>
            </w:r>
            <w:r w:rsidR="005141EC" w:rsidRPr="005141EC">
              <w:rPr>
                <w:iCs/>
                <w:sz w:val="22"/>
                <w:szCs w:val="22"/>
              </w:rPr>
              <w:t>Способен организовывать и поддерживать эффективную коммуникацию в процессе делового и межличностного взаимодействия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D60D" w14:textId="20324687" w:rsidR="005141EC" w:rsidRPr="005141EC" w:rsidRDefault="00CD32A9" w:rsidP="005141EC">
            <w:pPr>
              <w:pStyle w:val="af0"/>
              <w:ind w:left="0"/>
              <w:rPr>
                <w:iCs/>
              </w:rPr>
            </w:pPr>
            <w:r w:rsidRPr="005141EC">
              <w:rPr>
                <w:iCs/>
              </w:rPr>
              <w:t>ИД-</w:t>
            </w:r>
            <w:r w:rsidR="008123D7">
              <w:rPr>
                <w:iCs/>
              </w:rPr>
              <w:t>Д</w:t>
            </w:r>
            <w:r w:rsidRPr="005141EC">
              <w:rPr>
                <w:iCs/>
              </w:rPr>
              <w:t xml:space="preserve">ПК 1. </w:t>
            </w:r>
          </w:p>
          <w:p w14:paraId="7C7986AC" w14:textId="5F17A3C0" w:rsidR="00CD32A9" w:rsidRPr="005141EC" w:rsidRDefault="005141EC" w:rsidP="00E84D07">
            <w:pPr>
              <w:pStyle w:val="af0"/>
              <w:ind w:left="0"/>
              <w:rPr>
                <w:iCs/>
              </w:rPr>
            </w:pPr>
            <w:r w:rsidRPr="005141EC">
              <w:rPr>
                <w:iCs/>
              </w:rPr>
              <w:t xml:space="preserve">Анализ конфликтных ситуаций, </w:t>
            </w:r>
            <w:r w:rsidR="00E84D07" w:rsidRPr="005141EC">
              <w:rPr>
                <w:iCs/>
              </w:rPr>
              <w:t>определени</w:t>
            </w:r>
            <w:r w:rsidRPr="005141EC">
              <w:rPr>
                <w:iCs/>
              </w:rPr>
              <w:t>е</w:t>
            </w:r>
            <w:r w:rsidR="00E84D07" w:rsidRPr="005141EC">
              <w:rPr>
                <w:iCs/>
              </w:rPr>
              <w:t xml:space="preserve"> причин и видов конфликтов, выявления ресурсов для их разрешения</w:t>
            </w:r>
          </w:p>
        </w:tc>
      </w:tr>
      <w:tr w:rsidR="00CD32A9" w:rsidRPr="00F31E81" w14:paraId="07DFB295" w14:textId="77777777" w:rsidTr="0038657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CD32A9" w:rsidRPr="00021C27" w:rsidRDefault="00CD32A9" w:rsidP="00CD32A9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43C8704D" w:rsidR="00CD32A9" w:rsidRPr="005141EC" w:rsidRDefault="00CD32A9" w:rsidP="00E84D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141E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8123D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Д</w:t>
            </w:r>
            <w:r w:rsidRPr="005141E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ПК.2</w:t>
            </w:r>
            <w:r w:rsidR="00E84D07" w:rsidRPr="005141E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 Определение стратегий поведения в конфликте, выбор конструктивных способов разрешения и профилактики конфликтных ситуаций в деловом и межличностном взаимодействии</w:t>
            </w:r>
          </w:p>
        </w:tc>
      </w:tr>
    </w:tbl>
    <w:p w14:paraId="2C7F23D3" w14:textId="534B956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8CEDED4" w:rsidR="007B65C7" w:rsidRPr="0004140F" w:rsidRDefault="00CD32A9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4B01CC2" w:rsidR="007B65C7" w:rsidRPr="0004140F" w:rsidRDefault="00CD32A9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3308" w14:textId="77777777" w:rsidR="009D44A9" w:rsidRDefault="009D44A9" w:rsidP="005E3840">
      <w:r>
        <w:separator/>
      </w:r>
    </w:p>
  </w:endnote>
  <w:endnote w:type="continuationSeparator" w:id="0">
    <w:p w14:paraId="1A2E811E" w14:textId="77777777" w:rsidR="009D44A9" w:rsidRDefault="009D44A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E5DF" w14:textId="77777777" w:rsidR="009D44A9" w:rsidRDefault="009D44A9" w:rsidP="005E3840">
      <w:r>
        <w:separator/>
      </w:r>
    </w:p>
  </w:footnote>
  <w:footnote w:type="continuationSeparator" w:id="0">
    <w:p w14:paraId="61716BB4" w14:textId="77777777" w:rsidR="009D44A9" w:rsidRDefault="009D44A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FACD86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D0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5089">
    <w:abstractNumId w:val="4"/>
  </w:num>
  <w:num w:numId="2" w16cid:durableId="93841087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78353662">
    <w:abstractNumId w:val="22"/>
  </w:num>
  <w:num w:numId="4" w16cid:durableId="2083091555">
    <w:abstractNumId w:val="2"/>
  </w:num>
  <w:num w:numId="5" w16cid:durableId="2115199055">
    <w:abstractNumId w:val="10"/>
  </w:num>
  <w:num w:numId="6" w16cid:durableId="1480268311">
    <w:abstractNumId w:val="42"/>
  </w:num>
  <w:num w:numId="7" w16cid:durableId="947126888">
    <w:abstractNumId w:val="13"/>
  </w:num>
  <w:num w:numId="8" w16cid:durableId="1622299348">
    <w:abstractNumId w:val="47"/>
  </w:num>
  <w:num w:numId="9" w16cid:durableId="838890896">
    <w:abstractNumId w:val="33"/>
  </w:num>
  <w:num w:numId="10" w16cid:durableId="2078823358">
    <w:abstractNumId w:val="40"/>
  </w:num>
  <w:num w:numId="11" w16cid:durableId="1575437296">
    <w:abstractNumId w:val="18"/>
  </w:num>
  <w:num w:numId="12" w16cid:durableId="430276543">
    <w:abstractNumId w:val="17"/>
  </w:num>
  <w:num w:numId="13" w16cid:durableId="300038090">
    <w:abstractNumId w:val="6"/>
  </w:num>
  <w:num w:numId="14" w16cid:durableId="926235584">
    <w:abstractNumId w:val="15"/>
  </w:num>
  <w:num w:numId="15" w16cid:durableId="1049232615">
    <w:abstractNumId w:val="34"/>
  </w:num>
  <w:num w:numId="16" w16cid:durableId="589311909">
    <w:abstractNumId w:val="38"/>
  </w:num>
  <w:num w:numId="17" w16cid:durableId="1712921545">
    <w:abstractNumId w:val="11"/>
  </w:num>
  <w:num w:numId="18" w16cid:durableId="975061022">
    <w:abstractNumId w:val="41"/>
  </w:num>
  <w:num w:numId="19" w16cid:durableId="2058119478">
    <w:abstractNumId w:val="5"/>
  </w:num>
  <w:num w:numId="20" w16cid:durableId="2083868495">
    <w:abstractNumId w:val="39"/>
  </w:num>
  <w:num w:numId="21" w16cid:durableId="1718625091">
    <w:abstractNumId w:val="31"/>
  </w:num>
  <w:num w:numId="22" w16cid:durableId="505900353">
    <w:abstractNumId w:val="37"/>
  </w:num>
  <w:num w:numId="23" w16cid:durableId="837422990">
    <w:abstractNumId w:val="46"/>
  </w:num>
  <w:num w:numId="24" w16cid:durableId="1188833210">
    <w:abstractNumId w:val="16"/>
  </w:num>
  <w:num w:numId="25" w16cid:durableId="1939099239">
    <w:abstractNumId w:val="36"/>
  </w:num>
  <w:num w:numId="26" w16cid:durableId="438909739">
    <w:abstractNumId w:val="23"/>
  </w:num>
  <w:num w:numId="27" w16cid:durableId="1810054100">
    <w:abstractNumId w:val="26"/>
  </w:num>
  <w:num w:numId="28" w16cid:durableId="1693532520">
    <w:abstractNumId w:val="7"/>
  </w:num>
  <w:num w:numId="29" w16cid:durableId="183984878">
    <w:abstractNumId w:val="30"/>
  </w:num>
  <w:num w:numId="30" w16cid:durableId="168301084">
    <w:abstractNumId w:val="45"/>
  </w:num>
  <w:num w:numId="31" w16cid:durableId="496188575">
    <w:abstractNumId w:val="25"/>
  </w:num>
  <w:num w:numId="32" w16cid:durableId="587615416">
    <w:abstractNumId w:val="9"/>
  </w:num>
  <w:num w:numId="33" w16cid:durableId="995570077">
    <w:abstractNumId w:val="20"/>
  </w:num>
  <w:num w:numId="34" w16cid:durableId="1088767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1983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2134774">
    <w:abstractNumId w:val="3"/>
  </w:num>
  <w:num w:numId="37" w16cid:durableId="1929075405">
    <w:abstractNumId w:val="35"/>
  </w:num>
  <w:num w:numId="38" w16cid:durableId="333268609">
    <w:abstractNumId w:val="19"/>
  </w:num>
  <w:num w:numId="39" w16cid:durableId="1794325527">
    <w:abstractNumId w:val="29"/>
  </w:num>
  <w:num w:numId="40" w16cid:durableId="990911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803368">
    <w:abstractNumId w:val="24"/>
  </w:num>
  <w:num w:numId="42" w16cid:durableId="632371567">
    <w:abstractNumId w:val="12"/>
  </w:num>
  <w:num w:numId="43" w16cid:durableId="1752045229">
    <w:abstractNumId w:val="28"/>
  </w:num>
  <w:num w:numId="44" w16cid:durableId="1483044206">
    <w:abstractNumId w:val="32"/>
  </w:num>
  <w:num w:numId="45" w16cid:durableId="191235150">
    <w:abstractNumId w:val="21"/>
  </w:num>
  <w:num w:numId="46" w16cid:durableId="1919560757">
    <w:abstractNumId w:val="14"/>
  </w:num>
  <w:num w:numId="47" w16cid:durableId="820314978">
    <w:abstractNumId w:val="44"/>
  </w:num>
  <w:num w:numId="48" w16cid:durableId="547111016">
    <w:abstractNumId w:val="8"/>
  </w:num>
  <w:num w:numId="49" w16cid:durableId="58125363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DDE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2F8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0B8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DD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19C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1EC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3C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1EF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03F0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3D7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D1D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4A9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4CE7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690A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32A9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77C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D07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6D6C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970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AAED3F1-2E9A-4605-88E2-7E74001C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BE2A-E9EE-4D91-A3DC-2B131DFB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10</cp:revision>
  <cp:lastPrinted>2021-05-14T12:22:00Z</cp:lastPrinted>
  <dcterms:created xsi:type="dcterms:W3CDTF">2022-03-29T15:10:00Z</dcterms:created>
  <dcterms:modified xsi:type="dcterms:W3CDTF">2022-04-29T13:59:00Z</dcterms:modified>
</cp:coreProperties>
</file>