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494E6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94E61" w:rsidRPr="00C258B0" w:rsidRDefault="00494E61" w:rsidP="00494E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Технические средства автоматизации и управления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C2648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C2648" w:rsidRPr="000743F9" w:rsidRDefault="00AC2648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AC2648" w:rsidRPr="00AC2648" w:rsidRDefault="00AC2648" w:rsidP="00F37B60">
            <w:pPr>
              <w:rPr>
                <w:sz w:val="24"/>
                <w:szCs w:val="24"/>
              </w:rPr>
            </w:pPr>
            <w:r w:rsidRPr="00AC2648"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AC2648" w:rsidRPr="00AC2648" w:rsidRDefault="00AC2648" w:rsidP="00F37B60">
            <w:pPr>
              <w:rPr>
                <w:sz w:val="24"/>
                <w:szCs w:val="24"/>
              </w:rPr>
            </w:pPr>
            <w:r w:rsidRPr="00AC2648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AC2648" w:rsidRDefault="00AC2648" w:rsidP="00B51943">
            <w:pPr>
              <w:rPr>
                <w:sz w:val="24"/>
                <w:szCs w:val="24"/>
              </w:rPr>
            </w:pPr>
            <w:r w:rsidRPr="00AC2648"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94E61" w:rsidRDefault="00114ABE" w:rsidP="000104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94E61">
        <w:rPr>
          <w:sz w:val="24"/>
          <w:szCs w:val="24"/>
        </w:rPr>
        <w:t xml:space="preserve">Учебная дисциплина </w:t>
      </w:r>
      <w:r w:rsidR="00494E61" w:rsidRPr="00494E61">
        <w:rPr>
          <w:rFonts w:eastAsia="Times New Roman"/>
          <w:sz w:val="24"/>
          <w:szCs w:val="24"/>
        </w:rPr>
        <w:t>«Технические сре</w:t>
      </w:r>
      <w:r w:rsidR="00AC2648">
        <w:rPr>
          <w:rFonts w:eastAsia="Times New Roman"/>
          <w:sz w:val="24"/>
          <w:szCs w:val="24"/>
        </w:rPr>
        <w:t>дства автоматизации</w:t>
      </w:r>
      <w:r w:rsidR="00494E61" w:rsidRPr="00494E61">
        <w:rPr>
          <w:rFonts w:eastAsia="Times New Roman"/>
          <w:sz w:val="24"/>
          <w:szCs w:val="24"/>
        </w:rPr>
        <w:t xml:space="preserve">» </w:t>
      </w:r>
      <w:r w:rsidRPr="00494E61">
        <w:rPr>
          <w:sz w:val="24"/>
          <w:szCs w:val="24"/>
        </w:rPr>
        <w:t xml:space="preserve">изучается </w:t>
      </w:r>
      <w:r w:rsidR="00494E61">
        <w:rPr>
          <w:sz w:val="24"/>
          <w:szCs w:val="24"/>
        </w:rPr>
        <w:t>в шестом и седьмом семестре</w:t>
      </w:r>
      <w:r w:rsidR="00494E61" w:rsidRPr="00494E61">
        <w:rPr>
          <w:sz w:val="24"/>
          <w:szCs w:val="24"/>
        </w:rPr>
        <w:t xml:space="preserve"> </w:t>
      </w:r>
    </w:p>
    <w:p w:rsidR="00A84551" w:rsidRPr="00494E61" w:rsidRDefault="009126A8" w:rsidP="000104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94E61">
        <w:rPr>
          <w:sz w:val="24"/>
          <w:szCs w:val="24"/>
        </w:rPr>
        <w:t xml:space="preserve">Курсовая работа предусмотрена в </w:t>
      </w:r>
      <w:r w:rsidR="00494E61">
        <w:rPr>
          <w:sz w:val="24"/>
          <w:szCs w:val="24"/>
        </w:rPr>
        <w:t>седьмом</w:t>
      </w:r>
      <w:r w:rsidRPr="00494E61">
        <w:rPr>
          <w:sz w:val="24"/>
          <w:szCs w:val="24"/>
        </w:rPr>
        <w:t xml:space="preserve"> семестре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9126A8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 </w:t>
      </w:r>
      <w:r w:rsidR="009126A8">
        <w:rPr>
          <w:bCs/>
          <w:sz w:val="24"/>
          <w:szCs w:val="24"/>
        </w:rPr>
        <w:t xml:space="preserve">в </w:t>
      </w:r>
      <w:r w:rsidR="00494E61">
        <w:rPr>
          <w:bCs/>
          <w:sz w:val="24"/>
          <w:szCs w:val="24"/>
        </w:rPr>
        <w:t>шестом</w:t>
      </w:r>
      <w:r w:rsidR="009126A8">
        <w:rPr>
          <w:bCs/>
          <w:sz w:val="24"/>
          <w:szCs w:val="24"/>
        </w:rPr>
        <w:t xml:space="preserve"> семестре</w:t>
      </w:r>
    </w:p>
    <w:p w:rsidR="009126A8" w:rsidRPr="00797466" w:rsidRDefault="009126A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в </w:t>
      </w:r>
      <w:r w:rsidR="00494E61">
        <w:rPr>
          <w:bCs/>
          <w:sz w:val="24"/>
          <w:szCs w:val="24"/>
        </w:rPr>
        <w:t>седьмом</w:t>
      </w:r>
      <w:r>
        <w:rPr>
          <w:bCs/>
          <w:sz w:val="24"/>
          <w:szCs w:val="24"/>
        </w:rPr>
        <w:t xml:space="preserve"> семестре</w:t>
      </w:r>
    </w:p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7E18CB" w:rsidRPr="007B449A" w:rsidRDefault="00114ABE" w:rsidP="00494E6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14ABE">
        <w:rPr>
          <w:sz w:val="24"/>
          <w:szCs w:val="24"/>
        </w:rPr>
        <w:t xml:space="preserve">Учебная дисциплина </w:t>
      </w:r>
      <w:r w:rsidR="00494E61" w:rsidRPr="00494E61">
        <w:rPr>
          <w:sz w:val="24"/>
          <w:szCs w:val="24"/>
        </w:rPr>
        <w:t>«Технические сре</w:t>
      </w:r>
      <w:r w:rsidR="00AC2648">
        <w:rPr>
          <w:sz w:val="24"/>
          <w:szCs w:val="24"/>
        </w:rPr>
        <w:t>дства автоматизации</w:t>
      </w:r>
      <w:r w:rsidR="00494E61" w:rsidRPr="00494E61">
        <w:rPr>
          <w:sz w:val="24"/>
          <w:szCs w:val="24"/>
        </w:rPr>
        <w:t>»</w:t>
      </w:r>
      <w:r w:rsidRPr="00114ABE">
        <w:rPr>
          <w:sz w:val="24"/>
          <w:szCs w:val="24"/>
        </w:rPr>
        <w:t xml:space="preserve"> 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:rsidR="00114ABE" w:rsidRPr="00114ABE" w:rsidRDefault="00114ABE" w:rsidP="00114ABE">
      <w:pPr>
        <w:ind w:left="709"/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 xml:space="preserve">Целями освоения дисциплины </w:t>
      </w:r>
      <w:r w:rsidR="00494E61" w:rsidRPr="00494E61">
        <w:rPr>
          <w:rFonts w:eastAsia="Times New Roman"/>
          <w:sz w:val="24"/>
          <w:szCs w:val="24"/>
        </w:rPr>
        <w:t xml:space="preserve">«Технические средства автоматизации» </w:t>
      </w:r>
      <w:r w:rsidRPr="00114ABE">
        <w:rPr>
          <w:rFonts w:eastAsia="Times New Roman"/>
          <w:sz w:val="24"/>
          <w:szCs w:val="24"/>
        </w:rPr>
        <w:t>являются:</w:t>
      </w:r>
    </w:p>
    <w:p w:rsidR="00494E61" w:rsidRPr="00494E61" w:rsidRDefault="00494E61" w:rsidP="00494E6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94E61">
        <w:rPr>
          <w:sz w:val="24"/>
          <w:szCs w:val="24"/>
        </w:rPr>
        <w:t>применение естественнонаучных и общеинженерных знаний, математического аппарата, методов математического анализа для разработки и исследования элементов и систем управления технологическими объектами;</w:t>
      </w:r>
    </w:p>
    <w:p w:rsidR="00494E61" w:rsidRPr="00494E61" w:rsidRDefault="00494E61" w:rsidP="00494E6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94E61">
        <w:rPr>
          <w:sz w:val="24"/>
          <w:szCs w:val="24"/>
        </w:rPr>
        <w:t>применение цифровых и информационные технологий, специализированного программного обеспечения и аппаратных средств для расчета оборудования, выбора средств контроля, измерения и управления при организации мероприятий по автоматизации технологических процессов;</w:t>
      </w:r>
    </w:p>
    <w:p w:rsidR="00494E61" w:rsidRPr="00494E61" w:rsidRDefault="00494E61" w:rsidP="00494E6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94E61">
        <w:rPr>
          <w:sz w:val="24"/>
          <w:szCs w:val="24"/>
        </w:rPr>
        <w:t>формирование навыков выбора оптимальных решений систем управления технологическими процессами и производствами с учетом научно-технических данных, действующих норм и стандартов, экономических, экологических и других критериев и ограничений;</w:t>
      </w:r>
    </w:p>
    <w:p w:rsidR="00494E61" w:rsidRPr="00494E61" w:rsidRDefault="00494E61" w:rsidP="00494E6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94E61">
        <w:rPr>
          <w:sz w:val="24"/>
          <w:szCs w:val="24"/>
        </w:rPr>
        <w:t xml:space="preserve">освоение навыков и методов монтажа и наладки средств и систем управления, регламентного обслуживания систем контроля и управления. </w:t>
      </w:r>
    </w:p>
    <w:p w:rsidR="003D5F48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  <w:r w:rsidR="00963DA6" w:rsidRPr="00114ABE">
        <w:rPr>
          <w:sz w:val="24"/>
          <w:szCs w:val="24"/>
        </w:rPr>
        <w:t xml:space="preserve"> </w:t>
      </w:r>
    </w:p>
    <w:p w:rsidR="00114ABE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C2648" w:rsidRPr="00F31E81" w:rsidTr="00114ABE">
        <w:trPr>
          <w:trHeight w:val="153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648" w:rsidRDefault="00AC2648" w:rsidP="00F37B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ПК-2</w:t>
            </w:r>
          </w:p>
          <w:p w:rsidR="00AC2648" w:rsidRPr="00DF7FC2" w:rsidRDefault="00AC2648" w:rsidP="00F37B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A5441">
              <w:rPr>
                <w:sz w:val="22"/>
                <w:szCs w:val="22"/>
              </w:rPr>
              <w:t>Способен</w:t>
            </w:r>
            <w:proofErr w:type="gramEnd"/>
            <w:r w:rsidRPr="00EA5441">
              <w:rPr>
                <w:sz w:val="22"/>
                <w:szCs w:val="22"/>
              </w:rPr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648" w:rsidRPr="00DF7FC2" w:rsidRDefault="00AC2648" w:rsidP="00F37B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:rsidR="00AC2648" w:rsidRPr="00DF7FC2" w:rsidRDefault="00AC2648" w:rsidP="00F37B60">
            <w:pPr>
              <w:pStyle w:val="af0"/>
              <w:ind w:left="0"/>
            </w:pPr>
            <w:r w:rsidRPr="00EA5441">
              <w:t>Понимание структуры, состава и принципов функционирования информационных систем</w:t>
            </w:r>
          </w:p>
        </w:tc>
      </w:tr>
      <w:tr w:rsidR="00AC2648" w:rsidRPr="00F31E81" w:rsidTr="00FA6D9F">
        <w:trPr>
          <w:trHeight w:val="15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2648" w:rsidRPr="00114ABE" w:rsidRDefault="00AC2648" w:rsidP="00494E61">
            <w:pPr>
              <w:pStyle w:val="pboth"/>
              <w:spacing w:after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648" w:rsidRPr="00DF7FC2" w:rsidRDefault="00AC2648" w:rsidP="00F37B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:rsidR="00AC2648" w:rsidRPr="00114ABE" w:rsidRDefault="00AC2648" w:rsidP="00494E6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A5441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современных стандартов информационного взаимодействия систем, современные подходы и стандарты автоматизации предприятий и организации</w:t>
            </w:r>
          </w:p>
        </w:tc>
      </w:tr>
      <w:tr w:rsidR="00AC2648" w:rsidRPr="00F31E81" w:rsidTr="00FA6D9F">
        <w:trPr>
          <w:trHeight w:val="126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2648" w:rsidRPr="00114ABE" w:rsidRDefault="00AC2648" w:rsidP="00494E61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648" w:rsidRPr="00DF7FC2" w:rsidRDefault="00AC2648" w:rsidP="00F37B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ИД-ПК-2.4</w:t>
            </w:r>
          </w:p>
          <w:p w:rsidR="00AC2648" w:rsidRPr="00114ABE" w:rsidRDefault="00AC2648" w:rsidP="00494E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A5441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прототипа информационной системы на базе типовых решений в соответствии с требованиями к системе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4136FB" w:rsidRDefault="00AC2648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4136FB" w:rsidRDefault="007B65C7" w:rsidP="00037666">
            <w:pPr>
              <w:jc w:val="center"/>
              <w:rPr>
                <w:b/>
              </w:rPr>
            </w:pPr>
            <w:proofErr w:type="spellStart"/>
            <w:r w:rsidRPr="004136FB">
              <w:rPr>
                <w:b/>
                <w:sz w:val="24"/>
                <w:szCs w:val="24"/>
              </w:rPr>
              <w:t>з.е</w:t>
            </w:r>
            <w:proofErr w:type="spellEnd"/>
            <w:r w:rsidRPr="004136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4136FB" w:rsidRDefault="00AC2648" w:rsidP="0003766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2BC" w:rsidRDefault="005C62BC" w:rsidP="005E3840">
      <w:r>
        <w:separator/>
      </w:r>
    </w:p>
  </w:endnote>
  <w:endnote w:type="continuationSeparator" w:id="0">
    <w:p w:rsidR="005C62BC" w:rsidRDefault="005C62B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979C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2BC" w:rsidRDefault="005C62BC" w:rsidP="005E3840">
      <w:r>
        <w:separator/>
      </w:r>
    </w:p>
  </w:footnote>
  <w:footnote w:type="continuationSeparator" w:id="0">
    <w:p w:rsidR="005C62BC" w:rsidRDefault="005C62B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3979C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C264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539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979CC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59DF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4E61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2BC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C29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3D40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6A8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2648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0866"/>
    <w:rsid w:val="00DF1426"/>
    <w:rsid w:val="00DF3C1E"/>
    <w:rsid w:val="00DF4068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9D2F-16BC-4E98-A402-91B8107D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marina</cp:lastModifiedBy>
  <cp:revision>4</cp:revision>
  <cp:lastPrinted>2021-05-14T12:22:00Z</cp:lastPrinted>
  <dcterms:created xsi:type="dcterms:W3CDTF">2022-05-11T14:59:00Z</dcterms:created>
  <dcterms:modified xsi:type="dcterms:W3CDTF">2022-05-16T13:17:00Z</dcterms:modified>
</cp:coreProperties>
</file>