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FA1EDF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 w:rsidR="00FA1EDF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FA1EDF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FA1EDF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</w:t>
            </w:r>
            <w:r>
              <w:rPr>
                <w:bCs/>
                <w:sz w:val="24"/>
                <w:szCs w:val="24"/>
                <w:lang w:eastAsia="en-US"/>
              </w:rPr>
              <w:t>ционные системы и технологии в индустрии моды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«Компьютерная графика»</w:t>
      </w:r>
      <w:r w:rsidRPr="00FD4DC0">
        <w:rPr>
          <w:sz w:val="24"/>
          <w:szCs w:val="24"/>
        </w:rPr>
        <w:t xml:space="preserve"> изучается в </w:t>
      </w:r>
      <w:r w:rsidR="00E8052B">
        <w:rPr>
          <w:sz w:val="24"/>
          <w:szCs w:val="24"/>
        </w:rPr>
        <w:t>пятом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21419A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  <w:r w:rsidRPr="00AD0C81">
              <w:rPr>
                <w:bCs/>
                <w:iCs/>
                <w:sz w:val="24"/>
                <w:szCs w:val="24"/>
              </w:rPr>
              <w:t xml:space="preserve">экзамен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FA1EDF">
        <w:rPr>
          <w:rFonts w:eastAsia="Times New Roman"/>
          <w:sz w:val="24"/>
          <w:szCs w:val="24"/>
        </w:rPr>
        <w:t>«Компьютерная графика»</w:t>
      </w:r>
      <w:r w:rsidRPr="00AD0C81">
        <w:rPr>
          <w:sz w:val="24"/>
          <w:szCs w:val="24"/>
        </w:rPr>
        <w:t xml:space="preserve"> относится к </w:t>
      </w:r>
      <w:r w:rsidR="00FA1EDF">
        <w:rPr>
          <w:sz w:val="24"/>
          <w:szCs w:val="24"/>
        </w:rPr>
        <w:t>части</w:t>
      </w:r>
      <w:r w:rsidR="00FA1EDF" w:rsidRPr="00D21172">
        <w:rPr>
          <w:sz w:val="24"/>
          <w:szCs w:val="24"/>
        </w:rPr>
        <w:t xml:space="preserve">, 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 w:rsidR="00FA1EDF">
        <w:rPr>
          <w:rFonts w:eastAsiaTheme="minorHAnsi"/>
          <w:bCs/>
          <w:sz w:val="24"/>
          <w:szCs w:val="24"/>
          <w:lang w:eastAsia="en-US"/>
        </w:rPr>
        <w:t>ой</w:t>
      </w:r>
      <w:r w:rsidR="00FA1EDF"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:rsidR="00FA1EDF" w:rsidRPr="007B449A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Технология программирования</w:t>
      </w:r>
      <w:r w:rsidRPr="0048683F">
        <w:rPr>
          <w:sz w:val="24"/>
          <w:szCs w:val="24"/>
        </w:rPr>
        <w:t>;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176FA">
        <w:rPr>
          <w:rFonts w:eastAsiaTheme="minorHAnsi"/>
          <w:sz w:val="24"/>
          <w:szCs w:val="24"/>
          <w:lang w:eastAsia="en-US"/>
        </w:rPr>
        <w:t>Информационные системы и технологии в дизайне</w:t>
      </w:r>
      <w:r>
        <w:rPr>
          <w:sz w:val="24"/>
          <w:szCs w:val="24"/>
        </w:rPr>
        <w:t>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Компьютерная геометрия и графика</w:t>
      </w:r>
      <w:r w:rsidRPr="0048683F">
        <w:rPr>
          <w:sz w:val="24"/>
          <w:szCs w:val="24"/>
        </w:rPr>
        <w:t>;</w:t>
      </w:r>
    </w:p>
    <w:p w:rsidR="00FA1EDF" w:rsidRPr="0048683F" w:rsidRDefault="00FA1EDF" w:rsidP="00FA1ED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«Компьютерная графика»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FA1EDF" w:rsidRPr="00832B72" w:rsidRDefault="00FA1EDF" w:rsidP="00FA1EDF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832B72">
        <w:rPr>
          <w:szCs w:val="24"/>
        </w:rPr>
        <w:t>изучение метод</w:t>
      </w:r>
      <w:r>
        <w:rPr>
          <w:szCs w:val="24"/>
        </w:rPr>
        <w:t>ов</w:t>
      </w:r>
      <w:r w:rsidRPr="00832B72">
        <w:rPr>
          <w:szCs w:val="24"/>
        </w:rPr>
        <w:t xml:space="preserve"> представления и обработки графической информации, прикладны</w:t>
      </w:r>
      <w:r>
        <w:rPr>
          <w:szCs w:val="24"/>
        </w:rPr>
        <w:t>х</w:t>
      </w:r>
      <w:r w:rsidRPr="00832B72">
        <w:rPr>
          <w:szCs w:val="24"/>
        </w:rPr>
        <w:t xml:space="preserve"> графически</w:t>
      </w:r>
      <w:r>
        <w:rPr>
          <w:szCs w:val="24"/>
        </w:rPr>
        <w:t>х</w:t>
      </w:r>
      <w:r w:rsidRPr="00832B72">
        <w:rPr>
          <w:szCs w:val="24"/>
        </w:rPr>
        <w:t xml:space="preserve"> пакет</w:t>
      </w:r>
      <w:r>
        <w:rPr>
          <w:szCs w:val="24"/>
        </w:rPr>
        <w:t>ов</w:t>
      </w:r>
      <w:r w:rsidRPr="00832B72">
        <w:rPr>
          <w:szCs w:val="24"/>
        </w:rPr>
        <w:t>, математическ</w:t>
      </w:r>
      <w:r>
        <w:rPr>
          <w:szCs w:val="24"/>
        </w:rPr>
        <w:t>ого</w:t>
      </w:r>
      <w:r w:rsidRPr="00832B72">
        <w:rPr>
          <w:szCs w:val="24"/>
        </w:rPr>
        <w:t xml:space="preserve"> аппарат</w:t>
      </w:r>
      <w:r>
        <w:rPr>
          <w:szCs w:val="24"/>
        </w:rPr>
        <w:t>а</w:t>
      </w:r>
      <w:r w:rsidRPr="00832B72">
        <w:rPr>
          <w:szCs w:val="24"/>
        </w:rPr>
        <w:t xml:space="preserve"> представления и преобразова</w:t>
      </w:r>
      <w:r>
        <w:rPr>
          <w:szCs w:val="24"/>
        </w:rPr>
        <w:t>ния графических данных;</w:t>
      </w:r>
      <w:r w:rsidRPr="00832B72">
        <w:rPr>
          <w:szCs w:val="24"/>
        </w:rPr>
        <w:t xml:space="preserve"> </w:t>
      </w:r>
    </w:p>
    <w:p w:rsidR="00FA1EDF" w:rsidRPr="00832B72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 xml:space="preserve">математического моделирования графических объектов и практического воплощения задач графики на </w:t>
      </w:r>
      <w:r w:rsidRPr="002808A3">
        <w:rPr>
          <w:color w:val="000000"/>
        </w:rPr>
        <w:t xml:space="preserve"> </w:t>
      </w:r>
      <w:r w:rsidRPr="00F41BAD">
        <w:rPr>
          <w:color w:val="000000"/>
          <w:sz w:val="24"/>
          <w:szCs w:val="24"/>
        </w:rPr>
        <w:t>современных объектно-ориентированных языках программирования</w:t>
      </w:r>
      <w:r w:rsidRPr="00F41BAD">
        <w:rPr>
          <w:sz w:val="24"/>
          <w:szCs w:val="24"/>
        </w:rPr>
        <w:t>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Pr="00832B72">
        <w:rPr>
          <w:color w:val="000000"/>
          <w:sz w:val="24"/>
          <w:szCs w:val="24"/>
        </w:rPr>
        <w:t xml:space="preserve">с </w:t>
      </w:r>
      <w:r w:rsidRPr="00F41BAD">
        <w:rPr>
          <w:color w:val="000000"/>
          <w:sz w:val="24"/>
          <w:szCs w:val="24"/>
        </w:rPr>
        <w:t>учетом задач заказчика по разработке моделей одежды или обуви;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</w:t>
      </w:r>
      <w:r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A1EDF" w:rsidRPr="00DF1538" w:rsidRDefault="00FA1EDF" w:rsidP="00FA1EDF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FA1EDF" w:rsidRPr="00A76413" w:rsidRDefault="00FA1EDF" w:rsidP="00FA1E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lastRenderedPageBreak/>
        <w:t xml:space="preserve">Результатом </w:t>
      </w:r>
      <w:proofErr w:type="gramStart"/>
      <w:r w:rsidRPr="00DF1538">
        <w:rPr>
          <w:color w:val="333333"/>
          <w:sz w:val="24"/>
          <w:szCs w:val="24"/>
        </w:rPr>
        <w:t>обучения по</w:t>
      </w:r>
      <w:proofErr w:type="gramEnd"/>
      <w:r w:rsidRPr="00DF1538">
        <w:rPr>
          <w:color w:val="333333"/>
          <w:sz w:val="24"/>
          <w:szCs w:val="24"/>
        </w:rPr>
        <w:t xml:space="preserve">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FA1EDF" w:rsidRPr="00F31E81" w:rsidTr="00B63C5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A1EDF" w:rsidRPr="002E16C0" w:rsidRDefault="00FA1EDF" w:rsidP="00B63C5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A1EDF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A1EDF" w:rsidRPr="002E16C0" w:rsidRDefault="00FA1EDF" w:rsidP="00B63C5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FA1EDF" w:rsidRPr="00F31E81" w:rsidTr="00B63C5E">
        <w:trPr>
          <w:trHeight w:val="37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EDF" w:rsidRPr="003954C2" w:rsidRDefault="00FA1EDF" w:rsidP="00B63C5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proofErr w:type="gramStart"/>
            <w:r w:rsidRPr="002808A3">
              <w:rPr>
                <w:sz w:val="22"/>
                <w:szCs w:val="22"/>
              </w:rPr>
              <w:t>Способен</w:t>
            </w:r>
            <w:proofErr w:type="gramEnd"/>
            <w:r w:rsidRPr="002808A3">
              <w:rPr>
                <w:sz w:val="22"/>
                <w:szCs w:val="22"/>
              </w:rPr>
              <w:t xml:space="preserve">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EDF" w:rsidRDefault="00FA1EDF" w:rsidP="00B63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2808A3">
              <w:rPr>
                <w:color w:val="000000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EDF" w:rsidRPr="00583628" w:rsidRDefault="00FA1EDF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FA1EDF" w:rsidRPr="003954C2" w:rsidRDefault="00FA1EDF" w:rsidP="00B63C5E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FA1EDF" w:rsidRDefault="00FA1EDF" w:rsidP="00B63C5E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заказчика по разработке моделей одежды или обуви</w:t>
            </w:r>
            <w:r w:rsidRPr="003954C2">
              <w:t>.</w:t>
            </w:r>
          </w:p>
          <w:p w:rsidR="00FA1EDF" w:rsidRDefault="00FA1EDF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:rsidR="00FA1EDF" w:rsidRPr="003954C2" w:rsidRDefault="00FA1EDF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объектно-ориентированных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  <w:p w:rsidR="00FA1EDF" w:rsidRDefault="00DB73B6" w:rsidP="00FA1EDF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2808A3">
              <w:rPr>
                <w:color w:val="000000"/>
              </w:rPr>
              <w:t>основных принципов и методов программирования</w:t>
            </w:r>
            <w:r w:rsidRPr="00493FF7">
              <w:rPr>
                <w:rFonts w:cstheme="minorBidi"/>
              </w:rPr>
              <w:t xml:space="preserve"> с точки зрения </w:t>
            </w:r>
            <w:r>
              <w:rPr>
                <w:rFonts w:cstheme="minorBidi"/>
              </w:rPr>
              <w:t>их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FA1EDF" w:rsidRPr="00F31E81" w:rsidTr="00B63C5E">
        <w:trPr>
          <w:trHeight w:val="46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EDF" w:rsidRPr="003954C2" w:rsidRDefault="00FA1EDF" w:rsidP="00B63C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EDF" w:rsidRDefault="00FA1EDF" w:rsidP="00B63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808A3">
              <w:rPr>
                <w:color w:val="000000"/>
              </w:rPr>
              <w:t>Знание и понимание основных принципов и методов программирования, кодирование на современных объектно-ориентированных языках программирования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EDF" w:rsidRPr="003954C2" w:rsidRDefault="00FA1EDF" w:rsidP="00B63C5E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FA1EDF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FA1EDF">
            <w:pPr>
              <w:jc w:val="center"/>
            </w:pPr>
            <w:r w:rsidRPr="00213642">
              <w:t>1</w:t>
            </w:r>
            <w:r w:rsidR="00FA1EDF"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0B" w:rsidRDefault="00C33B0B" w:rsidP="005E3840">
      <w:r>
        <w:separator/>
      </w:r>
    </w:p>
  </w:endnote>
  <w:endnote w:type="continuationSeparator" w:id="0">
    <w:p w:rsidR="00C33B0B" w:rsidRDefault="00C33B0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53FB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0B" w:rsidRDefault="00C33B0B" w:rsidP="005E3840">
      <w:r>
        <w:separator/>
      </w:r>
    </w:p>
  </w:footnote>
  <w:footnote w:type="continuationSeparator" w:id="0">
    <w:p w:rsidR="00C33B0B" w:rsidRDefault="00C33B0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53FB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1419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38C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19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99C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14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FB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5C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8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237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B0B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3B6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14B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1EDF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BB8-6E78-4E28-A027-C9CE88FF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20</cp:revision>
  <cp:lastPrinted>2021-05-14T12:22:00Z</cp:lastPrinted>
  <dcterms:created xsi:type="dcterms:W3CDTF">2021-03-30T07:12:00Z</dcterms:created>
  <dcterms:modified xsi:type="dcterms:W3CDTF">2022-01-11T20:24:00Z</dcterms:modified>
</cp:coreProperties>
</file>