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9C06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технологии в медиаиндустрии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</w:t>
      </w:r>
      <w:r w:rsidRPr="009C06AA">
        <w:rPr>
          <w:rFonts w:eastAsia="Times New Roman"/>
          <w:color w:val="000000"/>
          <w:sz w:val="24"/>
          <w:szCs w:val="24"/>
        </w:rPr>
        <w:t>Учебная дисциплина «Адаптивные информационные и коммуникационные технологии» изучается в 2 семестре. Курсовая работа/Курсовой проект – не предусмотрены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Форма промежуточной аттестации: зачет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Учебная дисциплина «Адаптивные информационные и коммуникационные технологии» относится к факультативной части программы. Основой для освоения дисциплины являются результаты обучения по предшествующим дисциплинам: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-Введение в профессию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-Цифровая обработка данных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-Информатика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A970B6" w:rsidRDefault="006F290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970B6" w:rsidRPr="009C06AA" w:rsidRDefault="006F290D" w:rsidP="00D66B09">
      <w:pPr>
        <w:pStyle w:val="2"/>
        <w:numPr>
          <w:ilvl w:val="0"/>
          <w:numId w:val="5"/>
        </w:numPr>
        <w:rPr>
          <w:rFonts w:cs="Times New Roman"/>
          <w:b/>
          <w:i/>
          <w:sz w:val="24"/>
          <w:szCs w:val="24"/>
        </w:rPr>
      </w:pPr>
      <w:r w:rsidRPr="009C06AA"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="009C06AA">
        <w:rPr>
          <w:rFonts w:eastAsia="Times New Roman"/>
          <w:color w:val="000000"/>
          <w:sz w:val="24"/>
          <w:szCs w:val="24"/>
        </w:rPr>
        <w:t>Адаптивные информационные и коммуникационные технологии</w:t>
      </w:r>
      <w:r w:rsidRPr="00D66B09">
        <w:rPr>
          <w:rFonts w:eastAsia="Times New Roman"/>
          <w:color w:val="000000"/>
          <w:sz w:val="24"/>
          <w:szCs w:val="24"/>
        </w:rPr>
        <w:t>» являются:</w:t>
      </w:r>
    </w:p>
    <w:p w:rsidR="009C06AA" w:rsidRPr="00620CB5" w:rsidRDefault="009C06AA" w:rsidP="009C06AA">
      <w:pPr>
        <w:numPr>
          <w:ilvl w:val="0"/>
          <w:numId w:val="11"/>
        </w:numPr>
        <w:rPr>
          <w:sz w:val="24"/>
          <w:szCs w:val="24"/>
        </w:rPr>
      </w:pPr>
      <w:r w:rsidRPr="00620CB5">
        <w:rPr>
          <w:sz w:val="24"/>
          <w:szCs w:val="24"/>
        </w:rPr>
        <w:t>изучение принципов разработки информационных систем</w:t>
      </w:r>
    </w:p>
    <w:p w:rsidR="009C06AA" w:rsidRPr="00620CB5" w:rsidRDefault="009C06AA" w:rsidP="009C06AA">
      <w:pPr>
        <w:numPr>
          <w:ilvl w:val="0"/>
          <w:numId w:val="11"/>
        </w:numPr>
        <w:rPr>
          <w:sz w:val="24"/>
          <w:szCs w:val="24"/>
        </w:rPr>
      </w:pPr>
      <w:r w:rsidRPr="00620CB5"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9C06AA" w:rsidRPr="00620CB5" w:rsidRDefault="009C06AA" w:rsidP="009C06AA">
      <w:pPr>
        <w:numPr>
          <w:ilvl w:val="2"/>
          <w:numId w:val="10"/>
        </w:numPr>
        <w:jc w:val="both"/>
        <w:rPr>
          <w:color w:val="000000"/>
          <w:sz w:val="24"/>
          <w:szCs w:val="24"/>
        </w:rPr>
      </w:pPr>
      <w:r w:rsidRPr="00620CB5"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9C06AA" w:rsidRPr="00620CB5" w:rsidRDefault="009C06AA" w:rsidP="009C06AA">
      <w:pPr>
        <w:numPr>
          <w:ilvl w:val="2"/>
          <w:numId w:val="10"/>
        </w:numPr>
        <w:jc w:val="both"/>
        <w:rPr>
          <w:color w:val="000000"/>
          <w:sz w:val="24"/>
          <w:szCs w:val="24"/>
        </w:rPr>
      </w:pPr>
      <w:r w:rsidRPr="00620CB5"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9C06AA" w:rsidRPr="004E68FE" w:rsidRDefault="009C06AA" w:rsidP="009C06A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A970B6" w:rsidRDefault="00A970B6" w:rsidP="009C06AA">
      <w:pPr>
        <w:jc w:val="both"/>
        <w:rPr>
          <w:rFonts w:eastAsia="Times New Roman"/>
          <w:color w:val="000000"/>
          <w:sz w:val="24"/>
          <w:szCs w:val="24"/>
        </w:rPr>
      </w:pPr>
    </w:p>
    <w:p w:rsidR="009C06AA" w:rsidRDefault="009C06AA" w:rsidP="009C06AA">
      <w:pPr>
        <w:jc w:val="both"/>
        <w:rPr>
          <w:rFonts w:eastAsia="Times New Roman"/>
          <w:color w:val="000000"/>
          <w:sz w:val="24"/>
          <w:szCs w:val="24"/>
        </w:rPr>
      </w:pPr>
    </w:p>
    <w:p w:rsidR="009C06AA" w:rsidRDefault="009C06AA" w:rsidP="009C06AA">
      <w:pPr>
        <w:jc w:val="both"/>
        <w:rPr>
          <w:rFonts w:eastAsia="Times New Roman"/>
          <w:color w:val="000000"/>
          <w:sz w:val="24"/>
          <w:szCs w:val="24"/>
        </w:rPr>
      </w:pPr>
    </w:p>
    <w:p w:rsidR="009C06AA" w:rsidRDefault="009C06AA" w:rsidP="009C06AA">
      <w:pP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Default="009C06AA" w:rsidP="009C06AA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</w:t>
      </w:r>
      <w:r w:rsidR="006F290D">
        <w:rPr>
          <w:rFonts w:cs="Times New Roman"/>
          <w:sz w:val="24"/>
          <w:szCs w:val="24"/>
        </w:rPr>
        <w:t>Формируемые компетенции и индикаторы достижения компетенций:</w:t>
      </w:r>
    </w:p>
    <w:p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C06AA" w:rsidRPr="009C06AA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C06AA" w:rsidRPr="009C06AA" w:rsidRDefault="009C06AA" w:rsidP="009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C06AA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C06AA" w:rsidRPr="009C06AA" w:rsidRDefault="009C06AA" w:rsidP="009C06AA">
            <w:pPr>
              <w:jc w:val="center"/>
              <w:rPr>
                <w:b/>
                <w:color w:val="000000"/>
              </w:rPr>
            </w:pPr>
            <w:r w:rsidRPr="009C06AA">
              <w:rPr>
                <w:b/>
                <w:color w:val="000000"/>
              </w:rPr>
              <w:t>Код и наименование индикатора</w:t>
            </w:r>
          </w:p>
          <w:p w:rsidR="009C06AA" w:rsidRPr="009C06AA" w:rsidRDefault="009C06AA" w:rsidP="009C06AA">
            <w:pPr>
              <w:jc w:val="center"/>
              <w:rPr>
                <w:b/>
                <w:color w:val="000000"/>
              </w:rPr>
            </w:pPr>
            <w:r w:rsidRPr="009C06A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C06AA" w:rsidRPr="009C06AA" w:rsidRDefault="009C06AA" w:rsidP="009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C06AA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9C06AA" w:rsidRPr="009C06AA" w:rsidRDefault="009C06AA" w:rsidP="009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C06AA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9C06AA" w:rsidRPr="009C06AA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УК-5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 xml:space="preserve"> Способен в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ИД-УК-5.3</w:t>
            </w:r>
          </w:p>
          <w:p w:rsidR="009C06AA" w:rsidRPr="009C06AA" w:rsidRDefault="009C06AA" w:rsidP="009C06AA">
            <w:pPr>
              <w:widowControl w:val="0"/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- Различает типовые методики.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- Выявляет порядок проведения работ для решения поставленной задачи.</w:t>
            </w: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- Использует дополнительную специальную литературу, пакеты прикладных программ (ППП) и базы данных ЭВМ.</w:t>
            </w: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 xml:space="preserve">- Осуществляет оценку и оптимальность </w:t>
            </w:r>
            <w:proofErr w:type="gramStart"/>
            <w:r w:rsidRPr="009C06AA">
              <w:rPr>
                <w:sz w:val="24"/>
                <w:szCs w:val="24"/>
              </w:rPr>
              <w:t>использования  различных</w:t>
            </w:r>
            <w:proofErr w:type="gramEnd"/>
            <w:r w:rsidRPr="009C06AA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9C06AA">
              <w:rPr>
                <w:sz w:val="24"/>
                <w:szCs w:val="24"/>
              </w:rPr>
              <w:t>-Демонстрирует навыки использования технологии разработки объектов профессиональной деятельности в области дизайна.</w:t>
            </w:r>
          </w:p>
        </w:tc>
      </w:tr>
      <w:tr w:rsidR="009C06AA" w:rsidRPr="009C06AA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9C06AA" w:rsidRPr="009C06AA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УК-7</w:t>
            </w:r>
          </w:p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ИД-УК-7.1</w:t>
            </w:r>
          </w:p>
          <w:p w:rsidR="009C06AA" w:rsidRPr="009C06AA" w:rsidRDefault="009C06AA" w:rsidP="009C06AA">
            <w:pPr>
              <w:widowControl w:val="0"/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 xml:space="preserve">Выбор </w:t>
            </w:r>
            <w:proofErr w:type="spellStart"/>
            <w:r w:rsidRPr="009C06AA">
              <w:rPr>
                <w:sz w:val="24"/>
                <w:szCs w:val="24"/>
              </w:rPr>
              <w:t>здоровьесберегающх</w:t>
            </w:r>
            <w:proofErr w:type="spellEnd"/>
            <w:r w:rsidRPr="009C06AA"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rPr>
                <w:sz w:val="20"/>
                <w:szCs w:val="20"/>
              </w:rPr>
            </w:pPr>
            <w:r w:rsidRPr="009C06AA"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C06AA" w:rsidRPr="009C06AA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66B09" w:rsidRPr="00D66B09" w:rsidRDefault="00D66B09" w:rsidP="00D66B09">
      <w:bookmarkStart w:id="11" w:name="_GoBack"/>
      <w:bookmarkEnd w:id="11"/>
    </w:p>
    <w:p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9C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9C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6F290D">
      <w:r>
        <w:separator/>
      </w:r>
    </w:p>
  </w:endnote>
  <w:endnote w:type="continuationSeparator" w:id="0">
    <w:p w:rsidR="00A970B6" w:rsidRDefault="006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6F290D">
      <w:r>
        <w:separator/>
      </w:r>
    </w:p>
  </w:footnote>
  <w:footnote w:type="continuationSeparator" w:id="0">
    <w:p w:rsidR="00A970B6" w:rsidRDefault="006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0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C3E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06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4A33D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D28B-EDC4-4C01-8CBE-067C6430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2022-05-08T18:54:00Z</dcterms:created>
  <dcterms:modified xsi:type="dcterms:W3CDTF">2022-05-08T18:54:00Z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