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970B6">
        <w:trPr>
          <w:trHeight w:val="567"/>
        </w:trPr>
        <w:tc>
          <w:tcPr>
            <w:tcW w:w="9889" w:type="dxa"/>
            <w:gridSpan w:val="3"/>
            <w:vAlign w:val="center"/>
          </w:tcPr>
          <w:p w:rsidR="00A970B6" w:rsidRDefault="006F29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A970B6" w:rsidRDefault="006F290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A970B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970B6" w:rsidRDefault="009230B5">
            <w:pPr>
              <w:jc w:val="center"/>
              <w:rPr>
                <w:b/>
                <w:sz w:val="26"/>
                <w:szCs w:val="26"/>
              </w:rPr>
            </w:pPr>
            <w:bookmarkStart w:id="1" w:name="_GoBack"/>
            <w:r>
              <w:rPr>
                <w:b/>
                <w:sz w:val="26"/>
                <w:szCs w:val="26"/>
              </w:rPr>
              <w:t>Введение в профессию</w:t>
            </w:r>
            <w:bookmarkEnd w:id="1"/>
          </w:p>
        </w:tc>
      </w:tr>
      <w:tr w:rsidR="00A970B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0B6" w:rsidRDefault="006F290D">
            <w:pPr>
              <w:rPr>
                <w:sz w:val="24"/>
                <w:szCs w:val="24"/>
              </w:rPr>
            </w:pPr>
            <w:bookmarkStart w:id="2" w:name="_Toc57022812"/>
            <w:bookmarkStart w:id="3" w:name="_Toc56765514"/>
            <w:bookmarkStart w:id="4" w:name="_Toc57024930"/>
            <w:bookmarkStart w:id="5" w:name="_Toc57025163"/>
            <w:bookmarkStart w:id="6" w:name="_Toc62039378"/>
            <w:r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0B6" w:rsidRDefault="006F290D">
            <w:pPr>
              <w:rPr>
                <w:sz w:val="24"/>
                <w:szCs w:val="24"/>
              </w:rPr>
            </w:pPr>
            <w:bookmarkStart w:id="7" w:name="_Toc56765515"/>
            <w:bookmarkStart w:id="8" w:name="_Toc57024931"/>
            <w:bookmarkStart w:id="9" w:name="_Toc57022813"/>
            <w:bookmarkStart w:id="10" w:name="_Toc57025164"/>
            <w:bookmarkStart w:id="11" w:name="_Toc62039379"/>
            <w:r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A970B6">
        <w:trPr>
          <w:trHeight w:val="567"/>
        </w:trPr>
        <w:tc>
          <w:tcPr>
            <w:tcW w:w="3330" w:type="dxa"/>
            <w:shd w:val="clear" w:color="auto" w:fill="auto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09.03.02</w:t>
            </w:r>
          </w:p>
        </w:tc>
        <w:tc>
          <w:tcPr>
            <w:tcW w:w="5209" w:type="dxa"/>
            <w:shd w:val="clear" w:color="auto" w:fill="auto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Информационные системы и технологии</w:t>
            </w:r>
          </w:p>
        </w:tc>
      </w:tr>
      <w:tr w:rsidR="00A970B6">
        <w:trPr>
          <w:trHeight w:val="567"/>
        </w:trPr>
        <w:tc>
          <w:tcPr>
            <w:tcW w:w="3330" w:type="dxa"/>
            <w:shd w:val="clear" w:color="auto" w:fill="auto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Информационные технологии в медиаиндустрии</w:t>
            </w:r>
          </w:p>
        </w:tc>
      </w:tr>
      <w:tr w:rsidR="00A970B6">
        <w:trPr>
          <w:trHeight w:val="567"/>
        </w:trPr>
        <w:tc>
          <w:tcPr>
            <w:tcW w:w="3330" w:type="dxa"/>
            <w:shd w:val="clear" w:color="auto" w:fill="auto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A970B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A970B6" w:rsidRDefault="00A970B6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D66B09" w:rsidRPr="004E68FE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4E68FE">
        <w:rPr>
          <w:rFonts w:eastAsia="Times New Roman"/>
          <w:color w:val="000000"/>
          <w:sz w:val="24"/>
          <w:szCs w:val="24"/>
        </w:rPr>
        <w:t>Учебная дисциплина «</w:t>
      </w:r>
      <w:r w:rsidR="009230B5">
        <w:rPr>
          <w:sz w:val="24"/>
          <w:szCs w:val="24"/>
        </w:rPr>
        <w:t>Введение в профессию</w:t>
      </w:r>
      <w:r w:rsidRPr="004E68FE">
        <w:rPr>
          <w:rFonts w:eastAsia="Times New Roman"/>
          <w:color w:val="000000"/>
          <w:sz w:val="24"/>
          <w:szCs w:val="24"/>
        </w:rPr>
        <w:t xml:space="preserve">» изучается в </w:t>
      </w:r>
      <w:r w:rsidRPr="004E68FE">
        <w:rPr>
          <w:sz w:val="24"/>
          <w:szCs w:val="24"/>
        </w:rPr>
        <w:t>третьем</w:t>
      </w:r>
      <w:r w:rsidRPr="004E68FE">
        <w:rPr>
          <w:rFonts w:eastAsia="Times New Roman"/>
          <w:color w:val="000000"/>
          <w:sz w:val="24"/>
          <w:szCs w:val="24"/>
        </w:rPr>
        <w:t xml:space="preserve"> семестр</w:t>
      </w:r>
      <w:r w:rsidRPr="004E68FE">
        <w:rPr>
          <w:sz w:val="24"/>
          <w:szCs w:val="24"/>
        </w:rPr>
        <w:t>е</w:t>
      </w:r>
      <w:r w:rsidRPr="004E68FE"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:rsidR="00D66B09" w:rsidRPr="004E68FE" w:rsidRDefault="00D66B09" w:rsidP="00D66B09">
      <w:pPr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 w:rsidRPr="004E68FE"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 w:rsidRPr="004E68FE">
        <w:rPr>
          <w:sz w:val="26"/>
          <w:szCs w:val="26"/>
        </w:rPr>
        <w:t>зачет</w:t>
      </w:r>
    </w:p>
    <w:p w:rsidR="00D66B09" w:rsidRPr="004E68FE" w:rsidRDefault="00D66B09" w:rsidP="00D66B09">
      <w:pPr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4E68FE"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D66B09" w:rsidRPr="004E68FE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4E68FE">
        <w:rPr>
          <w:rFonts w:eastAsia="Times New Roman"/>
          <w:color w:val="000000"/>
          <w:sz w:val="24"/>
          <w:szCs w:val="24"/>
        </w:rPr>
        <w:t>Учебная дисциплина «</w:t>
      </w:r>
      <w:r w:rsidR="009230B5">
        <w:rPr>
          <w:sz w:val="24"/>
          <w:szCs w:val="24"/>
        </w:rPr>
        <w:t>Введение в профессию</w:t>
      </w:r>
      <w:r w:rsidRPr="004E68FE">
        <w:rPr>
          <w:rFonts w:eastAsia="Times New Roman"/>
          <w:color w:val="000000"/>
          <w:sz w:val="24"/>
          <w:szCs w:val="24"/>
        </w:rPr>
        <w:t>» относится к обязательной</w:t>
      </w:r>
      <w:r w:rsidRPr="004E68FE">
        <w:rPr>
          <w:sz w:val="24"/>
          <w:szCs w:val="24"/>
        </w:rPr>
        <w:t xml:space="preserve"> части программы</w:t>
      </w:r>
      <w:r w:rsidRPr="004E68FE">
        <w:rPr>
          <w:rFonts w:eastAsia="Times New Roman"/>
          <w:color w:val="000000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 w:rsidR="00D66B09" w:rsidRPr="004E68FE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E68FE">
        <w:rPr>
          <w:sz w:val="24"/>
          <w:szCs w:val="24"/>
        </w:rPr>
        <w:t>- Математический анализ</w:t>
      </w:r>
    </w:p>
    <w:p w:rsidR="00D66B09" w:rsidRPr="004E68FE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E68FE">
        <w:rPr>
          <w:sz w:val="24"/>
          <w:szCs w:val="24"/>
        </w:rPr>
        <w:t>- Линейная алгебра и теория матриц</w:t>
      </w:r>
    </w:p>
    <w:p w:rsidR="00D66B09" w:rsidRPr="004E68FE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E68FE">
        <w:rPr>
          <w:sz w:val="24"/>
          <w:szCs w:val="24"/>
        </w:rPr>
        <w:t>- Метрология стандартизация и сертификация</w:t>
      </w:r>
    </w:p>
    <w:p w:rsidR="00A970B6" w:rsidRDefault="006F290D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970B6" w:rsidRDefault="006F290D" w:rsidP="00D66B09">
      <w:pPr>
        <w:pStyle w:val="2"/>
        <w:numPr>
          <w:ilvl w:val="0"/>
          <w:numId w:val="5"/>
        </w:numPr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:rsidR="009230B5" w:rsidRPr="009230B5" w:rsidRDefault="009230B5" w:rsidP="009230B5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9230B5">
        <w:rPr>
          <w:rFonts w:eastAsia="Times New Roman"/>
          <w:color w:val="000000"/>
          <w:sz w:val="24"/>
          <w:szCs w:val="24"/>
        </w:rPr>
        <w:t>Целями изучения дисциплины «</w:t>
      </w:r>
      <w:r w:rsidRPr="009230B5">
        <w:rPr>
          <w:sz w:val="24"/>
          <w:szCs w:val="24"/>
        </w:rPr>
        <w:t>Введение в профессию</w:t>
      </w:r>
      <w:r w:rsidRPr="009230B5">
        <w:rPr>
          <w:rFonts w:eastAsia="Times New Roman"/>
          <w:color w:val="000000"/>
          <w:sz w:val="24"/>
          <w:szCs w:val="24"/>
        </w:rPr>
        <w:t>» являются:</w:t>
      </w:r>
    </w:p>
    <w:p w:rsidR="009230B5" w:rsidRPr="009230B5" w:rsidRDefault="009230B5" w:rsidP="009230B5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9230B5">
        <w:rPr>
          <w:rFonts w:eastAsia="Times New Roman"/>
          <w:i/>
          <w:color w:val="000000"/>
          <w:sz w:val="24"/>
          <w:szCs w:val="24"/>
        </w:rPr>
        <w:t>формирует необходимый объем знаний, умений и навыков использования ЭВМ в производственной деятельности, базируется на знании курса «Информатика», «Математика»</w:t>
      </w:r>
    </w:p>
    <w:p w:rsidR="009230B5" w:rsidRPr="009230B5" w:rsidRDefault="009230B5" w:rsidP="009230B5">
      <w:pPr>
        <w:numPr>
          <w:ilvl w:val="0"/>
          <w:numId w:val="10"/>
        </w:numPr>
        <w:rPr>
          <w:sz w:val="24"/>
          <w:szCs w:val="24"/>
        </w:rPr>
      </w:pPr>
      <w:r w:rsidRPr="009230B5">
        <w:rPr>
          <w:sz w:val="24"/>
          <w:szCs w:val="24"/>
        </w:rPr>
        <w:t>Формирование у студентов представлений в области разработки и</w:t>
      </w:r>
    </w:p>
    <w:p w:rsidR="009230B5" w:rsidRPr="009230B5" w:rsidRDefault="009230B5" w:rsidP="009230B5">
      <w:pPr>
        <w:ind w:left="710"/>
        <w:rPr>
          <w:sz w:val="24"/>
          <w:szCs w:val="24"/>
        </w:rPr>
      </w:pPr>
      <w:r w:rsidRPr="009230B5">
        <w:rPr>
          <w:sz w:val="24"/>
          <w:szCs w:val="24"/>
        </w:rPr>
        <w:t>применения информационных систем и технологий и их использования в</w:t>
      </w:r>
    </w:p>
    <w:p w:rsidR="009230B5" w:rsidRPr="009230B5" w:rsidRDefault="009230B5" w:rsidP="009230B5">
      <w:pPr>
        <w:ind w:left="710"/>
        <w:rPr>
          <w:sz w:val="24"/>
          <w:szCs w:val="24"/>
        </w:rPr>
      </w:pPr>
      <w:r w:rsidRPr="009230B5">
        <w:rPr>
          <w:sz w:val="24"/>
          <w:szCs w:val="24"/>
        </w:rPr>
        <w:t>практической деятельности.</w:t>
      </w:r>
    </w:p>
    <w:p w:rsidR="009230B5" w:rsidRPr="009230B5" w:rsidRDefault="009230B5" w:rsidP="009230B5">
      <w:pPr>
        <w:numPr>
          <w:ilvl w:val="0"/>
          <w:numId w:val="10"/>
        </w:numPr>
        <w:rPr>
          <w:sz w:val="24"/>
          <w:szCs w:val="24"/>
        </w:rPr>
      </w:pPr>
      <w:r w:rsidRPr="009230B5">
        <w:rPr>
          <w:sz w:val="24"/>
          <w:szCs w:val="24"/>
        </w:rPr>
        <w:t>Ознакомление с возможностями формирования предпочтительных</w:t>
      </w:r>
    </w:p>
    <w:p w:rsidR="009230B5" w:rsidRPr="009230B5" w:rsidRDefault="009230B5" w:rsidP="009230B5">
      <w:pPr>
        <w:ind w:left="710"/>
        <w:rPr>
          <w:sz w:val="24"/>
          <w:szCs w:val="24"/>
        </w:rPr>
      </w:pPr>
      <w:r w:rsidRPr="009230B5">
        <w:rPr>
          <w:sz w:val="24"/>
          <w:szCs w:val="24"/>
        </w:rPr>
        <w:t>профессиональных знаний, умений и навыков в рамках направления</w:t>
      </w:r>
    </w:p>
    <w:p w:rsidR="009230B5" w:rsidRPr="009230B5" w:rsidRDefault="009230B5" w:rsidP="009230B5">
      <w:pPr>
        <w:ind w:left="710"/>
        <w:rPr>
          <w:sz w:val="24"/>
          <w:szCs w:val="24"/>
        </w:rPr>
      </w:pPr>
      <w:r w:rsidRPr="009230B5">
        <w:rPr>
          <w:sz w:val="24"/>
          <w:szCs w:val="24"/>
        </w:rPr>
        <w:t xml:space="preserve">подготовки. </w:t>
      </w:r>
    </w:p>
    <w:p w:rsidR="009230B5" w:rsidRPr="009230B5" w:rsidRDefault="009230B5" w:rsidP="009230B5">
      <w:pPr>
        <w:numPr>
          <w:ilvl w:val="0"/>
          <w:numId w:val="10"/>
        </w:numPr>
        <w:rPr>
          <w:sz w:val="24"/>
          <w:szCs w:val="24"/>
        </w:rPr>
      </w:pPr>
      <w:r w:rsidRPr="009230B5">
        <w:rPr>
          <w:sz w:val="24"/>
          <w:szCs w:val="24"/>
        </w:rPr>
        <w:t>базируется на знании курса «Информатика», «Математика».</w:t>
      </w:r>
    </w:p>
    <w:p w:rsidR="009230B5" w:rsidRPr="009230B5" w:rsidRDefault="009230B5" w:rsidP="009230B5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9230B5"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9230B5" w:rsidRPr="009230B5" w:rsidRDefault="009230B5" w:rsidP="009230B5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9230B5"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A970B6" w:rsidRDefault="00A970B6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</w:p>
    <w:p w:rsidR="00A970B6" w:rsidRDefault="00A970B6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:rsidR="009230B5" w:rsidRDefault="009230B5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:rsidR="00A970B6" w:rsidRPr="009230B5" w:rsidRDefault="006F290D">
      <w:pPr>
        <w:pStyle w:val="2"/>
        <w:numPr>
          <w:ilvl w:val="0"/>
          <w:numId w:val="0"/>
        </w:numPr>
        <w:ind w:left="709"/>
        <w:rPr>
          <w:rFonts w:cs="Times New Roman"/>
          <w:b/>
          <w:sz w:val="24"/>
          <w:szCs w:val="24"/>
        </w:rPr>
      </w:pPr>
      <w:r w:rsidRPr="009230B5">
        <w:rPr>
          <w:rFonts w:cs="Times New Roman"/>
          <w:b/>
          <w:sz w:val="24"/>
          <w:szCs w:val="24"/>
        </w:rPr>
        <w:lastRenderedPageBreak/>
        <w:t>Формируемые компетенции и индикаторы достижения компетенций:</w:t>
      </w:r>
    </w:p>
    <w:p w:rsidR="00D66B09" w:rsidRDefault="00D66B09" w:rsidP="00D66B0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9230B5" w:rsidRPr="009230B5" w:rsidTr="00B1177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230B5" w:rsidRPr="009230B5" w:rsidRDefault="009230B5" w:rsidP="009230B5">
            <w:pPr>
              <w:jc w:val="center"/>
              <w:rPr>
                <w:b/>
                <w:color w:val="000000"/>
              </w:rPr>
            </w:pPr>
            <w:r w:rsidRPr="009230B5">
              <w:rPr>
                <w:b/>
                <w:color w:val="000000"/>
              </w:rPr>
              <w:t>Код и наименование индикатора</w:t>
            </w:r>
          </w:p>
          <w:p w:rsidR="009230B5" w:rsidRPr="009230B5" w:rsidRDefault="009230B5" w:rsidP="009230B5">
            <w:pPr>
              <w:jc w:val="center"/>
              <w:rPr>
                <w:b/>
                <w:color w:val="000000"/>
              </w:rPr>
            </w:pPr>
            <w:r w:rsidRPr="009230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9230B5" w:rsidRPr="009230B5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230B5">
              <w:rPr>
                <w:sz w:val="24"/>
                <w:szCs w:val="24"/>
              </w:rPr>
              <w:t>УК-6</w:t>
            </w:r>
          </w:p>
          <w:p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230B5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</w:pPr>
            <w:r w:rsidRPr="009230B5">
              <w:t>ИД-УК-6.1</w:t>
            </w:r>
          </w:p>
          <w:p w:rsidR="009230B5" w:rsidRPr="009230B5" w:rsidRDefault="009230B5" w:rsidP="009230B5">
            <w:pPr>
              <w:widowControl w:val="0"/>
            </w:pPr>
            <w:r w:rsidRPr="009230B5"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tabs>
                <w:tab w:val="left" w:pos="339"/>
              </w:tabs>
              <w:ind w:left="720" w:hanging="360"/>
            </w:pPr>
          </w:p>
          <w:p w:rsidR="009230B5" w:rsidRPr="009230B5" w:rsidRDefault="009230B5" w:rsidP="009230B5">
            <w:pPr>
              <w:tabs>
                <w:tab w:val="left" w:pos="339"/>
              </w:tabs>
            </w:pPr>
            <w:r w:rsidRPr="009230B5">
              <w:t>- Различает информационные ресурсы различных форматов</w:t>
            </w:r>
          </w:p>
          <w:p w:rsidR="009230B5" w:rsidRPr="009230B5" w:rsidRDefault="009230B5" w:rsidP="009230B5">
            <w:pPr>
              <w:tabs>
                <w:tab w:val="left" w:pos="339"/>
              </w:tabs>
            </w:pPr>
            <w:r w:rsidRPr="009230B5">
              <w:t>- Выявляет основные виды информационных ресурсов и способы их создания</w:t>
            </w:r>
          </w:p>
          <w:p w:rsidR="009230B5" w:rsidRPr="009230B5" w:rsidRDefault="009230B5" w:rsidP="009230B5">
            <w:pPr>
              <w:tabs>
                <w:tab w:val="left" w:pos="339"/>
              </w:tabs>
            </w:pPr>
            <w:r w:rsidRPr="009230B5">
              <w:t>- Использует базовые навыки работы с персональным компьютером в учебном</w:t>
            </w:r>
          </w:p>
          <w:p w:rsidR="009230B5" w:rsidRPr="009230B5" w:rsidRDefault="009230B5" w:rsidP="009230B5">
            <w:pPr>
              <w:tabs>
                <w:tab w:val="left" w:pos="339"/>
              </w:tabs>
            </w:pPr>
            <w:r w:rsidRPr="009230B5">
              <w:t>процессе</w:t>
            </w:r>
          </w:p>
          <w:p w:rsidR="009230B5" w:rsidRPr="009230B5" w:rsidRDefault="009230B5" w:rsidP="009230B5">
            <w:pPr>
              <w:tabs>
                <w:tab w:val="left" w:pos="339"/>
              </w:tabs>
            </w:pPr>
            <w:r w:rsidRPr="009230B5">
              <w:t>- Осуществляет оценку области применения информационных систем и технологий</w:t>
            </w:r>
          </w:p>
          <w:p w:rsidR="009230B5" w:rsidRPr="009230B5" w:rsidRDefault="009230B5" w:rsidP="009230B5">
            <w:pPr>
              <w:tabs>
                <w:tab w:val="left" w:pos="339"/>
              </w:tabs>
              <w:rPr>
                <w:shd w:val="clear" w:color="auto" w:fill="EA9999"/>
              </w:rPr>
            </w:pPr>
            <w:r w:rsidRPr="009230B5">
              <w:t xml:space="preserve">-Демонстрирует навыки </w:t>
            </w:r>
          </w:p>
        </w:tc>
      </w:tr>
      <w:tr w:rsidR="009230B5" w:rsidRPr="009230B5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</w:pPr>
            <w:r w:rsidRPr="009230B5">
              <w:t>ИД-УК-6.2</w:t>
            </w:r>
          </w:p>
          <w:p w:rsidR="009230B5" w:rsidRPr="009230B5" w:rsidRDefault="009230B5" w:rsidP="009230B5">
            <w:pPr>
              <w:widowControl w:val="0"/>
            </w:pPr>
            <w:r w:rsidRPr="009230B5"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30B5" w:rsidRPr="009230B5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  <w:rPr>
                <w:sz w:val="24"/>
                <w:szCs w:val="24"/>
              </w:rPr>
            </w:pPr>
            <w:r w:rsidRPr="009230B5">
              <w:rPr>
                <w:sz w:val="24"/>
                <w:szCs w:val="24"/>
              </w:rPr>
              <w:t>ИД-УК-6.3</w:t>
            </w:r>
          </w:p>
          <w:p w:rsidR="009230B5" w:rsidRPr="009230B5" w:rsidRDefault="009230B5" w:rsidP="009230B5">
            <w:pPr>
              <w:widowControl w:val="0"/>
              <w:rPr>
                <w:sz w:val="24"/>
                <w:szCs w:val="24"/>
              </w:rPr>
            </w:pPr>
            <w:r w:rsidRPr="009230B5">
              <w:rPr>
                <w:sz w:val="24"/>
                <w:szCs w:val="24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9230B5">
              <w:t>- Знает историю развития конкретной научной проблемы, являющейся темой исследования, ее роль и место в изучаемом научном направлении.</w:t>
            </w:r>
          </w:p>
          <w:p w:rsidR="009230B5" w:rsidRPr="009230B5" w:rsidRDefault="009230B5" w:rsidP="0092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9230B5">
              <w:t>- знает содержание основных этапов проведения научных исследований.</w:t>
            </w:r>
          </w:p>
          <w:p w:rsidR="009230B5" w:rsidRPr="009230B5" w:rsidRDefault="009230B5" w:rsidP="0092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9230B5">
              <w:t>- умеет формулировать гипотезы и задачи исследования</w:t>
            </w:r>
          </w:p>
        </w:tc>
      </w:tr>
      <w:tr w:rsidR="009230B5" w:rsidRPr="009230B5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  <w:rPr>
                <w:sz w:val="24"/>
                <w:szCs w:val="24"/>
              </w:rPr>
            </w:pPr>
            <w:r w:rsidRPr="009230B5">
              <w:rPr>
                <w:sz w:val="24"/>
                <w:szCs w:val="24"/>
              </w:rPr>
              <w:t>ИД-УК-6.4</w:t>
            </w:r>
          </w:p>
          <w:p w:rsidR="009230B5" w:rsidRPr="009230B5" w:rsidRDefault="009230B5" w:rsidP="009230B5">
            <w:pPr>
              <w:widowControl w:val="0"/>
              <w:rPr>
                <w:sz w:val="24"/>
                <w:szCs w:val="24"/>
              </w:rPr>
            </w:pPr>
            <w:r w:rsidRPr="009230B5">
              <w:rPr>
                <w:sz w:val="24"/>
                <w:szCs w:val="24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230B5" w:rsidRPr="009230B5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  <w:rPr>
                <w:sz w:val="24"/>
                <w:szCs w:val="24"/>
              </w:rPr>
            </w:pPr>
            <w:r w:rsidRPr="009230B5">
              <w:rPr>
                <w:sz w:val="24"/>
                <w:szCs w:val="24"/>
              </w:rPr>
              <w:t>ИД-УК-6.5</w:t>
            </w:r>
          </w:p>
          <w:p w:rsidR="009230B5" w:rsidRPr="009230B5" w:rsidRDefault="009230B5" w:rsidP="009230B5">
            <w:pPr>
              <w:widowControl w:val="0"/>
              <w:rPr>
                <w:sz w:val="24"/>
                <w:szCs w:val="24"/>
              </w:rPr>
            </w:pPr>
            <w:r w:rsidRPr="009230B5">
              <w:rPr>
                <w:sz w:val="24"/>
                <w:szCs w:val="24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0B5" w:rsidRPr="009230B5" w:rsidRDefault="009230B5" w:rsidP="0092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D66B09" w:rsidRPr="00D66B09" w:rsidRDefault="00D66B09" w:rsidP="00D66B09"/>
    <w:p w:rsidR="00A970B6" w:rsidRDefault="006F290D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970B6">
        <w:trPr>
          <w:trHeight w:val="340"/>
        </w:trPr>
        <w:tc>
          <w:tcPr>
            <w:tcW w:w="3969" w:type="dxa"/>
            <w:vAlign w:val="center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970B6" w:rsidRDefault="00923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970B6" w:rsidRDefault="006F2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A970B6" w:rsidRDefault="00923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37" w:type="dxa"/>
            <w:vAlign w:val="center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970B6" w:rsidRDefault="00A970B6">
      <w:pPr>
        <w:rPr>
          <w:b/>
        </w:rPr>
      </w:pPr>
    </w:p>
    <w:sectPr w:rsidR="00A970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0B6" w:rsidRDefault="006F290D">
      <w:r>
        <w:separator/>
      </w:r>
    </w:p>
  </w:endnote>
  <w:endnote w:type="continuationSeparator" w:id="0">
    <w:p w:rsidR="00A970B6" w:rsidRDefault="006F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B6" w:rsidRDefault="006F290D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70B6" w:rsidRDefault="00A970B6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B6" w:rsidRDefault="00A970B6">
    <w:pPr>
      <w:pStyle w:val="aff1"/>
      <w:jc w:val="right"/>
    </w:pPr>
  </w:p>
  <w:p w:rsidR="00A970B6" w:rsidRDefault="00A970B6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B6" w:rsidRDefault="00A970B6">
    <w:pPr>
      <w:pStyle w:val="aff1"/>
      <w:jc w:val="right"/>
    </w:pPr>
  </w:p>
  <w:p w:rsidR="00A970B6" w:rsidRDefault="00A970B6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0B6" w:rsidRDefault="006F290D">
      <w:r>
        <w:separator/>
      </w:r>
    </w:p>
  </w:footnote>
  <w:footnote w:type="continuationSeparator" w:id="0">
    <w:p w:rsidR="00A970B6" w:rsidRDefault="006F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AutoText"/>
      </w:docPartObj>
    </w:sdtPr>
    <w:sdtEndPr/>
    <w:sdtContent>
      <w:p w:rsidR="00A970B6" w:rsidRDefault="006F290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70B6" w:rsidRDefault="00A970B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B6" w:rsidRDefault="00A970B6">
    <w:pPr>
      <w:pStyle w:val="afa"/>
      <w:jc w:val="center"/>
    </w:pPr>
  </w:p>
  <w:p w:rsidR="00A970B6" w:rsidRDefault="00A970B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95CFF"/>
    <w:multiLevelType w:val="multilevel"/>
    <w:tmpl w:val="0CA95CFF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3" w15:restartNumberingAfterBreak="0">
    <w:nsid w:val="14EB27C7"/>
    <w:multiLevelType w:val="multilevel"/>
    <w:tmpl w:val="717AC96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2C8E01E4"/>
    <w:multiLevelType w:val="multilevel"/>
    <w:tmpl w:val="62B64E2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33CD06B2"/>
    <w:multiLevelType w:val="multilevel"/>
    <w:tmpl w:val="25FEDCFE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6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F7FD2"/>
    <w:multiLevelType w:val="multilevel"/>
    <w:tmpl w:val="F3688FE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0" w15:restartNumberingAfterBreak="0">
    <w:nsid w:val="7639407C"/>
    <w:multiLevelType w:val="multilevel"/>
    <w:tmpl w:val="7639407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26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85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A8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1B8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478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90D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4B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0B5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B6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65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A7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0B6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C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D6"/>
    <w:rsid w:val="00D60D34"/>
    <w:rsid w:val="00D611E9"/>
    <w:rsid w:val="00D61A49"/>
    <w:rsid w:val="00D62C75"/>
    <w:rsid w:val="00D631CE"/>
    <w:rsid w:val="00D64E13"/>
    <w:rsid w:val="00D66B09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0F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2E3"/>
    <w:rsid w:val="00FF058C"/>
    <w:rsid w:val="00FF102D"/>
    <w:rsid w:val="00FF360F"/>
    <w:rsid w:val="00FF3E9B"/>
    <w:rsid w:val="00FF500B"/>
    <w:rsid w:val="00FF602C"/>
    <w:rsid w:val="101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0E81E"/>
  <w15:docId w15:val="{3E0F2A1A-9A46-423B-9F0E-9864071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3"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0">
    <w:name w:val="Заголовок Знак"/>
    <w:basedOn w:val="a3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B975-BF5A-4031-A903-DE9C7A3B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 Novikov</cp:lastModifiedBy>
  <cp:revision>2</cp:revision>
  <cp:lastPrinted>2021-05-14T12:22:00Z</cp:lastPrinted>
  <dcterms:created xsi:type="dcterms:W3CDTF">2022-05-08T19:21:00Z</dcterms:created>
  <dcterms:modified xsi:type="dcterms:W3CDTF">2022-05-08T19:21:00Z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D2DD1177405A47A19FD60F82C06AD67B</vt:lpwstr>
  </property>
</Properties>
</file>