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D7A9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Энергетический аудит промышленных предприятий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854869" w:rsidRPr="00C82B11" w:rsidRDefault="00583B14" w:rsidP="0058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54869">
              <w:rPr>
                <w:sz w:val="24"/>
                <w:szCs w:val="24"/>
              </w:rPr>
              <w:t xml:space="preserve">.03.01 </w:t>
            </w:r>
            <w:r>
              <w:rPr>
                <w:sz w:val="24"/>
                <w:szCs w:val="24"/>
              </w:rPr>
              <w:t xml:space="preserve"> </w:t>
            </w:r>
            <w:r w:rsidR="00EE505D">
              <w:rPr>
                <w:sz w:val="24"/>
                <w:szCs w:val="24"/>
              </w:rPr>
              <w:t xml:space="preserve">Теплоэнергетика и теплотехника </w:t>
            </w:r>
          </w:p>
        </w:tc>
        <w:tc>
          <w:tcPr>
            <w:tcW w:w="567" w:type="dxa"/>
            <w:shd w:val="clear" w:color="auto" w:fill="auto"/>
          </w:tcPr>
          <w:p w:rsidR="00854869" w:rsidRPr="00C82B11" w:rsidRDefault="00854869" w:rsidP="00C96A3E">
            <w:pPr>
              <w:rPr>
                <w:sz w:val="24"/>
                <w:szCs w:val="24"/>
              </w:rPr>
            </w:pP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854869" w:rsidRPr="000743F9" w:rsidRDefault="00EE505D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Промышленная теплоэнергетика </w:t>
            </w: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0E2304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854869" w:rsidRPr="000743F9" w:rsidRDefault="000E2304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854869" w:rsidRPr="000743F9" w:rsidRDefault="00854869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54869" w:rsidRPr="000743F9" w:rsidRDefault="000E2304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854869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</w:t>
      </w:r>
      <w:r w:rsidR="00BD7A9C">
        <w:rPr>
          <w:b/>
          <w:sz w:val="24"/>
          <w:szCs w:val="24"/>
        </w:rPr>
        <w:t>Энергетический аудит промышленных предприятий</w:t>
      </w:r>
      <w:r w:rsidR="00F90F81" w:rsidRPr="00F90F81">
        <w:rPr>
          <w:sz w:val="24"/>
          <w:szCs w:val="24"/>
        </w:rPr>
        <w:t>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0E2304">
        <w:rPr>
          <w:sz w:val="24"/>
          <w:szCs w:val="24"/>
        </w:rPr>
        <w:t>на втором курсе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EE505D">
        <w:rPr>
          <w:sz w:val="24"/>
          <w:szCs w:val="24"/>
        </w:rPr>
        <w:t>Зачет</w:t>
      </w:r>
      <w:r w:rsidR="00553E85">
        <w:rPr>
          <w:sz w:val="24"/>
          <w:szCs w:val="24"/>
        </w:rPr>
        <w:t xml:space="preserve">. </w:t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553E85" w:rsidRPr="0004602C" w:rsidRDefault="00553E85" w:rsidP="00553E8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602C">
        <w:rPr>
          <w:sz w:val="24"/>
          <w:szCs w:val="24"/>
        </w:rPr>
        <w:t>Учебная дисциплина «</w:t>
      </w:r>
      <w:r w:rsidR="00BD7A9C">
        <w:rPr>
          <w:sz w:val="24"/>
          <w:szCs w:val="24"/>
        </w:rPr>
        <w:t>Энергетический аудит промышленных предприятий</w:t>
      </w:r>
      <w:r w:rsidRPr="0004602C">
        <w:rPr>
          <w:sz w:val="24"/>
          <w:szCs w:val="24"/>
          <w:u w:val="single"/>
        </w:rPr>
        <w:t xml:space="preserve">» </w:t>
      </w:r>
      <w:r w:rsidRPr="0004602C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BD7A9C" w:rsidRPr="00C24AEB" w:rsidRDefault="00BD7A9C" w:rsidP="00BD7A9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Энергетический аудит промышленных предприятий</w:t>
      </w:r>
      <w:r w:rsidRPr="0027617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BD7A9C" w:rsidRDefault="00BD7A9C" w:rsidP="00BD7A9C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861B1F">
        <w:rPr>
          <w:sz w:val="24"/>
          <w:szCs w:val="24"/>
        </w:rPr>
        <w:t>формирование научного мировоззрения и системы знаний в области</w:t>
      </w:r>
      <w:r>
        <w:rPr>
          <w:sz w:val="24"/>
          <w:szCs w:val="24"/>
        </w:rPr>
        <w:t xml:space="preserve"> энергетического аудита </w:t>
      </w:r>
      <w:r w:rsidRPr="00861B1F">
        <w:rPr>
          <w:sz w:val="24"/>
          <w:szCs w:val="24"/>
        </w:rPr>
        <w:t>и рационального использования энергетических ресурсов;</w:t>
      </w:r>
    </w:p>
    <w:p w:rsidR="00BD7A9C" w:rsidRDefault="00BD7A9C" w:rsidP="00BD7A9C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A668D3">
        <w:rPr>
          <w:rFonts w:eastAsia="MS Mincho"/>
          <w:sz w:val="24"/>
          <w:szCs w:val="24"/>
        </w:rPr>
        <w:t xml:space="preserve"> получение теоретических и прикладных профессиональны</w:t>
      </w:r>
      <w:r>
        <w:rPr>
          <w:rFonts w:eastAsia="MS Mincho"/>
          <w:sz w:val="24"/>
          <w:szCs w:val="24"/>
        </w:rPr>
        <w:t>х знаний и умений в области раз</w:t>
      </w:r>
      <w:r w:rsidRPr="00A668D3">
        <w:rPr>
          <w:rFonts w:eastAsia="MS Mincho"/>
          <w:sz w:val="24"/>
          <w:szCs w:val="24"/>
        </w:rPr>
        <w:t>вития форм и методов энергоаудита, энергоэффективного управления предприятием в условиях рыночной экономики с учетом передового отечественного и зарубежного опыта использован</w:t>
      </w:r>
      <w:r>
        <w:rPr>
          <w:rFonts w:eastAsia="MS Mincho"/>
          <w:sz w:val="24"/>
          <w:szCs w:val="24"/>
        </w:rPr>
        <w:t>ия энергоэффективных технологий;</w:t>
      </w:r>
    </w:p>
    <w:p w:rsidR="00BD7A9C" w:rsidRPr="0093587C" w:rsidRDefault="00BD7A9C" w:rsidP="00BD7A9C">
      <w:pPr>
        <w:ind w:right="1" w:firstLine="567"/>
        <w:jc w:val="both"/>
        <w:rPr>
          <w:rFonts w:eastAsia="MS Mincho"/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 xml:space="preserve">формирование системы знаний </w:t>
      </w:r>
      <w:r>
        <w:rPr>
          <w:sz w:val="24"/>
          <w:szCs w:val="24"/>
        </w:rPr>
        <w:t>в области энергетического аудита</w:t>
      </w:r>
      <w:r w:rsidRPr="0093587C"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промышленных предприятий</w:t>
      </w:r>
      <w:r w:rsidRPr="0093587C">
        <w:rPr>
          <w:sz w:val="24"/>
          <w:szCs w:val="24"/>
        </w:rPr>
        <w:t>;</w:t>
      </w:r>
    </w:p>
    <w:p w:rsidR="00BD7A9C" w:rsidRPr="00C24AEB" w:rsidRDefault="00BD7A9C" w:rsidP="00BD7A9C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Pr="002D3A4F">
        <w:rPr>
          <w:sz w:val="24"/>
          <w:szCs w:val="24"/>
        </w:rPr>
        <w:t xml:space="preserve">изучение теории и практического применения </w:t>
      </w:r>
      <w:r>
        <w:rPr>
          <w:sz w:val="24"/>
          <w:szCs w:val="24"/>
        </w:rPr>
        <w:t xml:space="preserve">теплотехнических процессов </w:t>
      </w:r>
      <w:r w:rsidRPr="002D3A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2D3A4F">
        <w:rPr>
          <w:sz w:val="24"/>
          <w:szCs w:val="24"/>
        </w:rPr>
        <w:t>обеспечени</w:t>
      </w:r>
      <w:r>
        <w:rPr>
          <w:sz w:val="24"/>
          <w:szCs w:val="24"/>
        </w:rPr>
        <w:t>я энергоэффективности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BD7A9C" w:rsidRPr="00C24AEB" w:rsidRDefault="00BD7A9C" w:rsidP="00BD7A9C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</w:t>
      </w:r>
      <w:r>
        <w:rPr>
          <w:rFonts w:eastAsia="MS Mincho"/>
          <w:sz w:val="24"/>
          <w:szCs w:val="24"/>
        </w:rPr>
        <w:t xml:space="preserve">развития </w:t>
      </w:r>
      <w:r w:rsidRPr="00C24AEB">
        <w:rPr>
          <w:rFonts w:eastAsia="MS Mincho"/>
          <w:sz w:val="24"/>
          <w:szCs w:val="24"/>
        </w:rPr>
        <w:t xml:space="preserve">и достижениям в области </w:t>
      </w:r>
      <w:r>
        <w:rPr>
          <w:sz w:val="24"/>
          <w:szCs w:val="24"/>
        </w:rPr>
        <w:t>энергоаудита в теплоэнергетике</w:t>
      </w:r>
      <w:r w:rsidRPr="00C24AEB">
        <w:rPr>
          <w:rFonts w:eastAsia="MS Mincho"/>
          <w:sz w:val="24"/>
          <w:szCs w:val="24"/>
        </w:rPr>
        <w:t>;</w:t>
      </w:r>
    </w:p>
    <w:p w:rsidR="00BD7A9C" w:rsidRDefault="00BD7A9C" w:rsidP="00BD7A9C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BD7A9C" w:rsidRPr="002D3A4F" w:rsidRDefault="00BD7A9C" w:rsidP="00BD7A9C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дисциплине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BD7A9C" w:rsidRPr="00195C40" w:rsidRDefault="00BD7A9C" w:rsidP="00BD7A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BD7A9C" w:rsidRPr="00DE2CD0" w:rsidRDefault="00BD7A9C" w:rsidP="00BD7A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lastRenderedPageBreak/>
        <w:t>Результатом обучения по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>является овладение обучающимися</w:t>
      </w:r>
      <w:r w:rsidRPr="00DE2CD0">
        <w:rPr>
          <w:color w:val="333333"/>
          <w:sz w:val="24"/>
          <w:szCs w:val="24"/>
        </w:rPr>
        <w:t xml:space="preserve">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942FA" w:rsidRPr="00F31E81" w:rsidTr="00BD7A9C">
        <w:trPr>
          <w:trHeight w:val="18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A9C" w:rsidRPr="00F50B0B" w:rsidRDefault="00BD7A9C" w:rsidP="00BD7A9C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УК-1.  </w:t>
            </w:r>
          </w:p>
          <w:p w:rsidR="00D942FA" w:rsidRPr="00D942FA" w:rsidRDefault="00BD7A9C" w:rsidP="00BD7A9C">
            <w:pPr>
              <w:pStyle w:val="pboth"/>
              <w:spacing w:after="0"/>
            </w:pPr>
            <w:r w:rsidRPr="00A668D3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A9C" w:rsidRDefault="00BD7A9C" w:rsidP="00BD7A9C">
            <w:pPr>
              <w:autoSpaceDE w:val="0"/>
              <w:autoSpaceDN w:val="0"/>
              <w:adjustRightInd w:val="0"/>
            </w:pPr>
            <w:r w:rsidRPr="0086510F">
              <w:t>ИД-</w:t>
            </w:r>
            <w:r>
              <w:t>УК-1.1</w:t>
            </w:r>
          </w:p>
          <w:p w:rsidR="00BD7A9C" w:rsidRDefault="00BD7A9C" w:rsidP="00BD7A9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282A1C"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</w:t>
            </w:r>
            <w:r>
              <w:t>для решения поставленной задачи</w:t>
            </w:r>
          </w:p>
          <w:p w:rsidR="00D942FA" w:rsidRPr="00D942FA" w:rsidRDefault="00D942FA" w:rsidP="00C96A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3E85" w:rsidRPr="00F31E81" w:rsidTr="00BD7A9C">
        <w:trPr>
          <w:trHeight w:val="1513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E85" w:rsidRPr="00BD7A9C" w:rsidRDefault="00BD7A9C" w:rsidP="00BD7A9C">
            <w:pPr>
              <w:pStyle w:val="pboth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УК-2. </w:t>
            </w:r>
            <w:r w:rsidRPr="00282A1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A9C" w:rsidRDefault="00BD7A9C" w:rsidP="00BD7A9C">
            <w:pPr>
              <w:autoSpaceDE w:val="0"/>
              <w:autoSpaceDN w:val="0"/>
              <w:adjustRightInd w:val="0"/>
            </w:pPr>
            <w:r>
              <w:t>ИД-УК-2.2</w:t>
            </w:r>
          </w:p>
          <w:p w:rsidR="00553E85" w:rsidRPr="00EE505D" w:rsidRDefault="00BD7A9C" w:rsidP="00BD7A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</w:rPr>
            </w:pPr>
            <w:r w:rsidRPr="00282A1C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BD7A9C" w:rsidRPr="00F31E81" w:rsidTr="00BD7A9C">
        <w:trPr>
          <w:trHeight w:val="1274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7A9C" w:rsidRDefault="00BD7A9C" w:rsidP="00BD7A9C">
            <w:pPr>
              <w:pStyle w:val="pboth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ПК-2. </w:t>
            </w:r>
            <w:r w:rsidRPr="00282A1C">
              <w:rPr>
                <w:sz w:val="22"/>
                <w:szCs w:val="22"/>
              </w:rPr>
              <w:t>Использует типовые методы расчетов при обеспечении технологических процессов объектов профессиональной деятельност</w:t>
            </w:r>
            <w:r>
              <w:rPr>
                <w:sz w:val="22"/>
                <w:szCs w:val="22"/>
              </w:rPr>
              <w:t>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7A9C" w:rsidRDefault="00BD7A9C" w:rsidP="00BD7A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651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ПК-2.5</w:t>
            </w:r>
          </w:p>
          <w:p w:rsidR="00BD7A9C" w:rsidRPr="0086510F" w:rsidRDefault="00BD7A9C" w:rsidP="00BD7A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82A1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мероприятий по энерго- и ресурсосбережению на объектах профессиональной деятельности</w:t>
            </w:r>
          </w:p>
        </w:tc>
      </w:tr>
    </w:tbl>
    <w:p w:rsidR="00D942FA" w:rsidRDefault="00D942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942FA" w:rsidRPr="00562C02" w:rsidTr="00C96A3E">
        <w:trPr>
          <w:trHeight w:val="340"/>
        </w:trPr>
        <w:tc>
          <w:tcPr>
            <w:tcW w:w="3969" w:type="dxa"/>
            <w:vAlign w:val="center"/>
          </w:tcPr>
          <w:p w:rsidR="00D942FA" w:rsidRPr="00562C02" w:rsidRDefault="00D942FA" w:rsidP="00C96A3E">
            <w:r w:rsidRPr="00562C02">
              <w:rPr>
                <w:sz w:val="24"/>
                <w:szCs w:val="24"/>
              </w:rPr>
              <w:t xml:space="preserve">по </w:t>
            </w:r>
            <w:r w:rsidR="000E2304">
              <w:rPr>
                <w:sz w:val="24"/>
                <w:szCs w:val="24"/>
              </w:rPr>
              <w:t>за</w:t>
            </w:r>
            <w:r w:rsidRPr="00562C02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D942FA" w:rsidRPr="00562C02" w:rsidRDefault="00553E85" w:rsidP="00C96A3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942FA" w:rsidRPr="00562C02" w:rsidRDefault="00D942FA" w:rsidP="00C96A3E">
            <w:pPr>
              <w:jc w:val="center"/>
            </w:pPr>
            <w:r w:rsidRPr="00562C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942FA" w:rsidRPr="00562C02" w:rsidRDefault="00553E85" w:rsidP="00C96A3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942FA" w:rsidRPr="00562C02" w:rsidRDefault="00D942FA" w:rsidP="00C96A3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89" w:rsidRDefault="00921E89" w:rsidP="005E3840">
      <w:r>
        <w:separator/>
      </w:r>
    </w:p>
  </w:endnote>
  <w:endnote w:type="continuationSeparator" w:id="1">
    <w:p w:rsidR="00921E89" w:rsidRDefault="00921E8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D548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89" w:rsidRDefault="00921E89" w:rsidP="005E3840">
      <w:r>
        <w:separator/>
      </w:r>
    </w:p>
  </w:footnote>
  <w:footnote w:type="continuationSeparator" w:id="1">
    <w:p w:rsidR="00921E89" w:rsidRDefault="00921E8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D5486D">
        <w:pPr>
          <w:pStyle w:val="ac"/>
          <w:jc w:val="center"/>
        </w:pPr>
        <w:fldSimple w:instr="PAGE   \* MERGEFORMAT">
          <w:r w:rsidR="000E2304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304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6C8B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DE2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E85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3B14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0B6C"/>
    <w:rsid w:val="006A1707"/>
    <w:rsid w:val="006A2EAF"/>
    <w:rsid w:val="006A345C"/>
    <w:rsid w:val="006A5E39"/>
    <w:rsid w:val="006A63C8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B7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05F6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9C8"/>
    <w:rsid w:val="00854869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434F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1E89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A9C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79F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86D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2FA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1B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05D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26E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23</cp:revision>
  <cp:lastPrinted>2021-05-14T12:22:00Z</cp:lastPrinted>
  <dcterms:created xsi:type="dcterms:W3CDTF">2021-03-30T07:12:00Z</dcterms:created>
  <dcterms:modified xsi:type="dcterms:W3CDTF">2022-05-16T11:28:00Z</dcterms:modified>
</cp:coreProperties>
</file>