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F36DF" w:rsidR="00E05948" w:rsidRPr="00C258B0" w:rsidRDefault="00DE6A7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160FF3F9" w:rsidR="00D1678A" w:rsidRPr="000743F9" w:rsidRDefault="000B56D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22EA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DFE1118" w:rsidR="00B022EA" w:rsidRPr="000743F9" w:rsidRDefault="000B56D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876A730" w:rsidR="00D1678A" w:rsidRPr="000743F9" w:rsidRDefault="000B56D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5F6E9810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7A6C18">
        <w:rPr>
          <w:sz w:val="24"/>
          <w:szCs w:val="24"/>
        </w:rPr>
        <w:t>третье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26D438A4" w14:textId="1B022B7C" w:rsidR="00131C49" w:rsidRPr="00CA4D9C" w:rsidRDefault="00797466" w:rsidP="003C4DD3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CA4D9C">
        <w:rPr>
          <w:sz w:val="24"/>
          <w:szCs w:val="24"/>
        </w:rPr>
        <w:t>Форма промежуточной аттестации</w:t>
      </w:r>
      <w:r w:rsidR="00CA4D9C" w:rsidRPr="00CA4D9C">
        <w:rPr>
          <w:sz w:val="24"/>
          <w:szCs w:val="24"/>
        </w:rPr>
        <w:t xml:space="preserve">       </w:t>
      </w:r>
      <w:r w:rsidR="00CA4D9C">
        <w:rPr>
          <w:sz w:val="24"/>
          <w:szCs w:val="24"/>
        </w:rPr>
        <w:t xml:space="preserve">       </w:t>
      </w:r>
      <w:r w:rsidR="00DE6A7B" w:rsidRPr="00CA4D9C">
        <w:rPr>
          <w:sz w:val="24"/>
          <w:szCs w:val="24"/>
        </w:rPr>
        <w:t>зачёт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A1D5C7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434F0DEC" w:rsidR="00131C49" w:rsidRPr="005814E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E6A7B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070BE54" w14:textId="77777777" w:rsidR="005814E9" w:rsidRPr="00E32DE4" w:rsidRDefault="005814E9" w:rsidP="005814E9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--         формирование у студентов знаний, умений и навыков в указанных областях с целью обеспечения высокой эффективности выполнения работ</w:t>
      </w:r>
      <w:r w:rsidRPr="00E32DE4">
        <w:rPr>
          <w:rFonts w:eastAsia="Times New Roman"/>
          <w:sz w:val="24"/>
          <w:szCs w:val="24"/>
        </w:rPr>
        <w:t>;</w:t>
      </w:r>
    </w:p>
    <w:p w14:paraId="504248A6" w14:textId="77777777" w:rsidR="005814E9" w:rsidRPr="00C52EB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>
        <w:rPr>
          <w:color w:val="333333"/>
          <w:sz w:val="24"/>
          <w:szCs w:val="24"/>
        </w:rPr>
        <w:t>основных понятий дисциплины, основы теории погрешностей и методов практической обработки результатов измерений</w:t>
      </w:r>
    </w:p>
    <w:p w14:paraId="19E9E19F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Pr="0062256F">
        <w:rPr>
          <w:color w:val="333333"/>
          <w:sz w:val="24"/>
          <w:szCs w:val="24"/>
        </w:rPr>
        <w:t>;</w:t>
      </w:r>
    </w:p>
    <w:p w14:paraId="3C815805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 средства контроля и технических измерений;</w:t>
      </w:r>
    </w:p>
    <w:p w14:paraId="491A87B1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измерения;</w:t>
      </w:r>
    </w:p>
    <w:p w14:paraId="19D45CE8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02FCEE53" w14:textId="77777777" w:rsidR="005814E9" w:rsidRPr="00F86320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3C4FA8EA" w14:textId="77777777" w:rsidR="005814E9" w:rsidRPr="00A4143D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регулировании»;</w:t>
      </w:r>
    </w:p>
    <w:p w14:paraId="570FECC7" w14:textId="77777777" w:rsidR="005814E9" w:rsidRPr="00F25A6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18FB81FC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03B66569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075D1DDA" w14:textId="77777777" w:rsidR="005814E9" w:rsidRPr="00DD1ACA" w:rsidRDefault="005814E9" w:rsidP="00581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AD5E1BD" w14:textId="77777777" w:rsidR="005814E9" w:rsidRPr="00C71E9D" w:rsidRDefault="005814E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9954CC"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8654D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13530" w:rsidRPr="00F31E81" w14:paraId="12211CE9" w14:textId="77777777" w:rsidTr="008654D4">
        <w:trPr>
          <w:trHeight w:val="195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9A71B" w14:textId="249318A9" w:rsidR="005857A1" w:rsidRDefault="005857A1" w:rsidP="005857A1">
            <w:pPr>
              <w:pStyle w:val="pboth"/>
              <w:rPr>
                <w:iCs/>
              </w:rPr>
            </w:pPr>
            <w:r>
              <w:rPr>
                <w:iCs/>
              </w:rPr>
              <w:t>ПК-2</w:t>
            </w:r>
          </w:p>
          <w:p w14:paraId="177B4119" w14:textId="1FE33F21" w:rsidR="005857A1" w:rsidRPr="005857A1" w:rsidRDefault="005857A1" w:rsidP="005857A1">
            <w:pPr>
              <w:pStyle w:val="pboth"/>
              <w:rPr>
                <w:iCs/>
              </w:rPr>
            </w:pPr>
            <w:r w:rsidRPr="005857A1">
              <w:rPr>
                <w:iCs/>
              </w:rPr>
              <w:t>Готов к участию в организации метрологического обеспечения технологических процессов ОПД при использовании типовых методов.</w:t>
            </w:r>
          </w:p>
          <w:p w14:paraId="50BE11D9" w14:textId="1F626750" w:rsidR="00F13530" w:rsidRPr="00C25EE4" w:rsidRDefault="00F13530" w:rsidP="00C25EE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CAC" w14:textId="1FD60F90" w:rsidR="00F13530" w:rsidRPr="00C25EE4" w:rsidRDefault="00F13530" w:rsidP="00C25EE4">
            <w:pPr>
              <w:rPr>
                <w:iCs/>
              </w:rPr>
            </w:pPr>
            <w:r w:rsidRPr="00C25EE4">
              <w:rPr>
                <w:iCs/>
              </w:rPr>
              <w:t>ИД-ПК-</w:t>
            </w:r>
            <w:r w:rsidR="000B56D8">
              <w:rPr>
                <w:iCs/>
              </w:rPr>
              <w:t>2</w:t>
            </w:r>
            <w:r w:rsidRPr="00C25EE4">
              <w:rPr>
                <w:iCs/>
              </w:rPr>
              <w:t>.1</w:t>
            </w:r>
          </w:p>
          <w:p w14:paraId="7B8F635F" w14:textId="77777777" w:rsidR="005857A1" w:rsidRPr="005857A1" w:rsidRDefault="005857A1" w:rsidP="005857A1">
            <w:pPr>
              <w:rPr>
                <w:iCs/>
              </w:rPr>
            </w:pPr>
            <w:r w:rsidRPr="005857A1">
              <w:rPr>
                <w:iCs/>
              </w:rPr>
              <w:t>Демонстрирует знание метрологического обеспечения технологических процессов ОПД.</w:t>
            </w:r>
          </w:p>
          <w:p w14:paraId="7C7986AC" w14:textId="721FC773" w:rsidR="00F13530" w:rsidRPr="009A0498" w:rsidRDefault="00F13530" w:rsidP="00C25EE4">
            <w:pPr>
              <w:rPr>
                <w:iCs/>
              </w:rPr>
            </w:pPr>
          </w:p>
        </w:tc>
      </w:tr>
      <w:tr w:rsidR="005E6ECE" w:rsidRPr="00F31E81" w14:paraId="5F0AB885" w14:textId="77777777" w:rsidTr="00A078FD">
        <w:trPr>
          <w:trHeight w:val="13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5E6ECE" w:rsidRPr="00131C49" w:rsidRDefault="005E6ECE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FAEEB" w14:textId="749B83AE" w:rsidR="005E6ECE" w:rsidRPr="00F13530" w:rsidRDefault="005E6ECE" w:rsidP="00F13530">
            <w:pPr>
              <w:rPr>
                <w:iCs/>
              </w:rPr>
            </w:pPr>
            <w:r w:rsidRPr="00F13530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F13530">
              <w:rPr>
                <w:iCs/>
              </w:rPr>
              <w:t>.2</w:t>
            </w:r>
          </w:p>
          <w:p w14:paraId="60B8A3A6" w14:textId="77777777" w:rsidR="00A078FD" w:rsidRPr="00A078FD" w:rsidRDefault="00A078FD" w:rsidP="00A078FD">
            <w:pPr>
              <w:rPr>
                <w:iCs/>
              </w:rPr>
            </w:pPr>
            <w:r w:rsidRPr="00A078FD">
              <w:rPr>
                <w:iCs/>
              </w:rPr>
              <w:t>Использует типовые методы расчёта и схемы метрологического обеспечения технологических процессов ОПД</w:t>
            </w:r>
          </w:p>
          <w:p w14:paraId="35B44012" w14:textId="7386AC88" w:rsidR="005E6ECE" w:rsidRPr="009A0498" w:rsidRDefault="005E6ECE" w:rsidP="005E6ECE">
            <w:pPr>
              <w:rPr>
                <w:iCs/>
              </w:rPr>
            </w:pPr>
          </w:p>
        </w:tc>
      </w:tr>
    </w:tbl>
    <w:p w14:paraId="675DCBE2" w14:textId="77777777" w:rsidR="008654D4" w:rsidRDefault="008654D4" w:rsidP="008654D4">
      <w:pPr>
        <w:pStyle w:val="2"/>
        <w:numPr>
          <w:ilvl w:val="0"/>
          <w:numId w:val="0"/>
        </w:numPr>
      </w:pPr>
    </w:p>
    <w:p w14:paraId="2C7F23D3" w14:textId="0C6A5C26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E3E014F" w:rsidR="007B65C7" w:rsidRPr="0004140F" w:rsidRDefault="009A049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B3ECF55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A0498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B14C" w14:textId="77777777" w:rsidR="001E2531" w:rsidRDefault="001E2531" w:rsidP="005E3840">
      <w:r>
        <w:separator/>
      </w:r>
    </w:p>
  </w:endnote>
  <w:endnote w:type="continuationSeparator" w:id="0">
    <w:p w14:paraId="2701C180" w14:textId="77777777" w:rsidR="001E2531" w:rsidRDefault="001E25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F940" w14:textId="77777777" w:rsidR="001E2531" w:rsidRDefault="001E2531" w:rsidP="005E3840">
      <w:r>
        <w:separator/>
      </w:r>
    </w:p>
  </w:footnote>
  <w:footnote w:type="continuationSeparator" w:id="0">
    <w:p w14:paraId="59D893E5" w14:textId="77777777" w:rsidR="001E2531" w:rsidRDefault="001E25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1888">
    <w:abstractNumId w:val="4"/>
  </w:num>
  <w:num w:numId="2" w16cid:durableId="10708790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275056">
    <w:abstractNumId w:val="22"/>
  </w:num>
  <w:num w:numId="4" w16cid:durableId="1039891206">
    <w:abstractNumId w:val="2"/>
  </w:num>
  <w:num w:numId="5" w16cid:durableId="1409964292">
    <w:abstractNumId w:val="10"/>
  </w:num>
  <w:num w:numId="6" w16cid:durableId="242571081">
    <w:abstractNumId w:val="42"/>
  </w:num>
  <w:num w:numId="7" w16cid:durableId="325669874">
    <w:abstractNumId w:val="13"/>
  </w:num>
  <w:num w:numId="8" w16cid:durableId="992559986">
    <w:abstractNumId w:val="47"/>
  </w:num>
  <w:num w:numId="9" w16cid:durableId="487326777">
    <w:abstractNumId w:val="33"/>
  </w:num>
  <w:num w:numId="10" w16cid:durableId="883713812">
    <w:abstractNumId w:val="40"/>
  </w:num>
  <w:num w:numId="11" w16cid:durableId="126359611">
    <w:abstractNumId w:val="18"/>
  </w:num>
  <w:num w:numId="12" w16cid:durableId="2106225485">
    <w:abstractNumId w:val="17"/>
  </w:num>
  <w:num w:numId="13" w16cid:durableId="71704625">
    <w:abstractNumId w:val="6"/>
  </w:num>
  <w:num w:numId="14" w16cid:durableId="785007227">
    <w:abstractNumId w:val="15"/>
  </w:num>
  <w:num w:numId="15" w16cid:durableId="882517599">
    <w:abstractNumId w:val="34"/>
  </w:num>
  <w:num w:numId="16" w16cid:durableId="469329030">
    <w:abstractNumId w:val="38"/>
  </w:num>
  <w:num w:numId="17" w16cid:durableId="1686403372">
    <w:abstractNumId w:val="11"/>
  </w:num>
  <w:num w:numId="18" w16cid:durableId="431627201">
    <w:abstractNumId w:val="41"/>
  </w:num>
  <w:num w:numId="19" w16cid:durableId="392847345">
    <w:abstractNumId w:val="5"/>
  </w:num>
  <w:num w:numId="20" w16cid:durableId="1722901543">
    <w:abstractNumId w:val="39"/>
  </w:num>
  <w:num w:numId="21" w16cid:durableId="502861870">
    <w:abstractNumId w:val="31"/>
  </w:num>
  <w:num w:numId="22" w16cid:durableId="427388596">
    <w:abstractNumId w:val="37"/>
  </w:num>
  <w:num w:numId="23" w16cid:durableId="1555461514">
    <w:abstractNumId w:val="46"/>
  </w:num>
  <w:num w:numId="24" w16cid:durableId="1128400398">
    <w:abstractNumId w:val="16"/>
  </w:num>
  <w:num w:numId="25" w16cid:durableId="1095328125">
    <w:abstractNumId w:val="36"/>
  </w:num>
  <w:num w:numId="26" w16cid:durableId="783689804">
    <w:abstractNumId w:val="23"/>
  </w:num>
  <w:num w:numId="27" w16cid:durableId="39063878">
    <w:abstractNumId w:val="26"/>
  </w:num>
  <w:num w:numId="28" w16cid:durableId="1955214591">
    <w:abstractNumId w:val="7"/>
  </w:num>
  <w:num w:numId="29" w16cid:durableId="1692761130">
    <w:abstractNumId w:val="30"/>
  </w:num>
  <w:num w:numId="30" w16cid:durableId="166678187">
    <w:abstractNumId w:val="45"/>
  </w:num>
  <w:num w:numId="31" w16cid:durableId="257904837">
    <w:abstractNumId w:val="25"/>
  </w:num>
  <w:num w:numId="32" w16cid:durableId="2099053315">
    <w:abstractNumId w:val="9"/>
  </w:num>
  <w:num w:numId="33" w16cid:durableId="1540388498">
    <w:abstractNumId w:val="20"/>
  </w:num>
  <w:num w:numId="34" w16cid:durableId="1644307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76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4432350">
    <w:abstractNumId w:val="3"/>
  </w:num>
  <w:num w:numId="37" w16cid:durableId="1968654830">
    <w:abstractNumId w:val="35"/>
  </w:num>
  <w:num w:numId="38" w16cid:durableId="1421949480">
    <w:abstractNumId w:val="19"/>
  </w:num>
  <w:num w:numId="39" w16cid:durableId="885871383">
    <w:abstractNumId w:val="29"/>
  </w:num>
  <w:num w:numId="40" w16cid:durableId="1998536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545771">
    <w:abstractNumId w:val="24"/>
  </w:num>
  <w:num w:numId="42" w16cid:durableId="1095631651">
    <w:abstractNumId w:val="12"/>
  </w:num>
  <w:num w:numId="43" w16cid:durableId="358429585">
    <w:abstractNumId w:val="28"/>
  </w:num>
  <w:num w:numId="44" w16cid:durableId="85156406">
    <w:abstractNumId w:val="32"/>
  </w:num>
  <w:num w:numId="45" w16cid:durableId="1840341912">
    <w:abstractNumId w:val="21"/>
  </w:num>
  <w:num w:numId="46" w16cid:durableId="1888756441">
    <w:abstractNumId w:val="14"/>
  </w:num>
  <w:num w:numId="47" w16cid:durableId="455221920">
    <w:abstractNumId w:val="44"/>
  </w:num>
  <w:num w:numId="48" w16cid:durableId="2108958754">
    <w:abstractNumId w:val="8"/>
  </w:num>
  <w:num w:numId="49" w16cid:durableId="106930270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6D8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21C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531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4E81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4E9"/>
    <w:rsid w:val="00581794"/>
    <w:rsid w:val="00583448"/>
    <w:rsid w:val="005839FF"/>
    <w:rsid w:val="005842EC"/>
    <w:rsid w:val="00584C19"/>
    <w:rsid w:val="00584DA7"/>
    <w:rsid w:val="005857A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B8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EC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162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1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4D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498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74C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8FD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2E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40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E4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2C49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D9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A7B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530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33</cp:revision>
  <cp:lastPrinted>2021-05-14T12:22:00Z</cp:lastPrinted>
  <dcterms:created xsi:type="dcterms:W3CDTF">2022-01-10T15:27:00Z</dcterms:created>
  <dcterms:modified xsi:type="dcterms:W3CDTF">2022-05-18T21:31:00Z</dcterms:modified>
</cp:coreProperties>
</file>