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4197BD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9643385" w:rsidR="005558F8" w:rsidRPr="009138A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9138AB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5FD9AE" w:rsidR="00E05948" w:rsidRPr="00C258B0" w:rsidRDefault="009138A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Техническая термодинамика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2BBC5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8E60FB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4E69E07" w:rsidR="00D1678A" w:rsidRPr="000743F9" w:rsidRDefault="009138A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08735E13" w:rsidR="00D1678A" w:rsidRPr="000743F9" w:rsidRDefault="009138A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Теплоэнергетика и теплотехника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4342D4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 w:rsidR="009138AB"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C4278A" w:rsidR="00D1678A" w:rsidRPr="000743F9" w:rsidRDefault="009138A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термодинамика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A5153F1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по </w:t>
            </w:r>
            <w:r w:rsidR="009138AB">
              <w:rPr>
                <w:sz w:val="24"/>
                <w:szCs w:val="24"/>
              </w:rPr>
              <w:t>за</w:t>
            </w:r>
            <w:r w:rsidR="00C34E79"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16A3D2" w:rsidR="00D1678A" w:rsidRPr="009138AB" w:rsidRDefault="009138AB" w:rsidP="006470FB">
            <w:pPr>
              <w:rPr>
                <w:iCs/>
                <w:sz w:val="24"/>
                <w:szCs w:val="24"/>
              </w:rPr>
            </w:pPr>
            <w:r w:rsidRPr="009138AB">
              <w:rPr>
                <w:iCs/>
                <w:sz w:val="24"/>
                <w:szCs w:val="24"/>
              </w:rPr>
              <w:t>4 года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E97677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0436DB" w14:textId="77777777" w:rsidR="009138AB" w:rsidRPr="0031490C" w:rsidRDefault="009138AB" w:rsidP="009138A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1490C">
        <w:rPr>
          <w:iCs/>
          <w:sz w:val="24"/>
          <w:szCs w:val="24"/>
        </w:rPr>
        <w:t xml:space="preserve">Учебная дисциплина «Техническая </w:t>
      </w:r>
      <w:proofErr w:type="gramStart"/>
      <w:r w:rsidRPr="0031490C">
        <w:rPr>
          <w:iCs/>
          <w:sz w:val="24"/>
          <w:szCs w:val="24"/>
        </w:rPr>
        <w:t>термодинамика»  изучается</w:t>
      </w:r>
      <w:proofErr w:type="gramEnd"/>
      <w:r w:rsidRPr="0031490C">
        <w:rPr>
          <w:iCs/>
          <w:sz w:val="24"/>
          <w:szCs w:val="24"/>
        </w:rPr>
        <w:t xml:space="preserve"> в четвертом, пятом </w:t>
      </w:r>
      <w:r>
        <w:rPr>
          <w:iCs/>
          <w:sz w:val="24"/>
          <w:szCs w:val="24"/>
        </w:rPr>
        <w:t xml:space="preserve">и шестом </w:t>
      </w:r>
      <w:r w:rsidRPr="0031490C">
        <w:rPr>
          <w:iCs/>
          <w:sz w:val="24"/>
          <w:szCs w:val="24"/>
        </w:rPr>
        <w:t>семестрах.</w:t>
      </w:r>
    </w:p>
    <w:p w14:paraId="2DDEB8CC" w14:textId="75B91BD7" w:rsidR="00A84551" w:rsidRDefault="009138AB" w:rsidP="009138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490C">
        <w:rPr>
          <w:iCs/>
          <w:sz w:val="24"/>
          <w:szCs w:val="24"/>
        </w:rPr>
        <w:t xml:space="preserve">Курсовая работа – предусмотрен(а) в </w:t>
      </w:r>
      <w:r>
        <w:rPr>
          <w:iCs/>
          <w:sz w:val="24"/>
          <w:szCs w:val="24"/>
        </w:rPr>
        <w:t>5</w:t>
      </w:r>
      <w:r w:rsidRPr="0031490C">
        <w:rPr>
          <w:iCs/>
          <w:sz w:val="24"/>
          <w:szCs w:val="24"/>
        </w:rPr>
        <w:t xml:space="preserve"> семестре.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138AB" w:rsidRPr="0031490C" w14:paraId="41C90513" w14:textId="77777777" w:rsidTr="00FD6D96">
        <w:tc>
          <w:tcPr>
            <w:tcW w:w="2306" w:type="dxa"/>
          </w:tcPr>
          <w:p w14:paraId="70CE48A6" w14:textId="77777777" w:rsidR="009138AB" w:rsidRDefault="009138AB" w:rsidP="00FD6D96">
            <w:pPr>
              <w:rPr>
                <w:bCs/>
                <w:iCs/>
                <w:sz w:val="24"/>
                <w:szCs w:val="24"/>
              </w:rPr>
            </w:pPr>
            <w:r w:rsidRPr="0031490C">
              <w:rPr>
                <w:bCs/>
                <w:iCs/>
                <w:sz w:val="24"/>
                <w:szCs w:val="24"/>
              </w:rPr>
              <w:t>четвертый семестр</w:t>
            </w:r>
          </w:p>
          <w:p w14:paraId="34C60CA1" w14:textId="77777777" w:rsidR="009138AB" w:rsidRPr="0031490C" w:rsidRDefault="009138AB" w:rsidP="00FD6D9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2CDF4DF0" w14:textId="77777777" w:rsidR="009138AB" w:rsidRDefault="009138AB" w:rsidP="00FD6D96">
            <w:pPr>
              <w:rPr>
                <w:bCs/>
                <w:iCs/>
                <w:sz w:val="24"/>
                <w:szCs w:val="24"/>
              </w:rPr>
            </w:pPr>
            <w:r w:rsidRPr="0031490C">
              <w:rPr>
                <w:bCs/>
                <w:iCs/>
                <w:sz w:val="24"/>
                <w:szCs w:val="24"/>
              </w:rPr>
              <w:t>- экзамен</w:t>
            </w:r>
            <w:r>
              <w:rPr>
                <w:bCs/>
                <w:iCs/>
                <w:sz w:val="24"/>
                <w:szCs w:val="24"/>
              </w:rPr>
              <w:t>;</w:t>
            </w:r>
            <w:r w:rsidRPr="0031490C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DBDB4AD" w14:textId="77777777" w:rsidR="009138AB" w:rsidRPr="0031490C" w:rsidRDefault="009138AB" w:rsidP="00FD6D9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курсовая работа;</w:t>
            </w:r>
          </w:p>
        </w:tc>
      </w:tr>
      <w:tr w:rsidR="009138AB" w:rsidRPr="0031490C" w14:paraId="3FDF4B40" w14:textId="77777777" w:rsidTr="00FD6D96">
        <w:tc>
          <w:tcPr>
            <w:tcW w:w="2306" w:type="dxa"/>
          </w:tcPr>
          <w:p w14:paraId="57D47488" w14:textId="77777777" w:rsidR="009138AB" w:rsidRPr="0031490C" w:rsidRDefault="009138AB" w:rsidP="00FD6D9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Pr="0031490C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875BF4" w14:textId="77777777" w:rsidR="009138AB" w:rsidRPr="0031490C" w:rsidRDefault="009138AB" w:rsidP="00FD6D96">
            <w:pPr>
              <w:rPr>
                <w:bCs/>
                <w:iCs/>
                <w:sz w:val="24"/>
                <w:szCs w:val="24"/>
              </w:rPr>
            </w:pPr>
            <w:r w:rsidRPr="0031490C">
              <w:rPr>
                <w:bCs/>
                <w:iCs/>
                <w:sz w:val="24"/>
                <w:szCs w:val="24"/>
              </w:rPr>
              <w:t>- экзамен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017DBD4" w14:textId="77777777" w:rsidR="009138AB" w:rsidRPr="0055144F" w:rsidRDefault="009138AB" w:rsidP="009138A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5144F">
        <w:rPr>
          <w:iCs/>
          <w:sz w:val="24"/>
          <w:szCs w:val="24"/>
        </w:rPr>
        <w:t xml:space="preserve">Учебная дисциплина </w:t>
      </w:r>
      <w:r w:rsidRPr="0055144F">
        <w:rPr>
          <w:iCs/>
          <w:sz w:val="24"/>
          <w:szCs w:val="24"/>
          <w:u w:val="single"/>
        </w:rPr>
        <w:t>Техническая термодинамика</w:t>
      </w:r>
      <w:r w:rsidRPr="0055144F">
        <w:rPr>
          <w:iCs/>
          <w:sz w:val="24"/>
          <w:szCs w:val="24"/>
        </w:rPr>
        <w:t xml:space="preserve">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0BC21DA" w14:textId="77777777" w:rsidR="009138AB" w:rsidRPr="00D5517D" w:rsidRDefault="009138AB" w:rsidP="009138A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85EF2">
        <w:rPr>
          <w:rFonts w:eastAsia="Times New Roman"/>
          <w:iCs/>
          <w:sz w:val="24"/>
          <w:szCs w:val="24"/>
        </w:rPr>
        <w:t xml:space="preserve">дисциплины </w:t>
      </w:r>
      <w:r>
        <w:rPr>
          <w:rFonts w:eastAsia="Times New Roman"/>
          <w:iCs/>
          <w:sz w:val="24"/>
          <w:szCs w:val="24"/>
        </w:rPr>
        <w:t>«</w:t>
      </w:r>
      <w:r w:rsidRPr="00185EF2">
        <w:rPr>
          <w:rFonts w:eastAsia="Times New Roman"/>
          <w:iCs/>
          <w:sz w:val="24"/>
          <w:szCs w:val="24"/>
        </w:rPr>
        <w:t>Техническая термодинамика»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1C6B6B09" w14:textId="77777777" w:rsidR="009138AB" w:rsidRPr="00F47D5C" w:rsidRDefault="009138AB" w:rsidP="009138A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4E0F65">
        <w:rPr>
          <w:sz w:val="24"/>
          <w:szCs w:val="24"/>
        </w:rPr>
        <w:t xml:space="preserve">изучение основных законов термодинамики и термодинамических методов анализа применительно к техническому оборудованию и системам производства, передачи и трансформации теплоты в теплосиловых, холодильных и </w:t>
      </w:r>
      <w:proofErr w:type="spellStart"/>
      <w:r w:rsidRPr="004E0F65">
        <w:rPr>
          <w:sz w:val="24"/>
          <w:szCs w:val="24"/>
        </w:rPr>
        <w:t>теплонасосных</w:t>
      </w:r>
      <w:proofErr w:type="spellEnd"/>
      <w:r w:rsidRPr="004E0F65">
        <w:rPr>
          <w:sz w:val="24"/>
          <w:szCs w:val="24"/>
        </w:rPr>
        <w:t xml:space="preserve"> установках</w:t>
      </w:r>
      <w:r>
        <w:rPr>
          <w:rFonts w:eastAsia="Times New Roman"/>
          <w:i/>
          <w:sz w:val="24"/>
          <w:szCs w:val="24"/>
        </w:rPr>
        <w:t>;</w:t>
      </w:r>
    </w:p>
    <w:p w14:paraId="5FF603A5" w14:textId="77777777" w:rsidR="009138AB" w:rsidRPr="00185EF2" w:rsidRDefault="009138AB" w:rsidP="009138AB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185EF2">
        <w:rPr>
          <w:iCs/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BF6C6CD" w14:textId="77777777" w:rsidR="009138AB" w:rsidRPr="00195C40" w:rsidRDefault="009138AB" w:rsidP="009138A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85EF2">
        <w:rPr>
          <w:rFonts w:eastAsia="Times New Roman"/>
          <w:iCs/>
          <w:color w:val="000000" w:themeColor="text1"/>
          <w:sz w:val="24"/>
          <w:szCs w:val="24"/>
        </w:rPr>
        <w:t>формирование у обучающихся компетенций, установленных образовательной</w:t>
      </w:r>
      <w:r w:rsidRPr="00185EF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45359BF6" w14:textId="77777777" w:rsidR="009138AB" w:rsidRPr="00E55739" w:rsidRDefault="009138AB" w:rsidP="009138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85EF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85EF2">
        <w:rPr>
          <w:rFonts w:eastAsia="Times New Roman"/>
          <w:color w:val="000000" w:themeColor="text1"/>
          <w:sz w:val="24"/>
          <w:szCs w:val="24"/>
        </w:rPr>
        <w:t xml:space="preserve">знаниями, </w:t>
      </w:r>
      <w:r w:rsidRPr="00E55739">
        <w:rPr>
          <w:rFonts w:eastAsia="Times New Roman"/>
          <w:sz w:val="24"/>
          <w:szCs w:val="24"/>
        </w:rPr>
        <w:t>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185EF2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242E9818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138AB" w:rsidRPr="00F31E81" w14:paraId="02C678AE" w14:textId="77777777" w:rsidTr="00FD6D9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ABE09B" w14:textId="77777777" w:rsidR="009138AB" w:rsidRPr="002E16C0" w:rsidRDefault="009138AB" w:rsidP="00FD6D9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D482C3" w14:textId="77777777" w:rsidR="009138AB" w:rsidRPr="002E16C0" w:rsidRDefault="009138AB" w:rsidP="00FD6D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1A92E42" w14:textId="77777777" w:rsidR="009138AB" w:rsidRPr="002E16C0" w:rsidRDefault="009138AB" w:rsidP="00FD6D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607564" w14:textId="77777777" w:rsidR="009138AB" w:rsidRDefault="009138AB" w:rsidP="00FD6D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8447E2" w14:textId="77777777" w:rsidR="009138AB" w:rsidRPr="002E16C0" w:rsidRDefault="009138AB" w:rsidP="00FD6D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30541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9138AB" w:rsidRPr="00F31E81" w14:paraId="3C534374" w14:textId="77777777" w:rsidTr="00FD6D96">
        <w:trPr>
          <w:trHeight w:val="35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5AF1" w14:textId="77777777" w:rsidR="009138AB" w:rsidRPr="005526C9" w:rsidRDefault="009138AB" w:rsidP="00FD6D9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26C9">
              <w:rPr>
                <w:iCs/>
                <w:sz w:val="22"/>
                <w:szCs w:val="22"/>
              </w:rPr>
              <w:lastRenderedPageBreak/>
              <w:t>ОПК-2</w:t>
            </w:r>
          </w:p>
          <w:p w14:paraId="757D9E13" w14:textId="77777777" w:rsidR="009138AB" w:rsidRPr="005526C9" w:rsidRDefault="009138AB" w:rsidP="00FD6D9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26C9">
              <w:rPr>
                <w:iCs/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63D87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ИД-ОПК-2.2</w:t>
            </w:r>
          </w:p>
          <w:p w14:paraId="29136359" w14:textId="77777777" w:rsidR="009138AB" w:rsidRPr="005526C9" w:rsidRDefault="009138AB" w:rsidP="00FD6D96">
            <w:pPr>
              <w:pStyle w:val="af0"/>
              <w:ind w:left="0"/>
              <w:rPr>
                <w:iCs/>
              </w:rPr>
            </w:pPr>
            <w:r w:rsidRPr="005526C9">
              <w:rPr>
                <w:iCs/>
              </w:rPr>
              <w:t>Применение теоретических основ физики при решении прикладных задач промышленной теплоэнергетики.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7182F" w14:textId="77777777" w:rsidR="009138AB" w:rsidRDefault="009138AB" w:rsidP="009138A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630541">
              <w:rPr>
                <w:bCs/>
              </w:rPr>
              <w:t>знает</w:t>
            </w:r>
            <w:r>
              <w:rPr>
                <w:b/>
              </w:rPr>
              <w:t xml:space="preserve"> </w:t>
            </w:r>
            <w:r w:rsidRPr="00CC1A2E">
              <w:t>основные понятия и термины в области технической термодинамики, их физический смысл;</w:t>
            </w:r>
          </w:p>
          <w:p w14:paraId="41C7AE86" w14:textId="77777777" w:rsidR="009138AB" w:rsidRPr="00280B80" w:rsidRDefault="009138AB" w:rsidP="009138A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F1F20">
              <w:rPr>
                <w:bCs/>
              </w:rPr>
              <w:t>знает</w:t>
            </w:r>
            <w:r>
              <w:rPr>
                <w:b/>
              </w:rPr>
              <w:t xml:space="preserve"> </w:t>
            </w:r>
            <w:r w:rsidRPr="00CC1A2E">
              <w:t>о термических и калорических свойствах веществ, методах получения информации о них;</w:t>
            </w:r>
          </w:p>
          <w:p w14:paraId="247F104A" w14:textId="77777777" w:rsidR="009138AB" w:rsidRPr="00280B80" w:rsidRDefault="009138AB" w:rsidP="00FD6D96">
            <w:pPr>
              <w:jc w:val="both"/>
            </w:pPr>
            <w:r w:rsidRPr="00CC1A2E">
              <w:t xml:space="preserve">– </w:t>
            </w:r>
            <w:r>
              <w:t xml:space="preserve">знает </w:t>
            </w:r>
            <w:r w:rsidRPr="00CC1A2E">
              <w:t>основные законы</w:t>
            </w:r>
            <w:r>
              <w:t xml:space="preserve"> и соотношения</w:t>
            </w:r>
            <w:r w:rsidRPr="00CC1A2E">
              <w:t xml:space="preserve"> термодинамики, методы их применения для расчета и анализа термодинамических процессов;</w:t>
            </w:r>
          </w:p>
          <w:p w14:paraId="39A0B6E8" w14:textId="77777777" w:rsidR="009138AB" w:rsidRPr="00EF1F20" w:rsidRDefault="009138AB" w:rsidP="009138A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 xml:space="preserve">демонстрирует знание </w:t>
            </w:r>
            <w:proofErr w:type="gramStart"/>
            <w:r>
              <w:t>и  понимание</w:t>
            </w:r>
            <w:proofErr w:type="gramEnd"/>
            <w:r>
              <w:t xml:space="preserve"> </w:t>
            </w:r>
            <w:r w:rsidRPr="00CC1A2E">
              <w:t xml:space="preserve">основ экспериментального исследования и математического моделирования термодинамических процессов и циклов теплосиловых </w:t>
            </w:r>
            <w:r>
              <w:t>и холодильных (</w:t>
            </w:r>
            <w:proofErr w:type="spellStart"/>
            <w:r>
              <w:t>теплонасосных</w:t>
            </w:r>
            <w:proofErr w:type="spellEnd"/>
            <w:r>
              <w:t xml:space="preserve">) </w:t>
            </w:r>
            <w:r w:rsidRPr="00CC1A2E">
              <w:t>установок;</w:t>
            </w:r>
          </w:p>
          <w:p w14:paraId="6595BBD2" w14:textId="77777777" w:rsidR="009138AB" w:rsidRPr="00280B80" w:rsidRDefault="009138AB" w:rsidP="009138A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CC1A2E">
              <w:t>применя</w:t>
            </w:r>
            <w:r>
              <w:t>ет</w:t>
            </w:r>
            <w:r w:rsidRPr="00CC1A2E">
              <w:t xml:space="preserve"> основные понятия и термины в области технической термодинамики для описания физических процессов, происходящих в техническом оборудовании и системах производства, передачи и трансформации теплоты в теплосиловых, холодильных и </w:t>
            </w:r>
            <w:proofErr w:type="spellStart"/>
            <w:r w:rsidRPr="00CC1A2E">
              <w:t>теплонасосных</w:t>
            </w:r>
            <w:proofErr w:type="spellEnd"/>
            <w:r w:rsidRPr="00CC1A2E">
              <w:t xml:space="preserve"> установках</w:t>
            </w:r>
            <w:r>
              <w:t>;</w:t>
            </w:r>
          </w:p>
        </w:tc>
      </w:tr>
      <w:tr w:rsidR="009138AB" w:rsidRPr="00F31E81" w14:paraId="3E877955" w14:textId="77777777" w:rsidTr="00FD6D96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F7CA6" w14:textId="77777777" w:rsidR="009138AB" w:rsidRPr="005526C9" w:rsidRDefault="009138AB" w:rsidP="00FD6D9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26C9">
              <w:rPr>
                <w:iCs/>
                <w:sz w:val="22"/>
                <w:szCs w:val="22"/>
              </w:rPr>
              <w:t>ОПК-3</w:t>
            </w:r>
          </w:p>
          <w:p w14:paraId="416DDF65" w14:textId="77777777" w:rsidR="009138AB" w:rsidRPr="005526C9" w:rsidRDefault="009138AB" w:rsidP="00FD6D9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26C9">
              <w:rPr>
                <w:iCs/>
                <w:sz w:val="22"/>
                <w:szCs w:val="22"/>
              </w:rPr>
              <w:t>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FF88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ИД-ОПК-3.1</w:t>
            </w:r>
          </w:p>
          <w:p w14:paraId="799AD613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iCs/>
                <w:color w:val="000000"/>
              </w:rPr>
              <w:t>Использование основных законов движения жидкости и газа для расчетов теплотехнических установок и систем;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41396A8" w14:textId="77777777" w:rsidR="009138AB" w:rsidRPr="00EF1F20" w:rsidRDefault="009138AB" w:rsidP="00FD6D96">
            <w:pPr>
              <w:jc w:val="both"/>
            </w:pPr>
            <w:r w:rsidRPr="00CC1A2E">
              <w:t>–</w:t>
            </w:r>
            <w:r>
              <w:t xml:space="preserve"> </w:t>
            </w:r>
            <w:r w:rsidRPr="00CC1A2E">
              <w:t>применя</w:t>
            </w:r>
            <w:r>
              <w:t>ет</w:t>
            </w:r>
            <w:r w:rsidRPr="00CC1A2E">
              <w:t xml:space="preserve"> основные законы термодинамики для расчета и анализа процессов в техническом оборудовании и системах производства, передачи и трансформации теплоты в теплосиловых, холодильных и </w:t>
            </w:r>
            <w:proofErr w:type="spellStart"/>
            <w:r w:rsidRPr="00CC1A2E">
              <w:t>теплонасосных</w:t>
            </w:r>
            <w:proofErr w:type="spellEnd"/>
            <w:r w:rsidRPr="00CC1A2E">
              <w:t xml:space="preserve"> установках;</w:t>
            </w:r>
          </w:p>
        </w:tc>
      </w:tr>
      <w:tr w:rsidR="009138AB" w:rsidRPr="00F31E81" w14:paraId="15B9E5C1" w14:textId="77777777" w:rsidTr="00FD6D96">
        <w:trPr>
          <w:trHeight w:val="1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8499" w14:textId="77777777" w:rsidR="009138AB" w:rsidRPr="005526C9" w:rsidRDefault="009138AB" w:rsidP="00FD6D9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CFCE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ИД-ОПК-3.2</w:t>
            </w:r>
          </w:p>
          <w:p w14:paraId="6A85CCCD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iCs/>
                <w:color w:val="000000"/>
              </w:rPr>
              <w:t>Использование знания теплофизических свойств рабочих тел при расчетах теплотехнических установок и систем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A0ED2CE" w14:textId="77777777" w:rsidR="009138AB" w:rsidRPr="00CC1A2E" w:rsidRDefault="009138AB" w:rsidP="00FD6D96">
            <w:pPr>
              <w:jc w:val="both"/>
            </w:pPr>
            <w:r w:rsidRPr="00CC1A2E">
              <w:t>– примен</w:t>
            </w:r>
            <w:r>
              <w:t>яет</w:t>
            </w:r>
            <w:r w:rsidRPr="00CC1A2E">
              <w:t xml:space="preserve"> знания о термических и калорических свойствах веществ для расчета и анализа термодинамических процессов в техническом оборудовании, </w:t>
            </w:r>
            <w:r>
              <w:t xml:space="preserve">умеет </w:t>
            </w:r>
            <w:r w:rsidRPr="00CC1A2E">
              <w:t>пользоваться справочными данными для их поиска;</w:t>
            </w:r>
          </w:p>
        </w:tc>
      </w:tr>
      <w:tr w:rsidR="009138AB" w:rsidRPr="00F31E81" w14:paraId="5529762B" w14:textId="77777777" w:rsidTr="00FD6D96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FEA71" w14:textId="77777777" w:rsidR="009138AB" w:rsidRPr="005526C9" w:rsidRDefault="009138AB" w:rsidP="00FD6D96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B5E9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ИД-ОПК-3.3</w:t>
            </w:r>
          </w:p>
          <w:p w14:paraId="6C6C82B5" w14:textId="77777777" w:rsidR="009138AB" w:rsidRPr="005526C9" w:rsidRDefault="009138AB" w:rsidP="00FD6D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26C9">
              <w:rPr>
                <w:iCs/>
                <w:color w:val="000000"/>
              </w:rPr>
              <w:t>Применение основных законов термодинамики и термодинамических соотношений для расчетов термодинамических процессов, циклов и их показателей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9DF5C82" w14:textId="77777777" w:rsidR="009138AB" w:rsidRDefault="009138AB" w:rsidP="00FD6D96">
            <w:pPr>
              <w:jc w:val="both"/>
            </w:pPr>
            <w:r w:rsidRPr="00CC1A2E">
              <w:t xml:space="preserve">– </w:t>
            </w:r>
            <w:r>
              <w:t xml:space="preserve">знает основные </w:t>
            </w:r>
            <w:r w:rsidRPr="00CC1A2E">
              <w:t xml:space="preserve">термодинамические процессы и циклы преобразования энергии, </w:t>
            </w:r>
            <w:r>
              <w:t xml:space="preserve">применяемые </w:t>
            </w:r>
            <w:r w:rsidRPr="00CC1A2E">
              <w:t xml:space="preserve">в теплосиловых, холодильных и </w:t>
            </w:r>
            <w:proofErr w:type="spellStart"/>
            <w:r w:rsidRPr="00CC1A2E">
              <w:t>теплонасосных</w:t>
            </w:r>
            <w:proofErr w:type="spellEnd"/>
            <w:r w:rsidRPr="00CC1A2E">
              <w:t xml:space="preserve"> установках, показатели их эффективности;</w:t>
            </w:r>
          </w:p>
          <w:p w14:paraId="28EC995B" w14:textId="77777777" w:rsidR="009138AB" w:rsidRPr="00CC1A2E" w:rsidRDefault="009138AB" w:rsidP="00FD6D96">
            <w:pPr>
              <w:jc w:val="both"/>
            </w:pPr>
            <w:r w:rsidRPr="00CC1A2E">
              <w:t xml:space="preserve">– </w:t>
            </w:r>
            <w:r>
              <w:t xml:space="preserve">умеет </w:t>
            </w:r>
            <w:r w:rsidRPr="00CC1A2E">
              <w:t xml:space="preserve">вычислять показатели энергетической эффективности термодинамических процессов, прямых и </w:t>
            </w:r>
            <w:proofErr w:type="gramStart"/>
            <w:r w:rsidRPr="00CC1A2E">
              <w:t>обратных  термодинамических</w:t>
            </w:r>
            <w:proofErr w:type="gramEnd"/>
            <w:r w:rsidRPr="00CC1A2E">
              <w:t xml:space="preserve"> циклов;</w:t>
            </w:r>
          </w:p>
          <w:p w14:paraId="17C3FF65" w14:textId="77777777" w:rsidR="009138AB" w:rsidRPr="00BA7610" w:rsidRDefault="009138AB" w:rsidP="00FD6D96">
            <w:pPr>
              <w:jc w:val="both"/>
            </w:pPr>
            <w:r w:rsidRPr="00CC1A2E">
              <w:t xml:space="preserve">– </w:t>
            </w:r>
            <w:r>
              <w:t xml:space="preserve">умеет </w:t>
            </w:r>
            <w:r w:rsidRPr="00CC1A2E">
              <w:t xml:space="preserve">определять рабочие параметры технического </w:t>
            </w:r>
            <w:proofErr w:type="gramStart"/>
            <w:r w:rsidRPr="00CC1A2E">
              <w:t>оборудования,  анализировать</w:t>
            </w:r>
            <w:proofErr w:type="gramEnd"/>
            <w:r w:rsidRPr="00CC1A2E">
              <w:t xml:space="preserve"> влияние их изменения на показатели эффективности </w:t>
            </w:r>
            <w:r w:rsidRPr="00CC1A2E">
              <w:lastRenderedPageBreak/>
              <w:t>теплотехнических установок и систем</w:t>
            </w:r>
            <w:r>
              <w:t>.</w:t>
            </w:r>
          </w:p>
        </w:tc>
      </w:tr>
    </w:tbl>
    <w:p w14:paraId="2A8D86D2" w14:textId="1279DF50" w:rsidR="009138AB" w:rsidRDefault="009138AB" w:rsidP="009138AB"/>
    <w:p w14:paraId="2C7F23D3" w14:textId="46E2EEA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56739F88" w:rsidR="007B65C7" w:rsidRPr="000A6B45" w:rsidRDefault="000A6B45" w:rsidP="00037666">
            <w:pPr>
              <w:jc w:val="center"/>
              <w:rPr>
                <w:iCs/>
              </w:rPr>
            </w:pPr>
            <w:r w:rsidRPr="000A6B45">
              <w:rPr>
                <w:iCs/>
              </w:rPr>
              <w:t>11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A6B45" w:rsidRDefault="007B65C7" w:rsidP="00037666">
            <w:pPr>
              <w:jc w:val="center"/>
              <w:rPr>
                <w:iCs/>
              </w:rPr>
            </w:pPr>
            <w:proofErr w:type="spellStart"/>
            <w:r w:rsidRPr="000A6B4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0A6B4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09FCD5A7" w:rsidR="007B65C7" w:rsidRPr="000A6B45" w:rsidRDefault="000A6B45" w:rsidP="00037666">
            <w:pPr>
              <w:jc w:val="center"/>
              <w:rPr>
                <w:iCs/>
              </w:rPr>
            </w:pPr>
            <w:r w:rsidRPr="000A6B45">
              <w:rPr>
                <w:iCs/>
              </w:rPr>
              <w:t>396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AB6B" w14:textId="77777777" w:rsidR="00AF432D" w:rsidRDefault="00AF432D" w:rsidP="005E3840">
      <w:r>
        <w:separator/>
      </w:r>
    </w:p>
  </w:endnote>
  <w:endnote w:type="continuationSeparator" w:id="0">
    <w:p w14:paraId="4B291781" w14:textId="77777777" w:rsidR="00AF432D" w:rsidRDefault="00AF43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E657" w14:textId="77777777" w:rsidR="00AF432D" w:rsidRDefault="00AF432D" w:rsidP="005E3840">
      <w:r>
        <w:separator/>
      </w:r>
    </w:p>
  </w:footnote>
  <w:footnote w:type="continuationSeparator" w:id="0">
    <w:p w14:paraId="6F20AEA7" w14:textId="77777777" w:rsidR="00AF432D" w:rsidRDefault="00AF43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66563">
    <w:abstractNumId w:val="4"/>
  </w:num>
  <w:num w:numId="2" w16cid:durableId="20375927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851558">
    <w:abstractNumId w:val="22"/>
  </w:num>
  <w:num w:numId="4" w16cid:durableId="1376268675">
    <w:abstractNumId w:val="2"/>
  </w:num>
  <w:num w:numId="5" w16cid:durableId="1528717500">
    <w:abstractNumId w:val="10"/>
  </w:num>
  <w:num w:numId="6" w16cid:durableId="1028219292">
    <w:abstractNumId w:val="42"/>
  </w:num>
  <w:num w:numId="7" w16cid:durableId="812872036">
    <w:abstractNumId w:val="13"/>
  </w:num>
  <w:num w:numId="8" w16cid:durableId="1443453332">
    <w:abstractNumId w:val="47"/>
  </w:num>
  <w:num w:numId="9" w16cid:durableId="3559510">
    <w:abstractNumId w:val="33"/>
  </w:num>
  <w:num w:numId="10" w16cid:durableId="742678497">
    <w:abstractNumId w:val="40"/>
  </w:num>
  <w:num w:numId="11" w16cid:durableId="1732652728">
    <w:abstractNumId w:val="18"/>
  </w:num>
  <w:num w:numId="12" w16cid:durableId="1875969506">
    <w:abstractNumId w:val="17"/>
  </w:num>
  <w:num w:numId="13" w16cid:durableId="710226443">
    <w:abstractNumId w:val="6"/>
  </w:num>
  <w:num w:numId="14" w16cid:durableId="981348936">
    <w:abstractNumId w:val="15"/>
  </w:num>
  <w:num w:numId="15" w16cid:durableId="729570457">
    <w:abstractNumId w:val="34"/>
  </w:num>
  <w:num w:numId="16" w16cid:durableId="366371069">
    <w:abstractNumId w:val="38"/>
  </w:num>
  <w:num w:numId="17" w16cid:durableId="435515652">
    <w:abstractNumId w:val="11"/>
  </w:num>
  <w:num w:numId="18" w16cid:durableId="1424103166">
    <w:abstractNumId w:val="41"/>
  </w:num>
  <w:num w:numId="19" w16cid:durableId="774443334">
    <w:abstractNumId w:val="5"/>
  </w:num>
  <w:num w:numId="20" w16cid:durableId="945582493">
    <w:abstractNumId w:val="39"/>
  </w:num>
  <w:num w:numId="21" w16cid:durableId="1891065979">
    <w:abstractNumId w:val="31"/>
  </w:num>
  <w:num w:numId="22" w16cid:durableId="916553556">
    <w:abstractNumId w:val="37"/>
  </w:num>
  <w:num w:numId="23" w16cid:durableId="1579051175">
    <w:abstractNumId w:val="46"/>
  </w:num>
  <w:num w:numId="24" w16cid:durableId="692418747">
    <w:abstractNumId w:val="16"/>
  </w:num>
  <w:num w:numId="25" w16cid:durableId="1391928325">
    <w:abstractNumId w:val="36"/>
  </w:num>
  <w:num w:numId="26" w16cid:durableId="1478959051">
    <w:abstractNumId w:val="23"/>
  </w:num>
  <w:num w:numId="27" w16cid:durableId="1512993238">
    <w:abstractNumId w:val="26"/>
  </w:num>
  <w:num w:numId="28" w16cid:durableId="433982459">
    <w:abstractNumId w:val="7"/>
  </w:num>
  <w:num w:numId="29" w16cid:durableId="36242907">
    <w:abstractNumId w:val="30"/>
  </w:num>
  <w:num w:numId="30" w16cid:durableId="1627738004">
    <w:abstractNumId w:val="45"/>
  </w:num>
  <w:num w:numId="31" w16cid:durableId="1665091291">
    <w:abstractNumId w:val="25"/>
  </w:num>
  <w:num w:numId="32" w16cid:durableId="1793740821">
    <w:abstractNumId w:val="9"/>
  </w:num>
  <w:num w:numId="33" w16cid:durableId="2118521089">
    <w:abstractNumId w:val="20"/>
  </w:num>
  <w:num w:numId="34" w16cid:durableId="154804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925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1681255">
    <w:abstractNumId w:val="3"/>
  </w:num>
  <w:num w:numId="37" w16cid:durableId="1214737649">
    <w:abstractNumId w:val="35"/>
  </w:num>
  <w:num w:numId="38" w16cid:durableId="1941982021">
    <w:abstractNumId w:val="19"/>
  </w:num>
  <w:num w:numId="39" w16cid:durableId="1479759858">
    <w:abstractNumId w:val="29"/>
  </w:num>
  <w:num w:numId="40" w16cid:durableId="878853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5545289">
    <w:abstractNumId w:val="24"/>
  </w:num>
  <w:num w:numId="42" w16cid:durableId="1115563504">
    <w:abstractNumId w:val="12"/>
  </w:num>
  <w:num w:numId="43" w16cid:durableId="294794225">
    <w:abstractNumId w:val="28"/>
  </w:num>
  <w:num w:numId="44" w16cid:durableId="1945455294">
    <w:abstractNumId w:val="32"/>
  </w:num>
  <w:num w:numId="45" w16cid:durableId="884952337">
    <w:abstractNumId w:val="21"/>
  </w:num>
  <w:num w:numId="46" w16cid:durableId="1923177834">
    <w:abstractNumId w:val="14"/>
  </w:num>
  <w:num w:numId="47" w16cid:durableId="548879942">
    <w:abstractNumId w:val="44"/>
  </w:num>
  <w:num w:numId="48" w16cid:durableId="704869308">
    <w:abstractNumId w:val="8"/>
  </w:num>
  <w:num w:numId="49" w16cid:durableId="3918528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B45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38AB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432D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B3330E1-F379-43C1-BFC6-9D6BB68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antan</cp:lastModifiedBy>
  <cp:revision>11</cp:revision>
  <cp:lastPrinted>2021-05-14T12:22:00Z</cp:lastPrinted>
  <dcterms:created xsi:type="dcterms:W3CDTF">2021-03-30T07:12:00Z</dcterms:created>
  <dcterms:modified xsi:type="dcterms:W3CDTF">2022-05-10T19:21:00Z</dcterms:modified>
</cp:coreProperties>
</file>