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99C612" w:rsidR="00E05948" w:rsidRPr="00C258B0" w:rsidRDefault="00F65F0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Физико-химические методы анализа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333C8F" w:rsidR="00D1678A" w:rsidRPr="000743F9" w:rsidRDefault="00732AB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54651713" w:rsidR="00D1678A" w:rsidRPr="000743F9" w:rsidRDefault="00732AB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6EDDDA6E"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71242D00"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Нанотехнология полимерных материалов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793A5F66"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42DB1922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F65F08">
        <w:rPr>
          <w:sz w:val="24"/>
          <w:szCs w:val="24"/>
        </w:rPr>
        <w:t>Физико-химические методы анализа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F65F08">
        <w:rPr>
          <w:sz w:val="24"/>
          <w:szCs w:val="24"/>
        </w:rPr>
        <w:t>четвёрто</w:t>
      </w:r>
      <w:r w:rsidR="00732ABB" w:rsidRPr="00485F36">
        <w:rPr>
          <w:sz w:val="24"/>
          <w:szCs w:val="24"/>
        </w:rPr>
        <w:t>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2786DA2E" w:rsidR="00131C49" w:rsidRPr="009B5D79" w:rsidRDefault="00732ABB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1EE48D27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8775E8">
        <w:rPr>
          <w:sz w:val="24"/>
          <w:szCs w:val="24"/>
        </w:rPr>
        <w:t>Физико-химические методы анализа</w:t>
      </w:r>
      <w:r w:rsidRPr="009B5D79">
        <w:rPr>
          <w:sz w:val="24"/>
          <w:szCs w:val="24"/>
        </w:rPr>
        <w:t xml:space="preserve">» 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14:paraId="77FE5B3D" w14:textId="12417A76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14:paraId="2A1D3F04" w14:textId="15835A65" w:rsidR="00131C49" w:rsidRPr="00C71E9D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F65F08">
        <w:rPr>
          <w:rFonts w:eastAsia="Times New Roman"/>
          <w:sz w:val="24"/>
          <w:szCs w:val="24"/>
        </w:rPr>
        <w:t>Физико-химические методы анализа</w:t>
      </w:r>
      <w:r w:rsidR="00732ABB">
        <w:rPr>
          <w:sz w:val="24"/>
          <w:szCs w:val="24"/>
        </w:rPr>
        <w:t>»</w:t>
      </w:r>
      <w:r w:rsidR="00732ABB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01831D4B" w14:textId="77777777" w:rsidR="00C71E9D" w:rsidRPr="00E32DE4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Pr="00E32DE4">
        <w:rPr>
          <w:rFonts w:eastAsia="Times New Roman"/>
          <w:sz w:val="24"/>
          <w:szCs w:val="24"/>
        </w:rPr>
        <w:t>зучение основных физических и физико-химических методов анализа;</w:t>
      </w:r>
    </w:p>
    <w:p w14:paraId="1E076F4F" w14:textId="77777777" w:rsidR="00C71E9D" w:rsidRPr="0062256F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>освоение правильного подхода к выбору метода анализа в зависимости от характеристики объекта;</w:t>
      </w:r>
    </w:p>
    <w:p w14:paraId="1E45F1DC" w14:textId="77777777" w:rsidR="00C71E9D" w:rsidRPr="00DD1ACA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умение выбирать методику анализа;</w:t>
      </w:r>
    </w:p>
    <w:p w14:paraId="7C5C40D3" w14:textId="77777777" w:rsidR="00C71E9D" w:rsidRPr="0062256F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измерения, используемых в физико-химических методах анализа</w:t>
      </w:r>
    </w:p>
    <w:p w14:paraId="7A2FD42D" w14:textId="77777777" w:rsidR="00C71E9D" w:rsidRPr="00C360A9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объектов;</w:t>
      </w:r>
    </w:p>
    <w:p w14:paraId="17EBABC6" w14:textId="77777777" w:rsidR="00C71E9D" w:rsidRPr="00C360A9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результатов проведённых измерений;</w:t>
      </w:r>
    </w:p>
    <w:p w14:paraId="47299449" w14:textId="77777777" w:rsidR="00C71E9D" w:rsidRPr="00DD1ACA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ВО. </w:t>
      </w:r>
    </w:p>
    <w:p w14:paraId="133F9B94" w14:textId="250FA188" w:rsidR="00495850" w:rsidRDefault="008F0117" w:rsidP="00BD357B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055"/>
      </w:tblGrid>
      <w:tr w:rsidR="00A90169" w:rsidRPr="002E16C0" w14:paraId="63EBFAED" w14:textId="77777777" w:rsidTr="0057568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78ABEB" w14:textId="77777777" w:rsidR="00A90169" w:rsidRPr="002E16C0" w:rsidRDefault="00A90169" w:rsidP="00575684">
            <w:pPr>
              <w:pStyle w:val="1"/>
              <w:numPr>
                <w:ilvl w:val="0"/>
                <w:numId w:val="0"/>
              </w:numPr>
              <w:ind w:left="710"/>
            </w:pPr>
            <w:r w:rsidRPr="002E16C0">
              <w:t>Код и наименование компетенции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683767" w14:textId="77777777" w:rsidR="00A90169" w:rsidRPr="002E16C0" w:rsidRDefault="00A90169" w:rsidP="005756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9224CDF" w14:textId="77777777" w:rsidR="00A90169" w:rsidRPr="002E16C0" w:rsidRDefault="00A90169" w:rsidP="005756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90169" w:rsidRPr="003C27FE" w14:paraId="3D9CCDE6" w14:textId="77777777" w:rsidTr="0057568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62FDC" w14:textId="77777777" w:rsidR="00A90169" w:rsidRPr="003C27FE" w:rsidRDefault="00A90169" w:rsidP="00575684">
            <w:pPr>
              <w:pStyle w:val="pboth"/>
            </w:pPr>
            <w:r w:rsidRPr="003C27FE">
              <w:t xml:space="preserve">ОПК-2                Способен использовать математические, физические, физико-химические, химические методы </w:t>
            </w:r>
            <w:r w:rsidRPr="003C27FE">
              <w:lastRenderedPageBreak/>
              <w:t>для решения задач профессиональной деятельности</w:t>
            </w:r>
          </w:p>
          <w:p w14:paraId="5B66FBFD" w14:textId="77777777" w:rsidR="00A90169" w:rsidRPr="003C27FE" w:rsidRDefault="00A90169" w:rsidP="005756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F680" w14:textId="77777777" w:rsidR="00A90169" w:rsidRPr="003C27FE" w:rsidRDefault="00A90169" w:rsidP="00575684">
            <w:r w:rsidRPr="003C27FE">
              <w:lastRenderedPageBreak/>
              <w:t>ИД-ОПК-2.3</w:t>
            </w:r>
          </w:p>
          <w:p w14:paraId="16463AF5" w14:textId="77777777" w:rsidR="00A90169" w:rsidRPr="003C27FE" w:rsidRDefault="00A90169" w:rsidP="00575684">
            <w:r w:rsidRPr="003C27FE">
              <w:t>Понимание и описание основ физических методов   для решения задач в области профессиональной деятельности</w:t>
            </w:r>
          </w:p>
          <w:p w14:paraId="1F509429" w14:textId="77777777" w:rsidR="00A90169" w:rsidRPr="003C27FE" w:rsidRDefault="00A90169" w:rsidP="00575684">
            <w:pPr>
              <w:pStyle w:val="af0"/>
              <w:ind w:left="0"/>
            </w:pPr>
          </w:p>
          <w:p w14:paraId="7150A37C" w14:textId="77777777" w:rsidR="00A90169" w:rsidRPr="003C27FE" w:rsidRDefault="00A90169" w:rsidP="00575684">
            <w:pPr>
              <w:pStyle w:val="af0"/>
              <w:ind w:left="0"/>
            </w:pPr>
          </w:p>
        </w:tc>
      </w:tr>
      <w:tr w:rsidR="00A90169" w:rsidRPr="003C27FE" w14:paraId="606EA390" w14:textId="77777777" w:rsidTr="00575684">
        <w:trPr>
          <w:trHeight w:val="1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93C227" w14:textId="77777777" w:rsidR="00A90169" w:rsidRPr="003C27FE" w:rsidRDefault="00A90169" w:rsidP="005756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2498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14:paraId="19648734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Анализ физико-химических свойства неорганических и органических веществ, с использованием различных методы анализа</w:t>
            </w:r>
          </w:p>
          <w:p w14:paraId="40A3A145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90169" w:rsidRPr="003C27FE" w14:paraId="001943B4" w14:textId="77777777" w:rsidTr="00575684">
        <w:trPr>
          <w:trHeight w:val="12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C0CE" w14:textId="77777777" w:rsidR="00A90169" w:rsidRPr="003C27FE" w:rsidRDefault="00A90169" w:rsidP="005756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4B1F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ИД-ОПК-2.6</w:t>
            </w:r>
          </w:p>
          <w:p w14:paraId="1F48A527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  <w:p w14:paraId="40F4882F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90169" w:rsidRPr="003C27FE" w14:paraId="2E44BB6E" w14:textId="77777777" w:rsidTr="00575684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6EE96" w14:textId="77777777" w:rsidR="00A90169" w:rsidRPr="003C27FE" w:rsidRDefault="00A90169" w:rsidP="005756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C27FE">
              <w:rPr>
                <w:sz w:val="22"/>
                <w:szCs w:val="22"/>
              </w:rPr>
              <w:t>ОПК-5</w:t>
            </w:r>
          </w:p>
          <w:p w14:paraId="103BD20E" w14:textId="77777777" w:rsidR="00A90169" w:rsidRPr="003C27FE" w:rsidRDefault="00A90169" w:rsidP="00575684">
            <w:pPr>
              <w:pStyle w:val="pboth"/>
            </w:pPr>
            <w:r w:rsidRPr="003C27FE"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  <w:p w14:paraId="61F610DE" w14:textId="77777777" w:rsidR="00A90169" w:rsidRPr="003C27FE" w:rsidRDefault="00A90169" w:rsidP="005756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EDD0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14:paraId="573D243F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Выбор соответствующих методик исследования основных свойств неорганических и ор</w:t>
            </w:r>
            <w:r>
              <w:rPr>
                <w:color w:val="000000"/>
              </w:rPr>
              <w:t>г</w:t>
            </w:r>
            <w:r w:rsidRPr="003C27FE">
              <w:rPr>
                <w:color w:val="000000"/>
              </w:rPr>
              <w:t>анических веществ с учетом техники безопасности в химических лабораториях</w:t>
            </w:r>
          </w:p>
          <w:p w14:paraId="5FA45D00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F90BA38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90169" w:rsidRPr="003C27FE" w14:paraId="543ECF6E" w14:textId="77777777" w:rsidTr="00575684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73092" w14:textId="77777777" w:rsidR="00A90169" w:rsidRPr="003C27FE" w:rsidRDefault="00A90169" w:rsidP="005756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2110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39543C5A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Проведение наблюдений и измерений при использовании лабораторного оборудования, обработка массивов экспериментальных данных</w:t>
            </w:r>
          </w:p>
          <w:p w14:paraId="6F9C24DB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90169" w:rsidRPr="00CA67C9" w14:paraId="3A121DE0" w14:textId="77777777" w:rsidTr="00575684">
        <w:trPr>
          <w:trHeight w:val="21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A221" w14:textId="77777777" w:rsidR="00A90169" w:rsidRPr="00CA67C9" w:rsidRDefault="00A90169" w:rsidP="0057568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0866F" w14:textId="77777777" w:rsidR="00A90169" w:rsidRPr="00CA67C9" w:rsidRDefault="00A90169" w:rsidP="005756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63B49CD2" w14:textId="77777777" w:rsidR="00A90169" w:rsidRPr="00A90169" w:rsidRDefault="00A90169" w:rsidP="00A90169"/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5B3F404" w:rsidR="007B65C7" w:rsidRPr="0004140F" w:rsidRDefault="009714CF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576EAD3" w:rsidR="007B65C7" w:rsidRPr="0004140F" w:rsidRDefault="009714CF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782A" w14:textId="77777777" w:rsidR="009B71FE" w:rsidRDefault="009B71FE" w:rsidP="005E3840">
      <w:r>
        <w:separator/>
      </w:r>
    </w:p>
  </w:endnote>
  <w:endnote w:type="continuationSeparator" w:id="0">
    <w:p w14:paraId="1CE36A81" w14:textId="77777777" w:rsidR="009B71FE" w:rsidRDefault="009B71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6BF1" w14:textId="77777777" w:rsidR="009B71FE" w:rsidRDefault="009B71FE" w:rsidP="005E3840">
      <w:r>
        <w:separator/>
      </w:r>
    </w:p>
  </w:footnote>
  <w:footnote w:type="continuationSeparator" w:id="0">
    <w:p w14:paraId="673BEF8C" w14:textId="77777777" w:rsidR="009B71FE" w:rsidRDefault="009B71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203668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F3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E4F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169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01BC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C4A3BD5-152A-4198-8E69-02DF914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0600-A911-41E0-A157-AF3B8CA6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28</cp:revision>
  <cp:lastPrinted>2021-05-14T12:22:00Z</cp:lastPrinted>
  <dcterms:created xsi:type="dcterms:W3CDTF">2022-01-10T15:27:00Z</dcterms:created>
  <dcterms:modified xsi:type="dcterms:W3CDTF">2022-03-31T15:40:00Z</dcterms:modified>
</cp:coreProperties>
</file>