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90A3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и физика высокомолекулярных соединений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224A5F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Химическая 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A5764F" w:rsidP="00856CA3">
            <w:pPr>
              <w:rPr>
                <w:sz w:val="24"/>
                <w:szCs w:val="24"/>
              </w:rPr>
            </w:pPr>
            <w:r w:rsidRPr="00A5764F">
              <w:rPr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  <w:bookmarkStart w:id="11" w:name="_GoBack"/>
            <w:bookmarkEnd w:id="11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соединений»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590A3E" w:rsidRPr="00590A3E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:rsidR="00590A3E" w:rsidRDefault="00590A3E" w:rsidP="00590A3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Четвертый семестр – зачет</w:t>
      </w:r>
    </w:p>
    <w:p w:rsidR="00797466" w:rsidRPr="00F90F81" w:rsidRDefault="00590A3E" w:rsidP="00590A3E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 xml:space="preserve">                           Пятый семестр  -  </w:t>
      </w:r>
      <w:r w:rsidR="00F90F81" w:rsidRPr="00F90F81">
        <w:rPr>
          <w:sz w:val="24"/>
          <w:szCs w:val="24"/>
        </w:rPr>
        <w:t xml:space="preserve"> </w:t>
      </w:r>
      <w:r w:rsidR="00224A5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224A5F">
        <w:rPr>
          <w:sz w:val="24"/>
          <w:szCs w:val="24"/>
        </w:rPr>
        <w:fldChar w:fldCharType="separate"/>
      </w:r>
      <w:r w:rsidR="00900F33" w:rsidRPr="00A96F78">
        <w:rPr>
          <w:noProof/>
          <w:sz w:val="24"/>
          <w:szCs w:val="24"/>
        </w:rPr>
        <w:t>Экзамен</w:t>
      </w:r>
      <w:r w:rsidR="00224A5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590A3E">
        <w:rPr>
          <w:sz w:val="24"/>
          <w:szCs w:val="24"/>
        </w:rPr>
        <w:t xml:space="preserve">Химия и физика высокомолекулярных </w:t>
      </w:r>
      <w:proofErr w:type="gramStart"/>
      <w:r w:rsidR="00590A3E">
        <w:rPr>
          <w:sz w:val="24"/>
          <w:szCs w:val="24"/>
        </w:rPr>
        <w:t>соединений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proofErr w:type="gramEnd"/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</w:t>
      </w:r>
      <w:r w:rsidRPr="00276177">
        <w:rPr>
          <w:rFonts w:eastAsia="Times New Roman"/>
          <w:sz w:val="24"/>
          <w:szCs w:val="24"/>
        </w:rPr>
        <w:t>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 xml:space="preserve">изучение и активное освоение основных положений и направлений современного развития химии и физики высокомолекулярных соединений, основных особенностей строения, структуры и свойств этого класса соединений и взаимосвязи между ними; 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формирование представления об основных особенностях проявления комплекса физико-химических и физико-механических свойств высокомолекулярных соединений, лежащих в основе процессов их переработки и создания полимерных материалов различного вида и назначения с заданным комплексов эксплуатационных свойств;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>
        <w:rPr>
          <w:sz w:val="24"/>
          <w:szCs w:val="24"/>
        </w:rPr>
        <w:t>;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90A3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3E" w:rsidRPr="005E299C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:rsidR="00590A3E" w:rsidRDefault="00590A3E" w:rsidP="00590A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:rsidR="00590A3E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90A3E" w:rsidRPr="009C3CF8" w:rsidRDefault="00590A3E" w:rsidP="00590A3E">
            <w:pPr>
              <w:pStyle w:val="pboth"/>
              <w:spacing w:before="0" w:beforeAutospacing="0" w:after="0" w:afterAutospacing="0"/>
              <w:rPr>
                <w:strike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E" w:rsidRPr="005E299C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590A3E" w:rsidRPr="00021C27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C6771"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t>с</w:t>
            </w:r>
            <w:r w:rsidRPr="002C6771">
              <w:t xml:space="preserve">ких технологий  </w:t>
            </w:r>
          </w:p>
        </w:tc>
      </w:tr>
      <w:tr w:rsidR="00590A3E" w:rsidRPr="00F31E81" w:rsidTr="002A602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A3E" w:rsidRPr="00DE2CD0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E" w:rsidRDefault="00590A3E" w:rsidP="00590A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ИД-ОПК-2.6</w:t>
            </w:r>
          </w:p>
          <w:p w:rsidR="00590A3E" w:rsidRPr="00DE2CD0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518E">
              <w:rPr>
                <w:rFonts w:eastAsiaTheme="minorHAnsi"/>
                <w:color w:val="000000"/>
                <w:lang w:eastAsia="en-US"/>
              </w:rPr>
              <w:t>Применение современных хим</w:t>
            </w:r>
            <w:r>
              <w:rPr>
                <w:rFonts w:eastAsiaTheme="minorHAnsi"/>
                <w:color w:val="000000"/>
                <w:lang w:eastAsia="en-US"/>
              </w:rPr>
              <w:t>иче</w:t>
            </w:r>
            <w:r w:rsidR="001C4A19">
              <w:rPr>
                <w:rFonts w:eastAsiaTheme="minorHAnsi"/>
                <w:color w:val="000000"/>
                <w:lang w:eastAsia="en-US"/>
              </w:rPr>
              <w:t>ских, физико-химических и др.</w:t>
            </w:r>
            <w:r w:rsidRPr="00B1518E">
              <w:rPr>
                <w:rFonts w:eastAsiaTheme="minorHAnsi"/>
                <w:color w:val="000000"/>
                <w:lang w:eastAsia="en-US"/>
              </w:rPr>
              <w:t xml:space="preserve"> методов в профессиональной деятельности в области химических технологий </w:t>
            </w:r>
          </w:p>
        </w:tc>
      </w:tr>
    </w:tbl>
    <w:p w:rsidR="00FF5229" w:rsidRDefault="00FF5229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590A3E" w:rsidP="002328E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590A3E" w:rsidP="002328EF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97" w:rsidRDefault="00AE0B97" w:rsidP="005E3840">
      <w:r>
        <w:separator/>
      </w:r>
    </w:p>
  </w:endnote>
  <w:endnote w:type="continuationSeparator" w:id="0">
    <w:p w:rsidR="00AE0B97" w:rsidRDefault="00AE0B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24A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97" w:rsidRDefault="00AE0B97" w:rsidP="005E3840">
      <w:r>
        <w:separator/>
      </w:r>
    </w:p>
  </w:footnote>
  <w:footnote w:type="continuationSeparator" w:id="0">
    <w:p w:rsidR="00AE0B97" w:rsidRDefault="00AE0B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328EF" w:rsidRDefault="008263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A1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A5F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98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72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3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382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F3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64F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0B97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923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572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229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D6E26A-477A-499C-B8DF-262C827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E8C1-0545-4329-9D0D-9014D7EA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2021-05-14T12:22:00Z</cp:lastPrinted>
  <dcterms:created xsi:type="dcterms:W3CDTF">2022-04-08T16:59:00Z</dcterms:created>
  <dcterms:modified xsi:type="dcterms:W3CDTF">2022-04-13T07:16:00Z</dcterms:modified>
</cp:coreProperties>
</file>