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7F36DF" w:rsidR="00E05948" w:rsidRPr="00C258B0" w:rsidRDefault="00DE6A7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Метрология, стандартизация и сертификация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333C8F"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1A6CFCF4" w:rsidR="00D1678A" w:rsidRPr="000743F9" w:rsidRDefault="00DE6A7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6EDDDA6E"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13962B9" w:rsidR="00D1678A" w:rsidRPr="000743F9" w:rsidRDefault="003B418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93A5F66"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44AD19E5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E6A7B">
        <w:rPr>
          <w:sz w:val="24"/>
          <w:szCs w:val="24"/>
        </w:rPr>
        <w:t>Метрология, стандартизация и сертификация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26D438A4" w14:textId="1B022B7C" w:rsidR="00131C49" w:rsidRPr="00CA4D9C" w:rsidRDefault="00797466" w:rsidP="003C4DD3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CA4D9C">
        <w:rPr>
          <w:sz w:val="24"/>
          <w:szCs w:val="24"/>
        </w:rPr>
        <w:t>Форма промежуточной аттестации</w:t>
      </w:r>
      <w:r w:rsidR="00CA4D9C" w:rsidRPr="00CA4D9C">
        <w:rPr>
          <w:sz w:val="24"/>
          <w:szCs w:val="24"/>
        </w:rPr>
        <w:t xml:space="preserve">       </w:t>
      </w:r>
      <w:r w:rsidR="00CA4D9C">
        <w:rPr>
          <w:sz w:val="24"/>
          <w:szCs w:val="24"/>
        </w:rPr>
        <w:t xml:space="preserve">       </w:t>
      </w:r>
      <w:r w:rsidR="00DE6A7B" w:rsidRPr="00CA4D9C">
        <w:rPr>
          <w:sz w:val="24"/>
          <w:szCs w:val="24"/>
        </w:rPr>
        <w:t>зачёт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0A1D5C7A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E6A7B">
        <w:rPr>
          <w:sz w:val="24"/>
          <w:szCs w:val="24"/>
        </w:rPr>
        <w:t>Метрология, стандартизация и сертификация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14:paraId="2A1D3F04" w14:textId="434F0DEC" w:rsidR="00131C49" w:rsidRPr="005814E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DE6A7B">
        <w:rPr>
          <w:rFonts w:eastAsia="Times New Roman"/>
          <w:sz w:val="24"/>
          <w:szCs w:val="24"/>
        </w:rPr>
        <w:t>Метрология, стандартизация и сертификация</w:t>
      </w:r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1070BE54" w14:textId="77777777" w:rsidR="005814E9" w:rsidRPr="00E32DE4" w:rsidRDefault="005814E9" w:rsidP="005814E9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--         формирование у студентов знаний, умений и навыков в указанных областях с целью обеспечения высокой эффективности выполнения работ</w:t>
      </w:r>
      <w:r w:rsidRPr="00E32DE4">
        <w:rPr>
          <w:rFonts w:eastAsia="Times New Roman"/>
          <w:sz w:val="24"/>
          <w:szCs w:val="24"/>
        </w:rPr>
        <w:t>;</w:t>
      </w:r>
    </w:p>
    <w:p w14:paraId="504248A6" w14:textId="77777777" w:rsidR="005814E9" w:rsidRPr="00C52EBF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 xml:space="preserve">освоение </w:t>
      </w:r>
      <w:r>
        <w:rPr>
          <w:color w:val="333333"/>
          <w:sz w:val="24"/>
          <w:szCs w:val="24"/>
        </w:rPr>
        <w:t>основных понятий дисциплины, основы теории погрешностей и методов практической обработки результатов измерений</w:t>
      </w:r>
    </w:p>
    <w:p w14:paraId="19E9E19F" w14:textId="77777777" w:rsidR="005814E9" w:rsidRPr="0062256F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ознакомление с международными организациями по метрологии и стандартизации, государственной  метрологической службой РФ, метрологическими службами юридических лиц</w:t>
      </w:r>
      <w:r w:rsidRPr="0062256F">
        <w:rPr>
          <w:color w:val="333333"/>
          <w:sz w:val="24"/>
          <w:szCs w:val="24"/>
        </w:rPr>
        <w:t>;</w:t>
      </w:r>
    </w:p>
    <w:p w14:paraId="3C815805" w14:textId="77777777" w:rsidR="005814E9" w:rsidRPr="00DD1ACA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умение выбирать  средства контроля и технических измерений;</w:t>
      </w:r>
    </w:p>
    <w:p w14:paraId="491A87B1" w14:textId="77777777" w:rsidR="005814E9" w:rsidRPr="0062256F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измерения;</w:t>
      </w:r>
    </w:p>
    <w:p w14:paraId="19D45CE8" w14:textId="77777777" w:rsidR="005814E9" w:rsidRPr="00C360A9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объектов;</w:t>
      </w:r>
    </w:p>
    <w:p w14:paraId="02FCEE53" w14:textId="77777777" w:rsidR="005814E9" w:rsidRPr="00F86320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3C4FA8EA" w14:textId="77777777" w:rsidR="005814E9" w:rsidRPr="00A4143D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освоение целей и принципов технического регулирования согласно Федеральному закону «О техническом регулировании»;</w:t>
      </w:r>
    </w:p>
    <w:p w14:paraId="570FECC7" w14:textId="77777777" w:rsidR="005814E9" w:rsidRPr="00F25A6A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целей и методов стандартизации продукции, работ, услуг;</w:t>
      </w:r>
    </w:p>
    <w:p w14:paraId="18FB81FC" w14:textId="77777777" w:rsidR="005814E9" w:rsidRPr="00C360A9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и освоение форм сертификации продукции, работ услуг;</w:t>
      </w:r>
    </w:p>
    <w:p w14:paraId="03B66569" w14:textId="77777777" w:rsidR="005814E9" w:rsidRPr="00DD1ACA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ВО. </w:t>
      </w:r>
    </w:p>
    <w:p w14:paraId="075D1DDA" w14:textId="77777777" w:rsidR="005814E9" w:rsidRPr="00DD1ACA" w:rsidRDefault="005814E9" w:rsidP="005814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>.</w:t>
      </w:r>
    </w:p>
    <w:p w14:paraId="4AD5E1BD" w14:textId="77777777" w:rsidR="005814E9" w:rsidRPr="00C71E9D" w:rsidRDefault="005814E9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489954CC" w:rsidR="00495850" w:rsidRPr="00495850" w:rsidRDefault="008F0117" w:rsidP="00BD357B">
      <w:pPr>
        <w:pStyle w:val="2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066A0" w:rsidRPr="00F31E81" w14:paraId="12211CE9" w14:textId="77777777" w:rsidTr="009A0498">
        <w:trPr>
          <w:trHeight w:val="195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FB814" w14:textId="77777777" w:rsidR="009A0498" w:rsidRPr="003C27FE" w:rsidRDefault="009A0498" w:rsidP="009A0498">
            <w:pPr>
              <w:pStyle w:val="pboth"/>
            </w:pPr>
            <w:r w:rsidRPr="003C27FE">
              <w:t>ОПК-</w:t>
            </w:r>
            <w:r>
              <w:t>4</w:t>
            </w:r>
            <w:r w:rsidRPr="003C27FE">
              <w:t xml:space="preserve">                Способен </w:t>
            </w:r>
            <w:r>
              <w:t>обеспечить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измерения параметров технологического процесса при изменении свойств сырья.</w:t>
            </w:r>
          </w:p>
          <w:p w14:paraId="50BE11D9" w14:textId="1F626750" w:rsidR="007066A0" w:rsidRPr="00021C27" w:rsidRDefault="007066A0" w:rsidP="009A049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523" w14:textId="77777777" w:rsidR="009A0498" w:rsidRPr="009A0498" w:rsidRDefault="009A0498" w:rsidP="009A0498">
            <w:pPr>
              <w:pStyle w:val="af0"/>
              <w:rPr>
                <w:iCs/>
              </w:rPr>
            </w:pPr>
            <w:r w:rsidRPr="009A0498">
              <w:rPr>
                <w:iCs/>
              </w:rPr>
              <w:t>ИД-ОПК-4.2</w:t>
            </w:r>
          </w:p>
          <w:p w14:paraId="65514D60" w14:textId="77777777" w:rsidR="009A0498" w:rsidRPr="009A0498" w:rsidRDefault="009A0498" w:rsidP="009A0498">
            <w:pPr>
              <w:rPr>
                <w:iCs/>
              </w:rPr>
            </w:pPr>
            <w:r w:rsidRPr="009A0498">
              <w:rPr>
                <w:iCs/>
              </w:rPr>
              <w:t>Использование технических средств измерения для  контроля параметров технологического процесса, свойств сырья и готовой продукции химических производств.</w:t>
            </w:r>
          </w:p>
          <w:p w14:paraId="7C7986AC" w14:textId="16442E3C" w:rsidR="007066A0" w:rsidRPr="009A0498" w:rsidRDefault="007066A0" w:rsidP="00311739">
            <w:pPr>
              <w:pStyle w:val="af0"/>
              <w:ind w:left="0"/>
              <w:rPr>
                <w:iCs/>
              </w:rPr>
            </w:pPr>
          </w:p>
        </w:tc>
      </w:tr>
      <w:tr w:rsidR="009A0498" w:rsidRPr="00F31E81" w14:paraId="5F0AB885" w14:textId="77777777" w:rsidTr="0064389C">
        <w:trPr>
          <w:trHeight w:val="248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1F3D7" w14:textId="77777777" w:rsidR="009A0498" w:rsidRPr="00131C49" w:rsidRDefault="009A0498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F19CB" w14:textId="77777777" w:rsidR="009A0498" w:rsidRPr="009A0498" w:rsidRDefault="009A0498" w:rsidP="009A0498">
            <w:pPr>
              <w:pStyle w:val="af0"/>
              <w:rPr>
                <w:iCs/>
              </w:rPr>
            </w:pPr>
            <w:r w:rsidRPr="009A0498">
              <w:rPr>
                <w:iCs/>
              </w:rPr>
              <w:t>ИД-ОПК-4.3</w:t>
            </w:r>
          </w:p>
          <w:p w14:paraId="35B44012" w14:textId="375D5DE3" w:rsidR="009A0498" w:rsidRPr="009A0498" w:rsidRDefault="009A0498" w:rsidP="009A0498">
            <w:pPr>
              <w:pStyle w:val="af0"/>
              <w:ind w:left="0"/>
              <w:rPr>
                <w:iCs/>
              </w:rPr>
            </w:pPr>
            <w:r w:rsidRPr="009A0498">
              <w:rPr>
                <w:iCs/>
              </w:rPr>
              <w:t>Выбор методики анализа и проведения типовых методов анализа исходных продуктов, полупродуктов, готовой продукции, отходов производства, осуществление диагностики параметров технологических процессов.</w:t>
            </w: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E3E014F" w:rsidR="007B65C7" w:rsidRPr="0004140F" w:rsidRDefault="009A049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B3ECF55"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A0498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D933" w14:textId="77777777" w:rsidR="009F5ED4" w:rsidRDefault="009F5ED4" w:rsidP="005E3840">
      <w:r>
        <w:separator/>
      </w:r>
    </w:p>
  </w:endnote>
  <w:endnote w:type="continuationSeparator" w:id="0">
    <w:p w14:paraId="6BBC3C66" w14:textId="77777777" w:rsidR="009F5ED4" w:rsidRDefault="009F5E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8730" w14:textId="77777777" w:rsidR="009F5ED4" w:rsidRDefault="009F5ED4" w:rsidP="005E3840">
      <w:r>
        <w:separator/>
      </w:r>
    </w:p>
  </w:footnote>
  <w:footnote w:type="continuationSeparator" w:id="0">
    <w:p w14:paraId="46D63853" w14:textId="77777777" w:rsidR="009F5ED4" w:rsidRDefault="009F5ED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203668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3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184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4E9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162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0498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74C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ED4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40C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D9C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A7B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C4A3BD5-152A-4198-8E69-02DF914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29</cp:revision>
  <cp:lastPrinted>2021-05-14T12:22:00Z</cp:lastPrinted>
  <dcterms:created xsi:type="dcterms:W3CDTF">2022-01-10T15:27:00Z</dcterms:created>
  <dcterms:modified xsi:type="dcterms:W3CDTF">2022-03-26T11:59:00Z</dcterms:modified>
</cp:coreProperties>
</file>