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7F2131" w:rsidR="00E05948" w:rsidRPr="00C258B0" w:rsidRDefault="0064658C" w:rsidP="00B51943">
            <w:pPr>
              <w:jc w:val="center"/>
              <w:rPr>
                <w:b/>
                <w:sz w:val="26"/>
                <w:szCs w:val="26"/>
              </w:rPr>
            </w:pPr>
            <w:r w:rsidRPr="009B682A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DC21912" w:rsidR="00214D43" w:rsidRPr="00B323D3" w:rsidRDefault="00214D43" w:rsidP="006465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4658C" w:rsidRPr="0064658C">
        <w:rPr>
          <w:sz w:val="24"/>
          <w:szCs w:val="24"/>
        </w:rPr>
        <w:t>Введение в профессию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0B1C8AE4" w:rsidR="00214D43" w:rsidRPr="00214D43" w:rsidRDefault="00214D43" w:rsidP="00646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64658C" w:rsidRPr="0064658C">
        <w:rPr>
          <w:sz w:val="24"/>
          <w:szCs w:val="24"/>
        </w:rPr>
        <w:t>Введение в профессию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7340F80" w14:textId="42C6E0FF" w:rsidR="00B8511E" w:rsidRPr="004B01AC" w:rsidRDefault="00B8511E" w:rsidP="006465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64658C" w:rsidRPr="0064658C">
        <w:rPr>
          <w:sz w:val="24"/>
          <w:szCs w:val="24"/>
        </w:rPr>
        <w:t>Введение в профессию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1DE29F2" w14:textId="77777777" w:rsidR="0064658C" w:rsidRPr="00CB496A" w:rsidRDefault="0064658C" w:rsidP="0064658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>изучение истории и современного состояния парфюмерно-косметического производства как базовой отрасли развития народного хозяйства;</w:t>
      </w:r>
    </w:p>
    <w:p w14:paraId="02FC006F" w14:textId="77777777" w:rsidR="0064658C" w:rsidRDefault="0064658C" w:rsidP="0064658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 xml:space="preserve">формирование навыков </w:t>
      </w:r>
      <w:r w:rsidRPr="00CB496A">
        <w:rPr>
          <w:rFonts w:eastAsiaTheme="minorHAnsi"/>
          <w:sz w:val="24"/>
          <w:szCs w:val="24"/>
          <w:lang w:eastAsia="en-US"/>
        </w:rPr>
        <w:t xml:space="preserve">технологии сбора, накопления, обработки, передачи и распространения информации </w:t>
      </w:r>
      <w:r w:rsidRPr="00CB496A">
        <w:rPr>
          <w:sz w:val="24"/>
          <w:szCs w:val="24"/>
        </w:rPr>
        <w:t>в совей предметной области</w:t>
      </w:r>
      <w:r w:rsidRPr="00CB496A">
        <w:rPr>
          <w:rFonts w:eastAsiaTheme="minorHAnsi"/>
          <w:sz w:val="24"/>
          <w:szCs w:val="24"/>
          <w:lang w:eastAsia="en-US"/>
        </w:rPr>
        <w:t>;</w:t>
      </w:r>
      <w:r w:rsidRPr="00CB496A">
        <w:rPr>
          <w:sz w:val="24"/>
          <w:szCs w:val="24"/>
        </w:rPr>
        <w:t xml:space="preserve"> </w:t>
      </w:r>
    </w:p>
    <w:p w14:paraId="18A95BCC" w14:textId="77777777" w:rsidR="0064658C" w:rsidRPr="00CB496A" w:rsidRDefault="0064658C" w:rsidP="0064658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 xml:space="preserve">формирование знаний о </w:t>
      </w:r>
      <w:r>
        <w:rPr>
          <w:sz w:val="24"/>
          <w:szCs w:val="24"/>
        </w:rPr>
        <w:t>современных перспективных направлениях</w:t>
      </w:r>
      <w:r w:rsidRPr="00CB4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области </w:t>
      </w:r>
      <w:r w:rsidRPr="00CB496A">
        <w:rPr>
          <w:sz w:val="24"/>
          <w:szCs w:val="24"/>
        </w:rPr>
        <w:t>химии биологически активных веществ и</w:t>
      </w:r>
      <w:r>
        <w:rPr>
          <w:sz w:val="24"/>
          <w:szCs w:val="24"/>
        </w:rPr>
        <w:t xml:space="preserve"> синтетических красителей, </w:t>
      </w:r>
      <w:r w:rsidRPr="00CB496A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их</w:t>
      </w:r>
      <w:r w:rsidRPr="00CB496A">
        <w:rPr>
          <w:sz w:val="24"/>
          <w:szCs w:val="24"/>
        </w:rPr>
        <w:t xml:space="preserve"> с иными</w:t>
      </w:r>
      <w:r>
        <w:rPr>
          <w:sz w:val="24"/>
          <w:szCs w:val="24"/>
        </w:rPr>
        <w:t xml:space="preserve"> </w:t>
      </w:r>
      <w:r w:rsidRPr="00CB496A">
        <w:rPr>
          <w:sz w:val="24"/>
          <w:szCs w:val="24"/>
        </w:rPr>
        <w:t>областями деятельности</w:t>
      </w:r>
      <w:r>
        <w:rPr>
          <w:sz w:val="24"/>
          <w:szCs w:val="24"/>
        </w:rPr>
        <w:t xml:space="preserve"> </w:t>
      </w:r>
      <w:r w:rsidRPr="00CB496A">
        <w:rPr>
          <w:sz w:val="24"/>
          <w:szCs w:val="24"/>
        </w:rPr>
        <w:t>человечества</w:t>
      </w:r>
    </w:p>
    <w:p w14:paraId="343360CD" w14:textId="77777777" w:rsidR="0064658C" w:rsidRDefault="0064658C" w:rsidP="0064658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>формирование знаний о квалификационных характеристиках выпускника, области, объекты, виды и задачи его профессиональной деятельности</w:t>
      </w:r>
      <w:r>
        <w:rPr>
          <w:sz w:val="24"/>
          <w:szCs w:val="24"/>
        </w:rPr>
        <w:t>;</w:t>
      </w:r>
    </w:p>
    <w:p w14:paraId="32157217" w14:textId="77777777" w:rsidR="0064658C" w:rsidRPr="00123AE5" w:rsidRDefault="0064658C" w:rsidP="0064658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BC6991E" w14:textId="77777777" w:rsidR="0064658C" w:rsidRPr="00123AE5" w:rsidRDefault="0064658C" w:rsidP="0064658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FB61A8" w14:textId="77777777" w:rsidR="0064658C" w:rsidRDefault="0064658C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7434"/>
      </w:tblGrid>
      <w:tr w:rsidR="0064658C" w:rsidRPr="00F31E81" w14:paraId="63D31C7F" w14:textId="77777777" w:rsidTr="0064658C">
        <w:trPr>
          <w:tblHeader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4056F" w14:textId="77777777" w:rsidR="0064658C" w:rsidRPr="002E16C0" w:rsidRDefault="0064658C" w:rsidP="00C4259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F159AC" w14:textId="77777777" w:rsidR="0064658C" w:rsidRPr="002E16C0" w:rsidRDefault="0064658C" w:rsidP="00C42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F0A2055" w14:textId="77777777" w:rsidR="0064658C" w:rsidRPr="002E16C0" w:rsidRDefault="0064658C" w:rsidP="00C42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4658C" w:rsidRPr="00F31E81" w14:paraId="3C0D4240" w14:textId="77777777" w:rsidTr="0064658C">
        <w:trPr>
          <w:trHeight w:val="825"/>
        </w:trPr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3278" w14:textId="77777777" w:rsidR="0064658C" w:rsidRPr="004A1ADA" w:rsidRDefault="0064658C" w:rsidP="00C4259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УК-6. </w:t>
            </w:r>
            <w:r w:rsidRPr="0001465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1E282" w14:textId="77777777" w:rsidR="0064658C" w:rsidRPr="004A1ADA" w:rsidRDefault="0064658C" w:rsidP="00C42590">
            <w:r>
              <w:t>ИД-УК-6.1</w:t>
            </w:r>
            <w: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64658C" w:rsidRPr="00123AE5" w14:paraId="7AA4E6A0" w14:textId="77777777" w:rsidTr="0064658C">
        <w:trPr>
          <w:trHeight w:val="70"/>
        </w:trPr>
        <w:tc>
          <w:tcPr>
            <w:tcW w:w="12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35D9A" w14:textId="77777777" w:rsidR="0064658C" w:rsidRPr="004A1ADA" w:rsidRDefault="0064658C" w:rsidP="00C4259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ABA4E" w14:textId="77777777" w:rsidR="0064658C" w:rsidRPr="004A1ADA" w:rsidRDefault="0064658C" w:rsidP="00C4259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64658C" w:rsidRPr="00123AE5" w14:paraId="5FCF5080" w14:textId="77777777" w:rsidTr="0064658C">
        <w:trPr>
          <w:trHeight w:val="70"/>
        </w:trPr>
        <w:tc>
          <w:tcPr>
            <w:tcW w:w="12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6EEE" w14:textId="77777777" w:rsidR="0064658C" w:rsidRPr="004A1ADA" w:rsidRDefault="0064658C" w:rsidP="00C4259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C5C08" w14:textId="77777777" w:rsidR="0064658C" w:rsidRPr="004A1ADA" w:rsidRDefault="0064658C" w:rsidP="00C4259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ИД-УК-6.3</w:t>
            </w:r>
            <w:r>
              <w:tab/>
              <w:t>Оценка требований рынка труда и предложений образовател</w:t>
            </w:r>
            <w:bookmarkStart w:id="1" w:name="_GoBack"/>
            <w:bookmarkEnd w:id="1"/>
            <w:r>
              <w:t>ьных услуг для выстраивания траектории собственного профессионального роста;</w:t>
            </w:r>
          </w:p>
        </w:tc>
      </w:tr>
      <w:tr w:rsidR="0064658C" w:rsidRPr="00123AE5" w14:paraId="6F3B4B5D" w14:textId="77777777" w:rsidTr="0064658C">
        <w:trPr>
          <w:trHeight w:val="70"/>
        </w:trPr>
        <w:tc>
          <w:tcPr>
            <w:tcW w:w="12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03530" w14:textId="77777777" w:rsidR="0064658C" w:rsidRPr="004A1ADA" w:rsidRDefault="0064658C" w:rsidP="00C4259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5417D" w14:textId="77777777" w:rsidR="0064658C" w:rsidRPr="004A1ADA" w:rsidRDefault="0064658C" w:rsidP="00C4259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ИД-УК-6.4 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64658C" w:rsidRPr="00123AE5" w14:paraId="701814F0" w14:textId="77777777" w:rsidTr="0064658C">
        <w:trPr>
          <w:trHeight w:val="70"/>
        </w:trPr>
        <w:tc>
          <w:tcPr>
            <w:tcW w:w="1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13CA" w14:textId="77777777" w:rsidR="0064658C" w:rsidRPr="004A1ADA" w:rsidRDefault="0064658C" w:rsidP="00C4259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F0088" w14:textId="77777777" w:rsidR="0064658C" w:rsidRPr="004A1ADA" w:rsidRDefault="0064658C" w:rsidP="00C4259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ИД-УК-6.5 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ACB6" w14:textId="77777777" w:rsidR="00F84F12" w:rsidRDefault="00F84F12" w:rsidP="005E3840">
      <w:r>
        <w:separator/>
      </w:r>
    </w:p>
  </w:endnote>
  <w:endnote w:type="continuationSeparator" w:id="0">
    <w:p w14:paraId="4F2A3D2F" w14:textId="77777777" w:rsidR="00F84F12" w:rsidRDefault="00F84F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C36C" w14:textId="77777777" w:rsidR="00F84F12" w:rsidRDefault="00F84F12" w:rsidP="005E3840">
      <w:r>
        <w:separator/>
      </w:r>
    </w:p>
  </w:footnote>
  <w:footnote w:type="continuationSeparator" w:id="0">
    <w:p w14:paraId="5ADABACC" w14:textId="77777777" w:rsidR="00F84F12" w:rsidRDefault="00F84F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58C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F1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800-0159-4368-A644-C7F26A30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2021-05-14T12:22:00Z</cp:lastPrinted>
  <dcterms:created xsi:type="dcterms:W3CDTF">2021-03-30T07:12:00Z</dcterms:created>
  <dcterms:modified xsi:type="dcterms:W3CDTF">2022-04-25T13:32:00Z</dcterms:modified>
</cp:coreProperties>
</file>