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7F36DF" w:rsidR="00E05948" w:rsidRPr="00C258B0" w:rsidRDefault="00DE6A7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Метрология, стандартизация и сертификация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4333C8F" w:rsidR="00D1678A" w:rsidRPr="000743F9" w:rsidRDefault="00732ABB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37D13BC1" w:rsidR="00D1678A" w:rsidRPr="000743F9" w:rsidRDefault="00C645F6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6A7B">
              <w:rPr>
                <w:sz w:val="24"/>
                <w:szCs w:val="24"/>
              </w:rPr>
              <w:t>.03.01</w:t>
            </w:r>
            <w:r w:rsidR="004E599D"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00B48D6B" w:rsidR="00D1678A" w:rsidRPr="000743F9" w:rsidRDefault="00E0623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Техносферная безопасность</w:t>
            </w: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7180B938" w:rsidR="00D1678A" w:rsidRPr="000743F9" w:rsidRDefault="00E0623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Инжиниринг техносферы, системы безопасности  и экспертиза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793A5F66" w:rsidR="00D1678A" w:rsidRPr="009B5D79" w:rsidRDefault="00732AB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44AD19E5"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DE6A7B">
        <w:rPr>
          <w:sz w:val="24"/>
          <w:szCs w:val="24"/>
        </w:rPr>
        <w:t>Метрология, стандартизация и сертификация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F65F08">
        <w:rPr>
          <w:sz w:val="24"/>
          <w:szCs w:val="24"/>
        </w:rPr>
        <w:t>четвёрто</w:t>
      </w:r>
      <w:r w:rsidR="00732ABB" w:rsidRPr="00485F36">
        <w:rPr>
          <w:sz w:val="24"/>
          <w:szCs w:val="24"/>
        </w:rPr>
        <w:t>м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14:paraId="26D438A4" w14:textId="1B022B7C" w:rsidR="00131C49" w:rsidRPr="00CA4D9C" w:rsidRDefault="00797466" w:rsidP="003C4DD3">
      <w:pPr>
        <w:pStyle w:val="2"/>
        <w:numPr>
          <w:ilvl w:val="3"/>
          <w:numId w:val="6"/>
        </w:numPr>
        <w:jc w:val="both"/>
        <w:rPr>
          <w:sz w:val="24"/>
          <w:szCs w:val="24"/>
        </w:rPr>
      </w:pPr>
      <w:r w:rsidRPr="00CA4D9C">
        <w:rPr>
          <w:sz w:val="24"/>
          <w:szCs w:val="24"/>
        </w:rPr>
        <w:t>Форма промежуточной аттестации</w:t>
      </w:r>
      <w:r w:rsidR="00CA4D9C" w:rsidRPr="00CA4D9C">
        <w:rPr>
          <w:sz w:val="24"/>
          <w:szCs w:val="24"/>
        </w:rPr>
        <w:t xml:space="preserve">       </w:t>
      </w:r>
      <w:r w:rsidR="00CA4D9C">
        <w:rPr>
          <w:sz w:val="24"/>
          <w:szCs w:val="24"/>
        </w:rPr>
        <w:t xml:space="preserve">       </w:t>
      </w:r>
      <w:r w:rsidR="00DE6A7B" w:rsidRPr="00CA4D9C">
        <w:rPr>
          <w:sz w:val="24"/>
          <w:szCs w:val="24"/>
        </w:rPr>
        <w:t>зачёт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678830BA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DE6A7B">
        <w:rPr>
          <w:sz w:val="24"/>
          <w:szCs w:val="24"/>
        </w:rPr>
        <w:t>Метрология, стандартизация и сертификация</w:t>
      </w:r>
      <w:r w:rsidRPr="009B5D79">
        <w:rPr>
          <w:sz w:val="24"/>
          <w:szCs w:val="24"/>
        </w:rPr>
        <w:t xml:space="preserve">» относится к </w:t>
      </w:r>
      <w:r w:rsidR="00E06232">
        <w:rPr>
          <w:sz w:val="24"/>
          <w:szCs w:val="24"/>
        </w:rPr>
        <w:t>обязательно</w:t>
      </w:r>
      <w:r w:rsidR="003910ED">
        <w:rPr>
          <w:sz w:val="24"/>
          <w:szCs w:val="24"/>
        </w:rPr>
        <w:t xml:space="preserve">й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14:paraId="77FE5B3D" w14:textId="12417A76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14:paraId="2A1D3F04" w14:textId="434F0DEC" w:rsidR="00131C49" w:rsidRPr="005814E9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DE6A7B">
        <w:rPr>
          <w:rFonts w:eastAsia="Times New Roman"/>
          <w:sz w:val="24"/>
          <w:szCs w:val="24"/>
        </w:rPr>
        <w:t>Метрология, стандартизация и сертификация</w:t>
      </w:r>
      <w:r w:rsidR="00732ABB">
        <w:rPr>
          <w:sz w:val="24"/>
          <w:szCs w:val="24"/>
        </w:rPr>
        <w:t>»</w:t>
      </w:r>
      <w:r w:rsidR="00732ABB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1070BE54" w14:textId="77777777" w:rsidR="005814E9" w:rsidRPr="00E32DE4" w:rsidRDefault="005814E9" w:rsidP="005814E9">
      <w:pPr>
        <w:pStyle w:val="af0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--         формирование у студентов знаний, умений и навыков в указанных областях с целью обеспечения высокой эффективности выполнения работ</w:t>
      </w:r>
      <w:r w:rsidRPr="00E32DE4">
        <w:rPr>
          <w:rFonts w:eastAsia="Times New Roman"/>
          <w:sz w:val="24"/>
          <w:szCs w:val="24"/>
        </w:rPr>
        <w:t>;</w:t>
      </w:r>
    </w:p>
    <w:p w14:paraId="504248A6" w14:textId="77777777" w:rsidR="005814E9" w:rsidRPr="00C52EBF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2256F">
        <w:rPr>
          <w:color w:val="333333"/>
          <w:sz w:val="24"/>
          <w:szCs w:val="24"/>
        </w:rPr>
        <w:t xml:space="preserve">освоение </w:t>
      </w:r>
      <w:r>
        <w:rPr>
          <w:color w:val="333333"/>
          <w:sz w:val="24"/>
          <w:szCs w:val="24"/>
        </w:rPr>
        <w:t>основных понятий дисциплины, основы теории погрешностей и методов практической обработки результатов измерений</w:t>
      </w:r>
    </w:p>
    <w:p w14:paraId="19E9E19F" w14:textId="77777777" w:rsidR="005814E9" w:rsidRPr="0062256F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ознакомление с международными организациями по метрологии и стандартизации, государственной  метрологической службой РФ, метрологическими службами юридических лиц</w:t>
      </w:r>
      <w:r w:rsidRPr="0062256F">
        <w:rPr>
          <w:color w:val="333333"/>
          <w:sz w:val="24"/>
          <w:szCs w:val="24"/>
        </w:rPr>
        <w:t>;</w:t>
      </w:r>
    </w:p>
    <w:p w14:paraId="3C815805" w14:textId="77777777" w:rsidR="005814E9" w:rsidRPr="00DD1ACA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умение выбирать  средства контроля и технических измерений;</w:t>
      </w:r>
    </w:p>
    <w:p w14:paraId="491A87B1" w14:textId="77777777" w:rsidR="005814E9" w:rsidRPr="0062256F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применение на практике средств измерения;</w:t>
      </w:r>
    </w:p>
    <w:p w14:paraId="19D45CE8" w14:textId="77777777" w:rsidR="005814E9" w:rsidRPr="00C360A9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360A9">
        <w:rPr>
          <w:color w:val="333333"/>
          <w:sz w:val="24"/>
          <w:szCs w:val="24"/>
        </w:rPr>
        <w:t>проведение анализа технологических объектов;</w:t>
      </w:r>
    </w:p>
    <w:p w14:paraId="02FCEE53" w14:textId="77777777" w:rsidR="005814E9" w:rsidRPr="00F86320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анализ результатов проведённых измерений;</w:t>
      </w:r>
    </w:p>
    <w:p w14:paraId="3C4FA8EA" w14:textId="77777777" w:rsidR="005814E9" w:rsidRPr="00A4143D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освоение целей и принципов технического регулирования согласно Федеральному закону «О техническом регулировании»;</w:t>
      </w:r>
    </w:p>
    <w:p w14:paraId="570FECC7" w14:textId="77777777" w:rsidR="005814E9" w:rsidRPr="00F25A6A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целей и методов стандартизации продукции, работ, услуг;</w:t>
      </w:r>
    </w:p>
    <w:p w14:paraId="18FB81FC" w14:textId="77777777" w:rsidR="005814E9" w:rsidRPr="00C360A9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изучение и освоение форм сертификации продукции, работ услуг;</w:t>
      </w:r>
    </w:p>
    <w:p w14:paraId="03B66569" w14:textId="77777777" w:rsidR="005814E9" w:rsidRPr="00DD1ACA" w:rsidRDefault="005814E9" w:rsidP="005814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D1ACA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ВО. </w:t>
      </w:r>
    </w:p>
    <w:p w14:paraId="075D1DDA" w14:textId="77777777" w:rsidR="005814E9" w:rsidRPr="00DD1ACA" w:rsidRDefault="005814E9" w:rsidP="005814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>.</w:t>
      </w:r>
    </w:p>
    <w:p w14:paraId="4AD5E1BD" w14:textId="77777777" w:rsidR="005814E9" w:rsidRPr="00C71E9D" w:rsidRDefault="005814E9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489954CC" w:rsidR="00495850" w:rsidRPr="00495850" w:rsidRDefault="008F0117" w:rsidP="00BD357B">
      <w:pPr>
        <w:pStyle w:val="2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645F6" w:rsidRPr="00F31E81" w14:paraId="12211CE9" w14:textId="77777777" w:rsidTr="00C645F6">
        <w:trPr>
          <w:trHeight w:val="350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9112" w14:textId="77777777" w:rsidR="00C645F6" w:rsidRDefault="00C645F6" w:rsidP="00C645F6">
            <w:pPr>
              <w:pStyle w:val="pboth"/>
            </w:pPr>
            <w:r w:rsidRPr="003C27FE">
              <w:t>ОПК-</w:t>
            </w:r>
            <w:r>
              <w:t>1</w:t>
            </w:r>
          </w:p>
          <w:p w14:paraId="50BE11D9" w14:textId="2686FA75" w:rsidR="00C645F6" w:rsidRPr="00C645F6" w:rsidRDefault="00C645F6" w:rsidP="00C645F6">
            <w:pPr>
              <w:pStyle w:val="pboth"/>
              <w:rPr>
                <w:iCs/>
                <w:sz w:val="22"/>
                <w:szCs w:val="22"/>
              </w:rPr>
            </w:pPr>
            <w:r w:rsidRPr="00C645F6">
              <w:rPr>
                <w:iCs/>
                <w:sz w:val="22"/>
                <w:szCs w:val="22"/>
              </w:rPr>
              <w:t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E523" w14:textId="4588F08E" w:rsidR="00C645F6" w:rsidRPr="009A0498" w:rsidRDefault="00C645F6" w:rsidP="009A0498">
            <w:pPr>
              <w:pStyle w:val="af0"/>
              <w:rPr>
                <w:iCs/>
              </w:rPr>
            </w:pPr>
            <w:r w:rsidRPr="009A0498">
              <w:rPr>
                <w:iCs/>
              </w:rPr>
              <w:t>ИД-ОПК-</w:t>
            </w:r>
            <w:r>
              <w:rPr>
                <w:iCs/>
              </w:rPr>
              <w:t>1.3</w:t>
            </w:r>
          </w:p>
          <w:p w14:paraId="10FE3475" w14:textId="77777777" w:rsidR="00C645F6" w:rsidRPr="009A0498" w:rsidRDefault="00C645F6" w:rsidP="00C645F6">
            <w:pPr>
              <w:rPr>
                <w:iCs/>
              </w:rPr>
            </w:pPr>
            <w:r w:rsidRPr="00C645F6">
              <w:rPr>
                <w:iCs/>
              </w:rPr>
              <w:t>Применение основных законов химии и методов химического анализа, теоретического и экспериментального исследования при решении прикладных задач техносферной безопасности..</w:t>
            </w:r>
          </w:p>
          <w:p w14:paraId="7C7986AC" w14:textId="032F1CFD" w:rsidR="00C645F6" w:rsidRPr="009A0498" w:rsidRDefault="00C645F6" w:rsidP="009A0498">
            <w:pPr>
              <w:pStyle w:val="af0"/>
              <w:ind w:left="0"/>
              <w:rPr>
                <w:iCs/>
              </w:rPr>
            </w:pPr>
            <w:r w:rsidRPr="009A0498">
              <w:rPr>
                <w:iCs/>
              </w:rPr>
              <w:t>.</w:t>
            </w:r>
          </w:p>
        </w:tc>
      </w:tr>
      <w:tr w:rsidR="00C645F6" w:rsidRPr="00F31E81" w14:paraId="20163FD5" w14:textId="77777777" w:rsidTr="00007559">
        <w:trPr>
          <w:trHeight w:val="240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B6718" w14:textId="77777777" w:rsidR="00C645F6" w:rsidRDefault="00C645F6" w:rsidP="00C645F6">
            <w:pPr>
              <w:pStyle w:val="pboth"/>
            </w:pPr>
            <w:r>
              <w:t>ПК-5</w:t>
            </w:r>
          </w:p>
          <w:p w14:paraId="2EDC3927" w14:textId="32E78D7A" w:rsidR="00007559" w:rsidRPr="003C27FE" w:rsidRDefault="00007559" w:rsidP="00C645F6">
            <w:pPr>
              <w:pStyle w:val="pboth"/>
            </w:pPr>
            <w:r w:rsidRPr="00007559">
              <w:t>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8AC0" w14:textId="77777777" w:rsidR="00007559" w:rsidRPr="00007559" w:rsidRDefault="00007559" w:rsidP="00007559">
            <w:pPr>
              <w:rPr>
                <w:iCs/>
              </w:rPr>
            </w:pPr>
            <w:r w:rsidRPr="00007559">
              <w:rPr>
                <w:iCs/>
              </w:rPr>
              <w:t>ИД-ПК-5.1</w:t>
            </w:r>
          </w:p>
          <w:p w14:paraId="6566BDEA" w14:textId="77777777" w:rsidR="00007559" w:rsidRPr="00007559" w:rsidRDefault="00007559" w:rsidP="00007559">
            <w:pPr>
              <w:rPr>
                <w:iCs/>
              </w:rPr>
            </w:pPr>
            <w:r w:rsidRPr="00007559">
              <w:rPr>
                <w:iCs/>
              </w:rPr>
              <w:t>Сбор, обработка, анализ и обобщение научно-технической информации в соответствующей области знаний</w:t>
            </w:r>
          </w:p>
          <w:p w14:paraId="3190B5DE" w14:textId="77777777" w:rsidR="00007559" w:rsidRPr="00007559" w:rsidRDefault="00007559" w:rsidP="00007559">
            <w:pPr>
              <w:rPr>
                <w:iCs/>
              </w:rPr>
            </w:pPr>
            <w:r w:rsidRPr="00007559">
              <w:rPr>
                <w:iCs/>
              </w:rPr>
              <w:t>ИД-ПК-5.3</w:t>
            </w:r>
          </w:p>
          <w:p w14:paraId="51896C8D" w14:textId="179DC2CB" w:rsidR="00C645F6" w:rsidRPr="00007559" w:rsidRDefault="00007559" w:rsidP="00007559">
            <w:pPr>
              <w:rPr>
                <w:iCs/>
              </w:rPr>
            </w:pPr>
            <w:r w:rsidRPr="00007559">
              <w:rPr>
                <w:iCs/>
              </w:rPr>
              <w:t>Обработка результатов эксперимента</w:t>
            </w:r>
          </w:p>
        </w:tc>
      </w:tr>
    </w:tbl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E3E014F" w:rsidR="007B65C7" w:rsidRPr="0004140F" w:rsidRDefault="009A049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B3ECF55" w:rsidR="007B65C7" w:rsidRPr="0004140F" w:rsidRDefault="009714CF" w:rsidP="0003766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A0498">
              <w:rPr>
                <w:i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C556" w14:textId="77777777" w:rsidR="00164506" w:rsidRDefault="00164506" w:rsidP="005E3840">
      <w:r>
        <w:separator/>
      </w:r>
    </w:p>
  </w:endnote>
  <w:endnote w:type="continuationSeparator" w:id="0">
    <w:p w14:paraId="603B9F17" w14:textId="77777777" w:rsidR="00164506" w:rsidRDefault="001645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8759" w14:textId="77777777" w:rsidR="00164506" w:rsidRDefault="00164506" w:rsidP="005E3840">
      <w:r>
        <w:separator/>
      </w:r>
    </w:p>
  </w:footnote>
  <w:footnote w:type="continuationSeparator" w:id="0">
    <w:p w14:paraId="0212BA8B" w14:textId="77777777" w:rsidR="00164506" w:rsidRDefault="0016450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203668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3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53199">
    <w:abstractNumId w:val="4"/>
  </w:num>
  <w:num w:numId="2" w16cid:durableId="81147928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34152325">
    <w:abstractNumId w:val="22"/>
  </w:num>
  <w:num w:numId="4" w16cid:durableId="310447109">
    <w:abstractNumId w:val="2"/>
  </w:num>
  <w:num w:numId="5" w16cid:durableId="1296910589">
    <w:abstractNumId w:val="10"/>
  </w:num>
  <w:num w:numId="6" w16cid:durableId="860435204">
    <w:abstractNumId w:val="42"/>
  </w:num>
  <w:num w:numId="7" w16cid:durableId="1710958601">
    <w:abstractNumId w:val="13"/>
  </w:num>
  <w:num w:numId="8" w16cid:durableId="795097430">
    <w:abstractNumId w:val="47"/>
  </w:num>
  <w:num w:numId="9" w16cid:durableId="911818997">
    <w:abstractNumId w:val="33"/>
  </w:num>
  <w:num w:numId="10" w16cid:durableId="1338340223">
    <w:abstractNumId w:val="40"/>
  </w:num>
  <w:num w:numId="11" w16cid:durableId="253049441">
    <w:abstractNumId w:val="18"/>
  </w:num>
  <w:num w:numId="12" w16cid:durableId="598761556">
    <w:abstractNumId w:val="17"/>
  </w:num>
  <w:num w:numId="13" w16cid:durableId="911231461">
    <w:abstractNumId w:val="6"/>
  </w:num>
  <w:num w:numId="14" w16cid:durableId="1884096109">
    <w:abstractNumId w:val="15"/>
  </w:num>
  <w:num w:numId="15" w16cid:durableId="621499832">
    <w:abstractNumId w:val="34"/>
  </w:num>
  <w:num w:numId="16" w16cid:durableId="1396666857">
    <w:abstractNumId w:val="38"/>
  </w:num>
  <w:num w:numId="17" w16cid:durableId="1863742646">
    <w:abstractNumId w:val="11"/>
  </w:num>
  <w:num w:numId="18" w16cid:durableId="564224059">
    <w:abstractNumId w:val="41"/>
  </w:num>
  <w:num w:numId="19" w16cid:durableId="1504932036">
    <w:abstractNumId w:val="5"/>
  </w:num>
  <w:num w:numId="20" w16cid:durableId="152257074">
    <w:abstractNumId w:val="39"/>
  </w:num>
  <w:num w:numId="21" w16cid:durableId="1789398736">
    <w:abstractNumId w:val="31"/>
  </w:num>
  <w:num w:numId="22" w16cid:durableId="1237592712">
    <w:abstractNumId w:val="37"/>
  </w:num>
  <w:num w:numId="23" w16cid:durableId="2124349678">
    <w:abstractNumId w:val="46"/>
  </w:num>
  <w:num w:numId="24" w16cid:durableId="378214697">
    <w:abstractNumId w:val="16"/>
  </w:num>
  <w:num w:numId="25" w16cid:durableId="2102338500">
    <w:abstractNumId w:val="36"/>
  </w:num>
  <w:num w:numId="26" w16cid:durableId="218630901">
    <w:abstractNumId w:val="23"/>
  </w:num>
  <w:num w:numId="27" w16cid:durableId="1891771747">
    <w:abstractNumId w:val="26"/>
  </w:num>
  <w:num w:numId="28" w16cid:durableId="1152060687">
    <w:abstractNumId w:val="7"/>
  </w:num>
  <w:num w:numId="29" w16cid:durableId="570505738">
    <w:abstractNumId w:val="30"/>
  </w:num>
  <w:num w:numId="30" w16cid:durableId="301619237">
    <w:abstractNumId w:val="45"/>
  </w:num>
  <w:num w:numId="31" w16cid:durableId="458033749">
    <w:abstractNumId w:val="25"/>
  </w:num>
  <w:num w:numId="32" w16cid:durableId="2089884416">
    <w:abstractNumId w:val="9"/>
  </w:num>
  <w:num w:numId="33" w16cid:durableId="1304853578">
    <w:abstractNumId w:val="20"/>
  </w:num>
  <w:num w:numId="34" w16cid:durableId="1585605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2935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7716430">
    <w:abstractNumId w:val="3"/>
  </w:num>
  <w:num w:numId="37" w16cid:durableId="112139884">
    <w:abstractNumId w:val="35"/>
  </w:num>
  <w:num w:numId="38" w16cid:durableId="1879390945">
    <w:abstractNumId w:val="19"/>
  </w:num>
  <w:num w:numId="39" w16cid:durableId="123080803">
    <w:abstractNumId w:val="29"/>
  </w:num>
  <w:num w:numId="40" w16cid:durableId="1769154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2223249">
    <w:abstractNumId w:val="24"/>
  </w:num>
  <w:num w:numId="42" w16cid:durableId="1498425202">
    <w:abstractNumId w:val="12"/>
  </w:num>
  <w:num w:numId="43" w16cid:durableId="18357946">
    <w:abstractNumId w:val="28"/>
  </w:num>
  <w:num w:numId="44" w16cid:durableId="548423763">
    <w:abstractNumId w:val="32"/>
  </w:num>
  <w:num w:numId="45" w16cid:durableId="906912900">
    <w:abstractNumId w:val="21"/>
  </w:num>
  <w:num w:numId="46" w16cid:durableId="669017209">
    <w:abstractNumId w:val="14"/>
  </w:num>
  <w:num w:numId="47" w16cid:durableId="1909917488">
    <w:abstractNumId w:val="44"/>
  </w:num>
  <w:num w:numId="48" w16cid:durableId="2001689201">
    <w:abstractNumId w:val="8"/>
  </w:num>
  <w:num w:numId="49" w16cid:durableId="57235003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55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506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184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4E9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162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0498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74C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5ED4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40C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223C"/>
    <w:rsid w:val="00C5411F"/>
    <w:rsid w:val="00C619D9"/>
    <w:rsid w:val="00C6350D"/>
    <w:rsid w:val="00C645F6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D9C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A7B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6232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C4A3BD5-152A-4198-8E69-02DF9147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0600-A911-41E0-A157-AF3B8CA6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31</cp:revision>
  <cp:lastPrinted>2021-05-14T12:22:00Z</cp:lastPrinted>
  <dcterms:created xsi:type="dcterms:W3CDTF">2022-01-10T15:27:00Z</dcterms:created>
  <dcterms:modified xsi:type="dcterms:W3CDTF">2022-05-15T12:25:00Z</dcterms:modified>
</cp:coreProperties>
</file>