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5811"/>
        <w:gridCol w:w="567"/>
      </w:tblGrid>
      <w:tr w:rsidR="005558F8" w:rsidTr="00F7028D">
        <w:trPr>
          <w:trHeight w:val="567"/>
        </w:trPr>
        <w:tc>
          <w:tcPr>
            <w:tcW w:w="946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1E41C0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F7028D">
        <w:trPr>
          <w:trHeight w:val="45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106A6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токсикологии и физиологии</w:t>
            </w:r>
            <w:r w:rsidR="001E41C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E41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811" w:type="dxa"/>
            <w:shd w:val="clear" w:color="auto" w:fill="auto"/>
          </w:tcPr>
          <w:p w:rsidR="001E41C0" w:rsidRPr="00C82B11" w:rsidRDefault="00453FFE" w:rsidP="0023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56CA3">
              <w:rPr>
                <w:sz w:val="24"/>
                <w:szCs w:val="24"/>
              </w:rPr>
              <w:instrText xml:space="preserve"> MERGEFIELD "Специальность"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20.03.01</w:t>
            </w:r>
            <w:r>
              <w:rPr>
                <w:sz w:val="24"/>
                <w:szCs w:val="24"/>
              </w:rPr>
              <w:fldChar w:fldCharType="end"/>
            </w:r>
            <w:r w:rsidR="00F702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 w:rsidR="002328EF">
              <w:rPr>
                <w:sz w:val="24"/>
                <w:szCs w:val="24"/>
              </w:rPr>
              <w:instrText xml:space="preserve"> MERGEFIELD "Направление"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Техносферная безопасность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E41C0" w:rsidRPr="00C82B11" w:rsidRDefault="001E41C0" w:rsidP="002328EF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 xml:space="preserve"> 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1E41C0" w:rsidRPr="000743F9" w:rsidRDefault="00453FFE" w:rsidP="0085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2328EF">
              <w:rPr>
                <w:sz w:val="24"/>
                <w:szCs w:val="24"/>
              </w:rPr>
              <w:instrText xml:space="preserve"> MERGEFIELD "Профиль"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Инжиниринг техносферы, системы безопасности и экспертиза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1E41C0" w:rsidRPr="000743F9" w:rsidRDefault="001E41C0" w:rsidP="006470FB">
            <w:pPr>
              <w:rPr>
                <w:i/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>4 года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  <w:vAlign w:val="bottom"/>
          </w:tcPr>
          <w:p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90F8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F90F81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 xml:space="preserve">Учебная дисциплина </w:t>
      </w:r>
      <w:r w:rsidR="00F90F81" w:rsidRPr="00F90F81">
        <w:rPr>
          <w:sz w:val="24"/>
          <w:szCs w:val="24"/>
        </w:rPr>
        <w:t>«</w:t>
      </w:r>
      <w:r w:rsidR="00106A6E">
        <w:rPr>
          <w:sz w:val="24"/>
          <w:szCs w:val="24"/>
        </w:rPr>
        <w:t>Основы токсикологии и физиологии</w:t>
      </w:r>
      <w:r w:rsidR="00F90F81" w:rsidRPr="00F90F81">
        <w:rPr>
          <w:sz w:val="24"/>
          <w:szCs w:val="24"/>
        </w:rPr>
        <w:t>»</w:t>
      </w:r>
      <w:r w:rsidRPr="00F90F81">
        <w:rPr>
          <w:sz w:val="24"/>
          <w:szCs w:val="24"/>
        </w:rPr>
        <w:t xml:space="preserve"> </w:t>
      </w:r>
      <w:r w:rsidR="004E4C46" w:rsidRPr="00F90F81">
        <w:rPr>
          <w:sz w:val="24"/>
          <w:szCs w:val="24"/>
        </w:rPr>
        <w:t>изучается в</w:t>
      </w:r>
      <w:r w:rsidR="009505F4">
        <w:rPr>
          <w:sz w:val="24"/>
          <w:szCs w:val="24"/>
        </w:rPr>
        <w:t xml:space="preserve"> в</w:t>
      </w:r>
      <w:r w:rsidR="00106A6E">
        <w:rPr>
          <w:sz w:val="24"/>
          <w:szCs w:val="24"/>
        </w:rPr>
        <w:t>осьмом</w:t>
      </w:r>
      <w:r w:rsidR="00F90F81" w:rsidRPr="00F90F81">
        <w:rPr>
          <w:sz w:val="24"/>
          <w:szCs w:val="24"/>
        </w:rPr>
        <w:t xml:space="preserve"> семестре</w:t>
      </w:r>
      <w:r w:rsidR="004E4C46" w:rsidRPr="00F90F81">
        <w:rPr>
          <w:sz w:val="24"/>
          <w:szCs w:val="24"/>
        </w:rPr>
        <w:t>.</w:t>
      </w:r>
    </w:p>
    <w:p w:rsidR="00A84551" w:rsidRPr="00F90F8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>Курсовая работа/Курсовой проект –</w:t>
      </w:r>
      <w:r w:rsidR="00F90F81">
        <w:rPr>
          <w:sz w:val="24"/>
          <w:szCs w:val="24"/>
        </w:rPr>
        <w:t xml:space="preserve"> </w:t>
      </w:r>
      <w:r w:rsidRPr="00F90F81">
        <w:rPr>
          <w:sz w:val="24"/>
          <w:szCs w:val="24"/>
        </w:rPr>
        <w:t>не предусмотрен(а)</w:t>
      </w:r>
    </w:p>
    <w:p w:rsidR="00797466" w:rsidRPr="00F90F81" w:rsidRDefault="00797466" w:rsidP="00F90F81">
      <w:pPr>
        <w:pStyle w:val="2"/>
        <w:rPr>
          <w:i/>
        </w:rPr>
      </w:pPr>
      <w:r w:rsidRPr="007B449A">
        <w:t xml:space="preserve">Форма </w:t>
      </w:r>
      <w:r w:rsidRPr="00F90F81">
        <w:rPr>
          <w:sz w:val="24"/>
          <w:szCs w:val="24"/>
        </w:rPr>
        <w:t>промежуточной аттестации</w:t>
      </w:r>
      <w:r w:rsidR="00F90F81" w:rsidRPr="00F90F81">
        <w:rPr>
          <w:sz w:val="24"/>
          <w:szCs w:val="24"/>
        </w:rPr>
        <w:t xml:space="preserve">: </w:t>
      </w:r>
      <w:r w:rsidR="00106A6E">
        <w:rPr>
          <w:sz w:val="24"/>
          <w:szCs w:val="24"/>
        </w:rPr>
        <w:t>Зачет</w:t>
      </w:r>
    </w:p>
    <w:p w:rsidR="00A84551" w:rsidRPr="00286F90" w:rsidRDefault="00A84551" w:rsidP="00A84551">
      <w:pPr>
        <w:pStyle w:val="2"/>
      </w:pPr>
      <w:r w:rsidRPr="00286F90">
        <w:t>Место учебной дисциплины (модуля) в структуре ОПОП</w:t>
      </w:r>
    </w:p>
    <w:p w:rsidR="007E18CB" w:rsidRPr="00286F90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86F90">
        <w:rPr>
          <w:sz w:val="24"/>
          <w:szCs w:val="24"/>
        </w:rPr>
        <w:t xml:space="preserve">Учебная дисциплина </w:t>
      </w:r>
      <w:r w:rsidR="00F90F81" w:rsidRPr="00286F90">
        <w:rPr>
          <w:sz w:val="24"/>
          <w:szCs w:val="24"/>
        </w:rPr>
        <w:t>«</w:t>
      </w:r>
      <w:r w:rsidR="00106A6E">
        <w:rPr>
          <w:sz w:val="24"/>
          <w:szCs w:val="24"/>
        </w:rPr>
        <w:t>Основы токсикологии и физиологии</w:t>
      </w:r>
      <w:r w:rsidR="00F90F81" w:rsidRPr="00286F90">
        <w:rPr>
          <w:sz w:val="24"/>
          <w:szCs w:val="24"/>
        </w:rPr>
        <w:t xml:space="preserve">» </w:t>
      </w:r>
      <w:r w:rsidRPr="00286F90">
        <w:rPr>
          <w:sz w:val="24"/>
          <w:szCs w:val="24"/>
        </w:rPr>
        <w:t>относится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к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F91CA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106A6E" w:rsidRPr="00C24AEB" w:rsidRDefault="00106A6E" w:rsidP="00106A6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E2CD0">
        <w:rPr>
          <w:rFonts w:eastAsia="Times New Roman"/>
          <w:sz w:val="24"/>
          <w:szCs w:val="24"/>
        </w:rPr>
        <w:t>дисциплины</w:t>
      </w:r>
      <w:r w:rsidRPr="0000328B">
        <w:rPr>
          <w:rFonts w:eastAsia="Times New Roman"/>
          <w:sz w:val="24"/>
          <w:szCs w:val="24"/>
        </w:rPr>
        <w:t xml:space="preserve"> </w:t>
      </w:r>
      <w:r w:rsidRPr="00276177">
        <w:rPr>
          <w:rFonts w:eastAsia="Times New Roman"/>
          <w:sz w:val="24"/>
          <w:szCs w:val="24"/>
        </w:rPr>
        <w:t>«</w:t>
      </w:r>
      <w:r w:rsidRPr="00A77D3C">
        <w:rPr>
          <w:rFonts w:eastAsia="Times New Roman"/>
          <w:sz w:val="24"/>
          <w:szCs w:val="24"/>
        </w:rPr>
        <w:t>Основы токсикологии и физиологии</w:t>
      </w:r>
      <w:r w:rsidRPr="0027617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являются: </w:t>
      </w:r>
    </w:p>
    <w:p w:rsidR="00106A6E" w:rsidRDefault="00106A6E" w:rsidP="00106A6E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>
        <w:rPr>
          <w:sz w:val="24"/>
          <w:szCs w:val="24"/>
        </w:rPr>
        <w:t>безопасности жизнедеятельности</w:t>
      </w:r>
      <w:r w:rsidRPr="00C24AEB">
        <w:rPr>
          <w:rFonts w:eastAsia="MS Mincho"/>
          <w:sz w:val="24"/>
          <w:szCs w:val="24"/>
        </w:rPr>
        <w:t>;</w:t>
      </w:r>
    </w:p>
    <w:p w:rsidR="00106A6E" w:rsidRPr="00C24AEB" w:rsidRDefault="00106A6E" w:rsidP="00106A6E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843B9B">
        <w:rPr>
          <w:sz w:val="24"/>
          <w:szCs w:val="24"/>
        </w:rPr>
        <w:t>формирование у будущих специалистов представления о травмоопасных и вредных факторах среды обитания, о воздействии на человека физических, химических, психофизиологических и биологических факторов, а также представления о санитарно-гигиенической регламентации и предупреждения профессиональных заболеваний,</w:t>
      </w:r>
    </w:p>
    <w:p w:rsidR="00106A6E" w:rsidRPr="00C24AEB" w:rsidRDefault="00106A6E" w:rsidP="00106A6E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>
        <w:rPr>
          <w:sz w:val="24"/>
          <w:szCs w:val="24"/>
        </w:rPr>
        <w:t>приобретение</w:t>
      </w:r>
      <w:r w:rsidRPr="00C24AEB">
        <w:rPr>
          <w:rFonts w:eastAsia="MS Mincho"/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C24AEB">
        <w:rPr>
          <w:rFonts w:eastAsia="MS Mincho"/>
          <w:sz w:val="24"/>
          <w:szCs w:val="24"/>
        </w:rPr>
        <w:t xml:space="preserve"> к истории и достижениям в области </w:t>
      </w:r>
      <w:r>
        <w:rPr>
          <w:sz w:val="24"/>
          <w:szCs w:val="24"/>
        </w:rPr>
        <w:t>токсикологии и физиологии организма человека</w:t>
      </w:r>
      <w:r w:rsidRPr="00C24AEB">
        <w:rPr>
          <w:rFonts w:eastAsia="MS Mincho"/>
          <w:sz w:val="24"/>
          <w:szCs w:val="24"/>
        </w:rPr>
        <w:t>;</w:t>
      </w:r>
    </w:p>
    <w:p w:rsidR="00106A6E" w:rsidRDefault="00106A6E" w:rsidP="00106A6E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>
        <w:rPr>
          <w:bCs/>
          <w:sz w:val="24"/>
          <w:szCs w:val="24"/>
        </w:rPr>
        <w:t>дисциплины</w:t>
      </w:r>
      <w:r w:rsidRPr="00C24AEB">
        <w:rPr>
          <w:rFonts w:eastAsia="MS Mincho"/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приобретение</w:t>
      </w:r>
      <w:r w:rsidRPr="00C24AEB">
        <w:rPr>
          <w:rFonts w:eastAsia="MS Mincho"/>
          <w:bCs/>
          <w:sz w:val="24"/>
          <w:szCs w:val="24"/>
        </w:rPr>
        <w:t xml:space="preserve"> совр</w:t>
      </w:r>
      <w:r>
        <w:rPr>
          <w:bCs/>
          <w:sz w:val="24"/>
          <w:szCs w:val="24"/>
        </w:rPr>
        <w:t xml:space="preserve">еменных научных взглядов, идей </w:t>
      </w:r>
      <w:r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106A6E" w:rsidRPr="00DE2CD0" w:rsidRDefault="00106A6E" w:rsidP="00106A6E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использовать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токсикологии и физиологии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 xml:space="preserve">токсических и физиологических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106A6E" w:rsidRPr="00195C40" w:rsidRDefault="00106A6E" w:rsidP="00106A6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компетенций,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</w:t>
      </w:r>
    </w:p>
    <w:p w:rsidR="00106A6E" w:rsidRPr="00DE2CD0" w:rsidRDefault="00106A6E" w:rsidP="00106A6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2752">
        <w:rPr>
          <w:sz w:val="24"/>
          <w:szCs w:val="24"/>
        </w:rPr>
        <w:t>Результатом обучения по</w:t>
      </w:r>
      <w:r>
        <w:rPr>
          <w:sz w:val="24"/>
          <w:szCs w:val="24"/>
        </w:rPr>
        <w:t xml:space="preserve"> </w:t>
      </w:r>
      <w:r w:rsidRPr="00212752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212752">
        <w:rPr>
          <w:sz w:val="24"/>
          <w:szCs w:val="24"/>
        </w:rPr>
        <w:t>дисциплине</w:t>
      </w:r>
      <w:r w:rsidRPr="00DE2CD0">
        <w:rPr>
          <w:color w:val="333333"/>
          <w:sz w:val="24"/>
          <w:szCs w:val="24"/>
        </w:rPr>
        <w:t xml:space="preserve"> </w:t>
      </w:r>
      <w:r w:rsidRPr="00212752">
        <w:rPr>
          <w:sz w:val="24"/>
          <w:szCs w:val="24"/>
        </w:rPr>
        <w:t>является овладение обучающимися</w:t>
      </w:r>
      <w:r w:rsidRPr="00DE2CD0">
        <w:rPr>
          <w:color w:val="333333"/>
          <w:sz w:val="24"/>
          <w:szCs w:val="24"/>
        </w:rPr>
        <w:t xml:space="preserve"> </w:t>
      </w:r>
      <w:r w:rsidRPr="00DE2CD0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F90F81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F90F81" w:rsidRPr="00E55739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:rsidR="00106A6E" w:rsidRPr="00A77D3C" w:rsidRDefault="00106A6E" w:rsidP="00106A6E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106A6E" w:rsidRPr="00A77D3C" w:rsidTr="00345F7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06A6E" w:rsidRPr="00A77D3C" w:rsidRDefault="00106A6E" w:rsidP="00345F7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77D3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06A6E" w:rsidRPr="00A77D3C" w:rsidRDefault="00106A6E" w:rsidP="00345F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7D3C">
              <w:rPr>
                <w:b/>
                <w:color w:val="000000"/>
              </w:rPr>
              <w:t>Код и наименование индикатора</w:t>
            </w:r>
          </w:p>
          <w:p w:rsidR="00106A6E" w:rsidRPr="00A77D3C" w:rsidRDefault="00106A6E" w:rsidP="00345F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7D3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06A6E" w:rsidRPr="00A77D3C" w:rsidRDefault="00106A6E" w:rsidP="00345F7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77D3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106A6E" w:rsidRPr="00A77D3C" w:rsidRDefault="00106A6E" w:rsidP="00345F7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77D3C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106A6E" w:rsidRPr="00A77D3C" w:rsidTr="00345F72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A6E" w:rsidRPr="00A77D3C" w:rsidRDefault="00106A6E" w:rsidP="00345F7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77D3C">
              <w:rPr>
                <w:sz w:val="22"/>
                <w:szCs w:val="22"/>
              </w:rPr>
              <w:t xml:space="preserve"> УК – 7 </w:t>
            </w:r>
          </w:p>
          <w:p w:rsidR="00106A6E" w:rsidRPr="00A77D3C" w:rsidRDefault="00106A6E" w:rsidP="00345F7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77D3C">
              <w:rPr>
                <w:sz w:val="22"/>
                <w:szCs w:val="22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6E" w:rsidRPr="00A77D3C" w:rsidRDefault="00106A6E" w:rsidP="00345F72">
            <w:pPr>
              <w:pStyle w:val="af0"/>
              <w:ind w:left="33"/>
            </w:pP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ИД-УК-7.1</w:t>
            </w: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 xml:space="preserve">Выбор </w:t>
            </w:r>
            <w:proofErr w:type="spellStart"/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здоровьесберегающх</w:t>
            </w:r>
            <w:proofErr w:type="spellEnd"/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:rsidR="00106A6E" w:rsidRPr="00A77D3C" w:rsidRDefault="00106A6E" w:rsidP="00345F72">
            <w:pPr>
              <w:pStyle w:val="af0"/>
              <w:ind w:left="33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A6E" w:rsidRPr="00A77D3C" w:rsidRDefault="00106A6E" w:rsidP="00345F72">
            <w:pPr>
              <w:tabs>
                <w:tab w:val="left" w:pos="317"/>
              </w:tabs>
            </w:pPr>
            <w:r w:rsidRPr="00A77D3C">
              <w:t>Обучающийся:</w:t>
            </w:r>
          </w:p>
          <w:p w:rsidR="00106A6E" w:rsidRPr="00A77D3C" w:rsidRDefault="00106A6E" w:rsidP="00106A6E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>с</w:t>
            </w:r>
            <w:r w:rsidRPr="00A77D3C">
      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t>;</w:t>
            </w:r>
          </w:p>
          <w:p w:rsidR="00106A6E" w:rsidRDefault="00106A6E" w:rsidP="00345F72">
            <w:pPr>
              <w:pStyle w:val="af0"/>
              <w:ind w:left="3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- умеет выбирать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</w:t>
            </w: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06A6E" w:rsidRDefault="00106A6E" w:rsidP="00345F72">
            <w:pPr>
              <w:pStyle w:val="af0"/>
              <w:ind w:left="33"/>
            </w:pPr>
            <w:r>
              <w:rPr>
                <w:rStyle w:val="fontstyle01"/>
                <w:rFonts w:asciiTheme="minorHAnsi" w:hAnsiTheme="minorHAnsi"/>
              </w:rPr>
              <w:t xml:space="preserve">- </w:t>
            </w:r>
            <w:r>
              <w:t>с</w:t>
            </w:r>
            <w:r w:rsidRPr="00A77D3C">
              <w:t>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  <w:r>
              <w:t>;</w:t>
            </w:r>
          </w:p>
          <w:p w:rsidR="00106A6E" w:rsidRPr="00A77D3C" w:rsidRDefault="00106A6E" w:rsidP="00106A6E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>
              <w:t xml:space="preserve">знает основные законы химии и методы химического анализа, </w:t>
            </w: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теоретического и экспериментального исследования при решении прикладных задач техносферной безопасности</w:t>
            </w:r>
          </w:p>
        </w:tc>
      </w:tr>
      <w:tr w:rsidR="00106A6E" w:rsidRPr="00A77D3C" w:rsidTr="00345F72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A6E" w:rsidRDefault="00106A6E" w:rsidP="00345F72">
            <w:pPr>
              <w:pStyle w:val="pboth"/>
              <w:rPr>
                <w:sz w:val="22"/>
                <w:szCs w:val="22"/>
              </w:rPr>
            </w:pPr>
            <w:r w:rsidRPr="00A77D3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A77D3C">
              <w:rPr>
                <w:sz w:val="22"/>
                <w:szCs w:val="22"/>
              </w:rPr>
              <w:t>.</w:t>
            </w:r>
            <w:r w:rsidRPr="00A77D3C">
              <w:rPr>
                <w:sz w:val="22"/>
                <w:szCs w:val="22"/>
              </w:rPr>
              <w:tab/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  <w:p w:rsidR="00106A6E" w:rsidRPr="00A77D3C" w:rsidRDefault="00106A6E" w:rsidP="00345F72">
            <w:pPr>
              <w:pStyle w:val="pboth"/>
              <w:rPr>
                <w:sz w:val="22"/>
                <w:szCs w:val="22"/>
              </w:rPr>
            </w:pPr>
          </w:p>
          <w:p w:rsidR="00106A6E" w:rsidRPr="00A77D3C" w:rsidRDefault="00106A6E" w:rsidP="00345F7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6E" w:rsidRPr="00A77D3C" w:rsidRDefault="00106A6E" w:rsidP="00345F7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</w:t>
            </w: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A77D3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Применение основных законов химии и методов химического анализа, теоретического и экспериментального исследования при решении прикладных задач техносферной безопасности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A6E" w:rsidRPr="00A77D3C" w:rsidRDefault="00106A6E" w:rsidP="00345F7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106A6E" w:rsidRDefault="00106A6E" w:rsidP="00711DDC">
      <w:pPr>
        <w:pStyle w:val="2"/>
        <w:numPr>
          <w:ilvl w:val="0"/>
          <w:numId w:val="0"/>
        </w:numPr>
        <w:rPr>
          <w:szCs w:val="26"/>
        </w:rPr>
      </w:pPr>
      <w:bookmarkStart w:id="11" w:name="_GoBack"/>
      <w:bookmarkEnd w:id="11"/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2328EF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2328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453FFE" w:rsidP="002328EF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2328EF">
              <w:rPr>
                <w:i/>
              </w:rPr>
              <w:instrText xml:space="preserve"> MERGEFIELD "ЗЕТ" </w:instrText>
            </w:r>
            <w:r>
              <w:rPr>
                <w:i/>
              </w:rPr>
              <w:fldChar w:fldCharType="separate"/>
            </w:r>
            <w:r w:rsidR="00FF6DFE" w:rsidRPr="00CE7327">
              <w:rPr>
                <w:i/>
                <w:noProof/>
              </w:rPr>
              <w:t>3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2328EF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04140F" w:rsidRDefault="00453FFE" w:rsidP="002328EF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2328EF">
              <w:rPr>
                <w:i/>
              </w:rPr>
              <w:instrText xml:space="preserve"> MERGEFIELD "Часов_Всего" </w:instrText>
            </w:r>
            <w:r>
              <w:rPr>
                <w:i/>
              </w:rPr>
              <w:fldChar w:fldCharType="separate"/>
            </w:r>
            <w:r w:rsidR="00FF6DFE" w:rsidRPr="00CE7327">
              <w:rPr>
                <w:i/>
                <w:noProof/>
              </w:rPr>
              <w:t>108</w:t>
            </w:r>
            <w:r>
              <w:rPr>
                <w:i/>
              </w:rPr>
              <w:fldChar w:fldCharType="end"/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2328E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B00" w:rsidRDefault="00757B00" w:rsidP="005E3840">
      <w:r>
        <w:separator/>
      </w:r>
    </w:p>
  </w:endnote>
  <w:endnote w:type="continuationSeparator" w:id="0">
    <w:p w:rsidR="00757B00" w:rsidRDefault="00757B0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8EF" w:rsidRDefault="00453FF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328E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328EF" w:rsidRDefault="002328EF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B00" w:rsidRDefault="00757B00" w:rsidP="005E3840">
      <w:r>
        <w:separator/>
      </w:r>
    </w:p>
  </w:footnote>
  <w:footnote w:type="continuationSeparator" w:id="0">
    <w:p w:rsidR="00757B00" w:rsidRDefault="00757B0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2328EF" w:rsidRDefault="00757B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8EF" w:rsidRDefault="002328E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8EF" w:rsidRDefault="002328EF">
    <w:pPr>
      <w:pStyle w:val="ac"/>
      <w:jc w:val="center"/>
    </w:pPr>
  </w:p>
  <w:p w:rsidR="002328EF" w:rsidRDefault="002328E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6A6E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557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1C0"/>
    <w:rsid w:val="001E44B1"/>
    <w:rsid w:val="001F41C5"/>
    <w:rsid w:val="001F5596"/>
    <w:rsid w:val="001F7024"/>
    <w:rsid w:val="00200CDE"/>
    <w:rsid w:val="002022B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8EF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F90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7D4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083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3CC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3FFE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0BE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CCD"/>
    <w:rsid w:val="006E3624"/>
    <w:rsid w:val="006E36D2"/>
    <w:rsid w:val="006E53A5"/>
    <w:rsid w:val="006E793F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57B00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94A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B2"/>
    <w:rsid w:val="007F005C"/>
    <w:rsid w:val="007F03CE"/>
    <w:rsid w:val="007F17E2"/>
    <w:rsid w:val="007F281B"/>
    <w:rsid w:val="007F3D0E"/>
    <w:rsid w:val="007F4B86"/>
    <w:rsid w:val="007F5191"/>
    <w:rsid w:val="007F566A"/>
    <w:rsid w:val="007F56E7"/>
    <w:rsid w:val="007F58DD"/>
    <w:rsid w:val="007F6686"/>
    <w:rsid w:val="007F67CF"/>
    <w:rsid w:val="00801BDC"/>
    <w:rsid w:val="00802128"/>
    <w:rsid w:val="00804C9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6CA3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948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16C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5F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DB3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EB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A48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1D8A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C3F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EB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2BD0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4D64"/>
    <w:rsid w:val="00F7028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F81"/>
    <w:rsid w:val="00F91CA5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BFF1C"/>
  <w15:docId w15:val="{E3FB98B4-685A-414A-AB48-6DF29617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5428-FB1C-4DA7-ADF3-1B62FBEF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Victoria Guseva</cp:lastModifiedBy>
  <cp:revision>4</cp:revision>
  <cp:lastPrinted>2021-05-14T12:22:00Z</cp:lastPrinted>
  <dcterms:created xsi:type="dcterms:W3CDTF">2022-02-28T06:03:00Z</dcterms:created>
  <dcterms:modified xsi:type="dcterms:W3CDTF">2022-04-17T17:26:00Z</dcterms:modified>
</cp:coreProperties>
</file>