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5811"/>
        <w:gridCol w:w="567"/>
      </w:tblGrid>
      <w:tr w:rsidR="005558F8" w14:paraId="4D9388ED" w14:textId="77777777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14:paraId="0EBA3912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92C24FC" w14:textId="77777777" w:rsidR="005558F8" w:rsidRPr="003E4E27" w:rsidRDefault="005558F8" w:rsidP="001E41C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4168DA5" w14:textId="77777777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14:paraId="2FF8BA79" w14:textId="08870C61" w:rsidR="00E05948" w:rsidRPr="00C258B0" w:rsidRDefault="00B5127E" w:rsidP="00B51943">
            <w:pPr>
              <w:jc w:val="center"/>
              <w:rPr>
                <w:b/>
                <w:sz w:val="26"/>
                <w:szCs w:val="26"/>
              </w:rPr>
            </w:pPr>
            <w:r w:rsidRPr="00B5127E">
              <w:rPr>
                <w:b/>
                <w:sz w:val="26"/>
                <w:szCs w:val="26"/>
              </w:rPr>
              <w:t>Защита населения и территорий в чрезвычайных ситуациях</w:t>
            </w:r>
          </w:p>
        </w:tc>
      </w:tr>
      <w:tr w:rsidR="00856CA3" w:rsidRPr="000743F9" w14:paraId="21F0C02E" w14:textId="77777777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4DD0B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0AA45" w14:textId="77777777" w:rsidR="00D1678A" w:rsidRPr="000743F9" w:rsidRDefault="00D1678A" w:rsidP="001E41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56CA3" w:rsidRPr="000743F9" w14:paraId="516C694C" w14:textId="77777777" w:rsidTr="00F7028D">
        <w:trPr>
          <w:trHeight w:val="567"/>
        </w:trPr>
        <w:tc>
          <w:tcPr>
            <w:tcW w:w="3086" w:type="dxa"/>
            <w:shd w:val="clear" w:color="auto" w:fill="auto"/>
          </w:tcPr>
          <w:p w14:paraId="2C097782" w14:textId="77777777"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14:paraId="023A850E" w14:textId="77777777" w:rsidR="001E41C0" w:rsidRPr="00C82B11" w:rsidRDefault="00453FFE" w:rsidP="0023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56CA3">
              <w:rPr>
                <w:sz w:val="24"/>
                <w:szCs w:val="24"/>
              </w:rPr>
              <w:instrText xml:space="preserve"> MERGEFIELD "Специальность"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20.03.01</w:t>
            </w:r>
            <w:r>
              <w:rPr>
                <w:sz w:val="24"/>
                <w:szCs w:val="24"/>
              </w:rPr>
              <w:fldChar w:fldCharType="end"/>
            </w:r>
            <w:r w:rsidR="00F702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"Направление"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Техносферная безопасность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A0F20DC" w14:textId="77777777" w:rsidR="001E41C0" w:rsidRPr="00C82B11" w:rsidRDefault="001E41C0" w:rsidP="002328EF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 </w:t>
            </w:r>
          </w:p>
        </w:tc>
      </w:tr>
      <w:tr w:rsidR="00856CA3" w:rsidRPr="000743F9" w14:paraId="57A661EE" w14:textId="77777777" w:rsidTr="00F7028D">
        <w:trPr>
          <w:trHeight w:val="567"/>
        </w:trPr>
        <w:tc>
          <w:tcPr>
            <w:tcW w:w="3086" w:type="dxa"/>
            <w:shd w:val="clear" w:color="auto" w:fill="auto"/>
          </w:tcPr>
          <w:p w14:paraId="47105D21" w14:textId="77777777"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59D190A1" w14:textId="77777777" w:rsidR="001E41C0" w:rsidRPr="000743F9" w:rsidRDefault="00453FFE" w:rsidP="0085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"Профиль"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Инжиниринг техносферы, системы безопасности и экспертиза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56CA3" w:rsidRPr="000743F9" w14:paraId="38A0FF1D" w14:textId="77777777" w:rsidTr="00F7028D">
        <w:trPr>
          <w:trHeight w:val="567"/>
        </w:trPr>
        <w:tc>
          <w:tcPr>
            <w:tcW w:w="3086" w:type="dxa"/>
            <w:shd w:val="clear" w:color="auto" w:fill="auto"/>
          </w:tcPr>
          <w:p w14:paraId="2507C174" w14:textId="77777777" w:rsidR="001E41C0" w:rsidRPr="000743F9" w:rsidRDefault="001E41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35953863" w14:textId="77777777" w:rsidR="001E41C0" w:rsidRPr="000743F9" w:rsidRDefault="001E41C0" w:rsidP="006470FB">
            <w:pPr>
              <w:rPr>
                <w:i/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>4 года</w:t>
            </w:r>
          </w:p>
        </w:tc>
      </w:tr>
      <w:tr w:rsidR="00856CA3" w:rsidRPr="000743F9" w14:paraId="57A0FB1A" w14:textId="77777777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14:paraId="1367CA83" w14:textId="77777777"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90F8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14:paraId="0FD0C84D" w14:textId="77777777"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5CDF913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7980FC9" w14:textId="4812E630" w:rsidR="00441DC0" w:rsidRDefault="00441DC0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DE2CD0">
        <w:rPr>
          <w:sz w:val="24"/>
          <w:szCs w:val="24"/>
        </w:rPr>
        <w:t>«</w:t>
      </w:r>
      <w:r w:rsidR="00B5127E" w:rsidRPr="00B5127E">
        <w:rPr>
          <w:sz w:val="24"/>
          <w:szCs w:val="24"/>
        </w:rPr>
        <w:t>Защита населения и территорий в чрезвычайных ситуациях</w:t>
      </w:r>
      <w:r w:rsidRPr="00DE2CD0">
        <w:rPr>
          <w:sz w:val="24"/>
          <w:szCs w:val="24"/>
        </w:rPr>
        <w:t>» изучается в</w:t>
      </w:r>
      <w:r>
        <w:rPr>
          <w:sz w:val="24"/>
          <w:szCs w:val="24"/>
        </w:rPr>
        <w:t xml:space="preserve"> четвертом и пятом </w:t>
      </w:r>
      <w:r w:rsidRPr="00DE2CD0">
        <w:rPr>
          <w:sz w:val="24"/>
          <w:szCs w:val="24"/>
        </w:rPr>
        <w:t>семестр</w:t>
      </w:r>
      <w:r>
        <w:rPr>
          <w:sz w:val="24"/>
          <w:szCs w:val="24"/>
        </w:rPr>
        <w:t>ах</w:t>
      </w:r>
      <w:r w:rsidRPr="00DE2CD0">
        <w:rPr>
          <w:sz w:val="24"/>
          <w:szCs w:val="24"/>
        </w:rPr>
        <w:t>.</w:t>
      </w:r>
    </w:p>
    <w:p w14:paraId="7A831971" w14:textId="3FF15008"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>Курсовая работа/Курсовой проект –</w:t>
      </w:r>
      <w:r w:rsidR="00F90F81">
        <w:rPr>
          <w:sz w:val="24"/>
          <w:szCs w:val="24"/>
        </w:rPr>
        <w:t xml:space="preserve"> </w:t>
      </w:r>
      <w:r w:rsidRPr="00F90F81">
        <w:rPr>
          <w:sz w:val="24"/>
          <w:szCs w:val="24"/>
        </w:rPr>
        <w:t>не предусмотрен(а)</w:t>
      </w:r>
    </w:p>
    <w:p w14:paraId="1274083A" w14:textId="683BA70E" w:rsidR="00797466" w:rsidRDefault="00797466" w:rsidP="00F90F81">
      <w:pPr>
        <w:pStyle w:val="2"/>
        <w:rPr>
          <w:sz w:val="24"/>
          <w:szCs w:val="24"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</w:t>
      </w:r>
    </w:p>
    <w:p w14:paraId="1EABD631" w14:textId="5DD6DEAD" w:rsidR="00B5127E" w:rsidRPr="00B5127E" w:rsidRDefault="00B5127E" w:rsidP="00B5127E">
      <w:pPr>
        <w:ind w:left="1418"/>
        <w:rPr>
          <w:sz w:val="24"/>
          <w:szCs w:val="24"/>
        </w:rPr>
      </w:pPr>
      <w:r w:rsidRPr="00B5127E">
        <w:rPr>
          <w:sz w:val="24"/>
          <w:szCs w:val="24"/>
        </w:rPr>
        <w:t xml:space="preserve">пятый семестр </w:t>
      </w:r>
      <w:r>
        <w:rPr>
          <w:sz w:val="24"/>
          <w:szCs w:val="24"/>
        </w:rPr>
        <w:t xml:space="preserve">— </w:t>
      </w:r>
      <w:r w:rsidRPr="00B5127E">
        <w:rPr>
          <w:sz w:val="24"/>
          <w:szCs w:val="24"/>
        </w:rPr>
        <w:t xml:space="preserve">экзамен </w:t>
      </w:r>
    </w:p>
    <w:p w14:paraId="404D8172" w14:textId="1601FC1E" w:rsidR="00441DC0" w:rsidRPr="00441DC0" w:rsidRDefault="00B5127E" w:rsidP="00B5127E">
      <w:pPr>
        <w:ind w:left="1418"/>
        <w:rPr>
          <w:sz w:val="24"/>
          <w:szCs w:val="24"/>
        </w:rPr>
      </w:pPr>
      <w:r w:rsidRPr="00B5127E">
        <w:rPr>
          <w:sz w:val="24"/>
          <w:szCs w:val="24"/>
        </w:rPr>
        <w:t xml:space="preserve">шестой семестр </w:t>
      </w:r>
      <w:r>
        <w:rPr>
          <w:sz w:val="24"/>
          <w:szCs w:val="24"/>
        </w:rPr>
        <w:t xml:space="preserve">— </w:t>
      </w:r>
      <w:r w:rsidRPr="00B5127E">
        <w:rPr>
          <w:sz w:val="24"/>
          <w:szCs w:val="24"/>
        </w:rPr>
        <w:t>экзамен</w:t>
      </w:r>
    </w:p>
    <w:p w14:paraId="086C5C6F" w14:textId="77777777" w:rsidR="00A84551" w:rsidRPr="00286F90" w:rsidRDefault="00A84551" w:rsidP="00A84551">
      <w:pPr>
        <w:pStyle w:val="2"/>
      </w:pPr>
      <w:r w:rsidRPr="00286F90">
        <w:t>Место учебной дисциплины (модуля) в структуре ОПОП</w:t>
      </w:r>
    </w:p>
    <w:p w14:paraId="4022CD1D" w14:textId="71703180" w:rsidR="007E18CB" w:rsidRPr="00286F90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6F90">
        <w:rPr>
          <w:sz w:val="24"/>
          <w:szCs w:val="24"/>
        </w:rPr>
        <w:t xml:space="preserve">Учебная дисциплина </w:t>
      </w:r>
      <w:r w:rsidR="00F90F81" w:rsidRPr="00286F90">
        <w:rPr>
          <w:sz w:val="24"/>
          <w:szCs w:val="24"/>
        </w:rPr>
        <w:t>«</w:t>
      </w:r>
      <w:r w:rsidR="00B5127E" w:rsidRPr="00B5127E">
        <w:rPr>
          <w:sz w:val="24"/>
          <w:szCs w:val="24"/>
        </w:rPr>
        <w:t>Защита населения и территорий в чрезвычайных ситуациях</w:t>
      </w:r>
      <w:r w:rsidR="00F90F81" w:rsidRPr="00286F90">
        <w:rPr>
          <w:sz w:val="24"/>
          <w:szCs w:val="24"/>
        </w:rPr>
        <w:t xml:space="preserve">» </w:t>
      </w:r>
      <w:r w:rsidRPr="00286F90">
        <w:rPr>
          <w:sz w:val="24"/>
          <w:szCs w:val="24"/>
        </w:rPr>
        <w:t>относится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к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обязательной части программы.</w:t>
      </w:r>
    </w:p>
    <w:p w14:paraId="1223B39F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F91CA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14:paraId="1B8E8C06" w14:textId="5C4BEDDC" w:rsidR="00441DC0" w:rsidRPr="00C24AEB" w:rsidRDefault="00441DC0" w:rsidP="00441DC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E2CD0">
        <w:rPr>
          <w:rFonts w:eastAsia="Times New Roman"/>
          <w:sz w:val="24"/>
          <w:szCs w:val="24"/>
        </w:rPr>
        <w:t>дисциплины</w:t>
      </w:r>
      <w:r w:rsidRPr="0000328B">
        <w:rPr>
          <w:rFonts w:eastAsia="Times New Roman"/>
          <w:sz w:val="24"/>
          <w:szCs w:val="24"/>
        </w:rPr>
        <w:t xml:space="preserve"> </w:t>
      </w:r>
      <w:r w:rsidRPr="00276177">
        <w:rPr>
          <w:rFonts w:eastAsia="Times New Roman"/>
          <w:sz w:val="24"/>
          <w:szCs w:val="24"/>
        </w:rPr>
        <w:t>«</w:t>
      </w:r>
      <w:r w:rsidR="00B5127E" w:rsidRPr="00B5127E">
        <w:rPr>
          <w:sz w:val="24"/>
          <w:szCs w:val="24"/>
        </w:rPr>
        <w:t>Защита населения и территорий в чрезвычайных ситуациях</w:t>
      </w:r>
      <w:r w:rsidRPr="0027617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являются: </w:t>
      </w:r>
    </w:p>
    <w:p w14:paraId="05D64C97" w14:textId="77777777" w:rsidR="00B5127E" w:rsidRPr="00F73E8B" w:rsidRDefault="00B5127E" w:rsidP="00B5127E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привити</w:t>
      </w:r>
      <w:r w:rsidRPr="00F73E8B">
        <w:rPr>
          <w:rFonts w:eastAsia="Times New Roman"/>
          <w:iCs/>
          <w:sz w:val="24"/>
          <w:szCs w:val="24"/>
        </w:rPr>
        <w:t xml:space="preserve">е </w:t>
      </w:r>
      <w:r>
        <w:rPr>
          <w:rFonts w:eastAsia="Times New Roman"/>
          <w:iCs/>
          <w:sz w:val="24"/>
          <w:szCs w:val="24"/>
        </w:rPr>
        <w:t xml:space="preserve">знаний, позволяющих проводить идентификацию </w:t>
      </w:r>
      <w:r w:rsidRPr="00F73E8B">
        <w:rPr>
          <w:rFonts w:eastAsia="Times New Roman"/>
          <w:iCs/>
          <w:sz w:val="24"/>
          <w:szCs w:val="24"/>
        </w:rPr>
        <w:t xml:space="preserve">чрезвычайных ситуаций, </w:t>
      </w:r>
      <w:r>
        <w:rPr>
          <w:rFonts w:eastAsia="Times New Roman"/>
          <w:iCs/>
          <w:sz w:val="24"/>
          <w:szCs w:val="24"/>
        </w:rPr>
        <w:t xml:space="preserve">их </w:t>
      </w:r>
      <w:r w:rsidRPr="00F73E8B">
        <w:rPr>
          <w:rFonts w:eastAsia="Times New Roman"/>
          <w:iCs/>
          <w:sz w:val="24"/>
          <w:szCs w:val="24"/>
        </w:rPr>
        <w:t>прогнозировани</w:t>
      </w:r>
      <w:r>
        <w:rPr>
          <w:rFonts w:eastAsia="Times New Roman"/>
          <w:iCs/>
          <w:sz w:val="24"/>
          <w:szCs w:val="24"/>
        </w:rPr>
        <w:t>е</w:t>
      </w:r>
      <w:r w:rsidRPr="00F73E8B">
        <w:rPr>
          <w:rFonts w:eastAsia="Times New Roman"/>
          <w:iCs/>
          <w:sz w:val="24"/>
          <w:szCs w:val="24"/>
        </w:rPr>
        <w:t xml:space="preserve">, </w:t>
      </w:r>
      <w:r>
        <w:rPr>
          <w:rFonts w:eastAsia="Times New Roman"/>
          <w:iCs/>
          <w:sz w:val="24"/>
          <w:szCs w:val="24"/>
        </w:rPr>
        <w:t xml:space="preserve">выбор </w:t>
      </w:r>
      <w:r w:rsidRPr="00F73E8B">
        <w:rPr>
          <w:rFonts w:eastAsia="Times New Roman"/>
          <w:iCs/>
          <w:sz w:val="24"/>
          <w:szCs w:val="24"/>
        </w:rPr>
        <w:t>способов и средств зашиты в ЧС;</w:t>
      </w:r>
    </w:p>
    <w:p w14:paraId="0945016B" w14:textId="77777777" w:rsidR="00B5127E" w:rsidRPr="00F73E8B" w:rsidRDefault="00B5127E" w:rsidP="00B5127E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F73E8B">
        <w:rPr>
          <w:iCs/>
          <w:color w:val="333333"/>
          <w:sz w:val="24"/>
          <w:szCs w:val="24"/>
        </w:rPr>
        <w:t xml:space="preserve">формирование навыков </w:t>
      </w:r>
      <w:r>
        <w:rPr>
          <w:iCs/>
          <w:color w:val="333333"/>
          <w:sz w:val="24"/>
          <w:szCs w:val="24"/>
        </w:rPr>
        <w:t xml:space="preserve">принятия </w:t>
      </w:r>
      <w:r w:rsidRPr="00A77133">
        <w:rPr>
          <w:iCs/>
          <w:color w:val="333333"/>
          <w:sz w:val="24"/>
          <w:szCs w:val="24"/>
        </w:rPr>
        <w:t>решений по защите производственного персонала и населения при авариях, катастрофах, стихийных бедствиях, применени</w:t>
      </w:r>
      <w:r>
        <w:rPr>
          <w:iCs/>
          <w:color w:val="333333"/>
          <w:sz w:val="24"/>
          <w:szCs w:val="24"/>
        </w:rPr>
        <w:t>я</w:t>
      </w:r>
      <w:r w:rsidRPr="00A77133">
        <w:rPr>
          <w:iCs/>
          <w:color w:val="333333"/>
          <w:sz w:val="24"/>
          <w:szCs w:val="24"/>
        </w:rPr>
        <w:t xml:space="preserve"> современных средств поражения, а также предотвращения, локализации и ликвидации </w:t>
      </w:r>
      <w:r>
        <w:rPr>
          <w:iCs/>
          <w:color w:val="333333"/>
          <w:sz w:val="24"/>
          <w:szCs w:val="24"/>
        </w:rPr>
        <w:t xml:space="preserve">ЧС и </w:t>
      </w:r>
      <w:r w:rsidRPr="00A77133">
        <w:rPr>
          <w:iCs/>
          <w:color w:val="333333"/>
          <w:sz w:val="24"/>
          <w:szCs w:val="24"/>
        </w:rPr>
        <w:t>их последствий</w:t>
      </w:r>
      <w:r>
        <w:rPr>
          <w:iCs/>
          <w:color w:val="333333"/>
          <w:sz w:val="24"/>
          <w:szCs w:val="24"/>
        </w:rPr>
        <w:t>.</w:t>
      </w:r>
    </w:p>
    <w:p w14:paraId="37542111" w14:textId="77777777" w:rsidR="00B5127E" w:rsidRPr="00195C40" w:rsidRDefault="00B5127E" w:rsidP="00B5127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73027F45" w14:textId="77777777" w:rsidR="00B5127E" w:rsidRPr="00B5127E" w:rsidRDefault="00B5127E" w:rsidP="00B5127E">
      <w:pPr>
        <w:rPr>
          <w:sz w:val="24"/>
          <w:szCs w:val="24"/>
        </w:rPr>
      </w:pPr>
      <w:r w:rsidRPr="00B5127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дисциплине</w:t>
      </w:r>
    </w:p>
    <w:p w14:paraId="27899457" w14:textId="77777777" w:rsidR="00B5127E" w:rsidRDefault="00B5127E" w:rsidP="00B5127E">
      <w:pPr>
        <w:pStyle w:val="2"/>
        <w:numPr>
          <w:ilvl w:val="0"/>
          <w:numId w:val="0"/>
        </w:numPr>
        <w:ind w:left="709"/>
      </w:pPr>
      <w:r>
        <w:br w:type="page"/>
      </w:r>
    </w:p>
    <w:p w14:paraId="71F60EEC" w14:textId="4910E0B6" w:rsidR="00495850" w:rsidRPr="00495850" w:rsidRDefault="008F0117" w:rsidP="00B5127E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53C5B9DF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A758E4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09DEB2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7B13186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5127E" w:rsidRPr="00F31E81" w14:paraId="7599E8BC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C1F8E" w14:textId="77777777" w:rsidR="00B5127E" w:rsidRPr="003A4169" w:rsidRDefault="00B5127E" w:rsidP="00B5127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A4169">
              <w:rPr>
                <w:iCs/>
                <w:sz w:val="22"/>
                <w:szCs w:val="22"/>
              </w:rPr>
              <w:t>УК-8</w:t>
            </w:r>
          </w:p>
          <w:p w14:paraId="637871D5" w14:textId="27836720" w:rsidR="00B5127E" w:rsidRPr="00DE2CD0" w:rsidRDefault="00B5127E" w:rsidP="00B512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A4169">
              <w:rPr>
                <w:iCs/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C384" w14:textId="77777777" w:rsidR="00B5127E" w:rsidRPr="003A4169" w:rsidRDefault="00B5127E" w:rsidP="00B512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416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ИД-УК-8.1</w:t>
            </w:r>
          </w:p>
          <w:p w14:paraId="1EB3DFB5" w14:textId="1AC5A11B" w:rsidR="00B5127E" w:rsidRPr="00DE2CD0" w:rsidRDefault="00B5127E" w:rsidP="00B5127E">
            <w:pPr>
              <w:pStyle w:val="af0"/>
              <w:ind w:left="0"/>
            </w:pPr>
            <w:r w:rsidRPr="003A4169">
              <w:rPr>
                <w:iCs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ситуации;</w:t>
            </w:r>
          </w:p>
        </w:tc>
      </w:tr>
      <w:tr w:rsidR="00B5127E" w:rsidRPr="00F31E81" w14:paraId="7292E536" w14:textId="77777777" w:rsidTr="00441DC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77863" w14:textId="6D77D3AB" w:rsidR="00B5127E" w:rsidRPr="00021C27" w:rsidRDefault="00B5127E" w:rsidP="00B5127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AC4E" w14:textId="77777777" w:rsidR="00B5127E" w:rsidRPr="003A4169" w:rsidRDefault="00B5127E" w:rsidP="00B512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416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</w:t>
            </w:r>
          </w:p>
          <w:p w14:paraId="643223C3" w14:textId="125F268C" w:rsidR="00B5127E" w:rsidRDefault="00B5127E" w:rsidP="00B512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4169">
              <w:rPr>
                <w:iCs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</w:tc>
      </w:tr>
      <w:tr w:rsidR="00B5127E" w:rsidRPr="00F31E81" w14:paraId="5067B684" w14:textId="77777777" w:rsidTr="00441DC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61A4F" w14:textId="290036EA" w:rsidR="00B5127E" w:rsidRDefault="00B5127E" w:rsidP="00B5127E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2FD7" w14:textId="77777777" w:rsidR="00B5127E" w:rsidRPr="003A4169" w:rsidRDefault="00B5127E" w:rsidP="00B512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416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ИД-УК-8.3</w:t>
            </w:r>
          </w:p>
          <w:p w14:paraId="7A9C11E7" w14:textId="210043F8" w:rsidR="00B5127E" w:rsidRDefault="00B5127E" w:rsidP="00B512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416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</w:tc>
      </w:tr>
      <w:tr w:rsidR="00B5127E" w:rsidRPr="00F31E81" w14:paraId="3F9FDE87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3C10" w14:textId="08478926" w:rsidR="00B5127E" w:rsidRDefault="00B5127E" w:rsidP="00B5127E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577C" w14:textId="77777777" w:rsidR="00B5127E" w:rsidRPr="003A4169" w:rsidRDefault="00B5127E" w:rsidP="00B512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416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ИД-УК-8.4</w:t>
            </w:r>
          </w:p>
          <w:p w14:paraId="0576F4F4" w14:textId="2731222A" w:rsidR="00B5127E" w:rsidRDefault="00B5127E" w:rsidP="00B512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416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Разъяснение правил поведения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</w:t>
            </w:r>
            <w:r w:rsidRPr="003A416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чрезвычайных ситуаци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ях</w:t>
            </w:r>
            <w:r w:rsidRPr="003A416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природного и техногенного происхождения; оказание первой помощи</w:t>
            </w:r>
          </w:p>
        </w:tc>
      </w:tr>
    </w:tbl>
    <w:p w14:paraId="08704A66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FC28811" w14:textId="77777777" w:rsidTr="002328EF">
        <w:trPr>
          <w:trHeight w:val="340"/>
        </w:trPr>
        <w:tc>
          <w:tcPr>
            <w:tcW w:w="3969" w:type="dxa"/>
            <w:vAlign w:val="center"/>
          </w:tcPr>
          <w:p w14:paraId="56E2CF3E" w14:textId="77777777" w:rsidR="007B65C7" w:rsidRPr="00342AAE" w:rsidRDefault="007B65C7" w:rsidP="002328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6357376" w14:textId="1BF47279" w:rsidR="007B65C7" w:rsidRPr="0004140F" w:rsidRDefault="00B5127E" w:rsidP="002328E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7" w:type="dxa"/>
            <w:vAlign w:val="center"/>
          </w:tcPr>
          <w:p w14:paraId="5B9B4BF5" w14:textId="77777777" w:rsidR="007B65C7" w:rsidRPr="0004140F" w:rsidRDefault="007B65C7" w:rsidP="002328EF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FBDEAE4" w14:textId="20774262" w:rsidR="007B65C7" w:rsidRPr="0004140F" w:rsidRDefault="00441DC0" w:rsidP="002328E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B5127E">
              <w:rPr>
                <w:i/>
              </w:rPr>
              <w:t>52</w:t>
            </w:r>
          </w:p>
        </w:tc>
        <w:tc>
          <w:tcPr>
            <w:tcW w:w="937" w:type="dxa"/>
            <w:vAlign w:val="center"/>
          </w:tcPr>
          <w:p w14:paraId="63E91474" w14:textId="77777777" w:rsidR="007B65C7" w:rsidRPr="0004140F" w:rsidRDefault="007B65C7" w:rsidP="002328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4EB03E3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45D5" w14:textId="77777777" w:rsidR="00D63911" w:rsidRDefault="00D63911" w:rsidP="005E3840">
      <w:r>
        <w:separator/>
      </w:r>
    </w:p>
  </w:endnote>
  <w:endnote w:type="continuationSeparator" w:id="0">
    <w:p w14:paraId="35261B55" w14:textId="77777777" w:rsidR="00D63911" w:rsidRDefault="00D6391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9EE0" w14:textId="77777777" w:rsidR="002328EF" w:rsidRDefault="00453FF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4BD749" w14:textId="77777777" w:rsidR="002328EF" w:rsidRDefault="002328E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ED33" w14:textId="77777777" w:rsidR="002328EF" w:rsidRDefault="002328EF">
    <w:pPr>
      <w:pStyle w:val="ae"/>
      <w:jc w:val="right"/>
    </w:pPr>
  </w:p>
  <w:p w14:paraId="3595AA40" w14:textId="77777777" w:rsidR="002328EF" w:rsidRDefault="002328E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FB73" w14:textId="77777777" w:rsidR="002328EF" w:rsidRDefault="002328EF">
    <w:pPr>
      <w:pStyle w:val="ae"/>
      <w:jc w:val="right"/>
    </w:pPr>
  </w:p>
  <w:p w14:paraId="26AE575A" w14:textId="77777777" w:rsidR="002328EF" w:rsidRDefault="002328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F558" w14:textId="77777777" w:rsidR="00D63911" w:rsidRDefault="00D63911" w:rsidP="005E3840">
      <w:r>
        <w:separator/>
      </w:r>
    </w:p>
  </w:footnote>
  <w:footnote w:type="continuationSeparator" w:id="0">
    <w:p w14:paraId="6FC17396" w14:textId="77777777" w:rsidR="00D63911" w:rsidRDefault="00D6391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FB6A4F3" w14:textId="77777777" w:rsidR="002328EF" w:rsidRDefault="004744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2EB00" w14:textId="77777777" w:rsidR="002328EF" w:rsidRDefault="002328E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0821" w14:textId="77777777" w:rsidR="002328EF" w:rsidRDefault="002328EF">
    <w:pPr>
      <w:pStyle w:val="ac"/>
      <w:jc w:val="center"/>
    </w:pPr>
  </w:p>
  <w:p w14:paraId="29F39389" w14:textId="77777777" w:rsidR="002328EF" w:rsidRDefault="002328E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445366">
    <w:abstractNumId w:val="4"/>
  </w:num>
  <w:num w:numId="2" w16cid:durableId="160245241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71702401">
    <w:abstractNumId w:val="22"/>
  </w:num>
  <w:num w:numId="4" w16cid:durableId="1131483001">
    <w:abstractNumId w:val="2"/>
  </w:num>
  <w:num w:numId="5" w16cid:durableId="740754664">
    <w:abstractNumId w:val="10"/>
  </w:num>
  <w:num w:numId="6" w16cid:durableId="201214876">
    <w:abstractNumId w:val="42"/>
  </w:num>
  <w:num w:numId="7" w16cid:durableId="2098474442">
    <w:abstractNumId w:val="13"/>
  </w:num>
  <w:num w:numId="8" w16cid:durableId="12998427">
    <w:abstractNumId w:val="47"/>
  </w:num>
  <w:num w:numId="9" w16cid:durableId="440683980">
    <w:abstractNumId w:val="33"/>
  </w:num>
  <w:num w:numId="10" w16cid:durableId="105849274">
    <w:abstractNumId w:val="40"/>
  </w:num>
  <w:num w:numId="11" w16cid:durableId="578563236">
    <w:abstractNumId w:val="18"/>
  </w:num>
  <w:num w:numId="12" w16cid:durableId="693385373">
    <w:abstractNumId w:val="17"/>
  </w:num>
  <w:num w:numId="13" w16cid:durableId="888152777">
    <w:abstractNumId w:val="6"/>
  </w:num>
  <w:num w:numId="14" w16cid:durableId="96873243">
    <w:abstractNumId w:val="15"/>
  </w:num>
  <w:num w:numId="15" w16cid:durableId="1891309183">
    <w:abstractNumId w:val="34"/>
  </w:num>
  <w:num w:numId="16" w16cid:durableId="675693876">
    <w:abstractNumId w:val="38"/>
  </w:num>
  <w:num w:numId="17" w16cid:durableId="145247678">
    <w:abstractNumId w:val="11"/>
  </w:num>
  <w:num w:numId="18" w16cid:durableId="1068504490">
    <w:abstractNumId w:val="41"/>
  </w:num>
  <w:num w:numId="19" w16cid:durableId="2069069489">
    <w:abstractNumId w:val="5"/>
  </w:num>
  <w:num w:numId="20" w16cid:durableId="1252157049">
    <w:abstractNumId w:val="39"/>
  </w:num>
  <w:num w:numId="21" w16cid:durableId="1022246646">
    <w:abstractNumId w:val="31"/>
  </w:num>
  <w:num w:numId="22" w16cid:durableId="242179902">
    <w:abstractNumId w:val="37"/>
  </w:num>
  <w:num w:numId="23" w16cid:durableId="9377218">
    <w:abstractNumId w:val="46"/>
  </w:num>
  <w:num w:numId="24" w16cid:durableId="1028063934">
    <w:abstractNumId w:val="16"/>
  </w:num>
  <w:num w:numId="25" w16cid:durableId="2018117101">
    <w:abstractNumId w:val="36"/>
  </w:num>
  <w:num w:numId="26" w16cid:durableId="1117791312">
    <w:abstractNumId w:val="23"/>
  </w:num>
  <w:num w:numId="27" w16cid:durableId="425461033">
    <w:abstractNumId w:val="26"/>
  </w:num>
  <w:num w:numId="28" w16cid:durableId="1012492984">
    <w:abstractNumId w:val="7"/>
  </w:num>
  <w:num w:numId="29" w16cid:durableId="1627807825">
    <w:abstractNumId w:val="30"/>
  </w:num>
  <w:num w:numId="30" w16cid:durableId="105858260">
    <w:abstractNumId w:val="45"/>
  </w:num>
  <w:num w:numId="31" w16cid:durableId="268514133">
    <w:abstractNumId w:val="25"/>
  </w:num>
  <w:num w:numId="32" w16cid:durableId="1670131890">
    <w:abstractNumId w:val="9"/>
  </w:num>
  <w:num w:numId="33" w16cid:durableId="1256087007">
    <w:abstractNumId w:val="20"/>
  </w:num>
  <w:num w:numId="34" w16cid:durableId="1799492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0150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6508454">
    <w:abstractNumId w:val="3"/>
  </w:num>
  <w:num w:numId="37" w16cid:durableId="276253217">
    <w:abstractNumId w:val="35"/>
  </w:num>
  <w:num w:numId="38" w16cid:durableId="1114323394">
    <w:abstractNumId w:val="19"/>
  </w:num>
  <w:num w:numId="39" w16cid:durableId="1604651421">
    <w:abstractNumId w:val="29"/>
  </w:num>
  <w:num w:numId="40" w16cid:durableId="2099864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1281493">
    <w:abstractNumId w:val="24"/>
  </w:num>
  <w:num w:numId="42" w16cid:durableId="1367177307">
    <w:abstractNumId w:val="12"/>
  </w:num>
  <w:num w:numId="43" w16cid:durableId="1445227214">
    <w:abstractNumId w:val="28"/>
  </w:num>
  <w:num w:numId="44" w16cid:durableId="1443110859">
    <w:abstractNumId w:val="32"/>
  </w:num>
  <w:num w:numId="45" w16cid:durableId="1262645604">
    <w:abstractNumId w:val="21"/>
  </w:num>
  <w:num w:numId="46" w16cid:durableId="1209804551">
    <w:abstractNumId w:val="14"/>
  </w:num>
  <w:num w:numId="47" w16cid:durableId="485904466">
    <w:abstractNumId w:val="44"/>
  </w:num>
  <w:num w:numId="48" w16cid:durableId="696583151">
    <w:abstractNumId w:val="8"/>
  </w:num>
  <w:num w:numId="49" w16cid:durableId="51800768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557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90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7D4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083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1DC0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3FFE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44E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CCD"/>
    <w:rsid w:val="006E3624"/>
    <w:rsid w:val="006E36D2"/>
    <w:rsid w:val="006E53A5"/>
    <w:rsid w:val="006E793F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94A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B2"/>
    <w:rsid w:val="007F005C"/>
    <w:rsid w:val="007F03CE"/>
    <w:rsid w:val="007F17E2"/>
    <w:rsid w:val="007F281B"/>
    <w:rsid w:val="007F3D0E"/>
    <w:rsid w:val="007F4B86"/>
    <w:rsid w:val="007F5191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16C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F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DB3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27E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A4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911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EB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3865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A426F6"/>
  <w15:docId w15:val="{13936639-7C45-154F-8F32-F083CF06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413F-4406-41F3-98AF-4F85D607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Elena Borodina</cp:lastModifiedBy>
  <cp:revision>2</cp:revision>
  <cp:lastPrinted>2021-05-14T12:22:00Z</cp:lastPrinted>
  <dcterms:created xsi:type="dcterms:W3CDTF">2022-05-30T09:44:00Z</dcterms:created>
  <dcterms:modified xsi:type="dcterms:W3CDTF">2022-05-30T09:44:00Z</dcterms:modified>
</cp:coreProperties>
</file>