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8F" w:rsidRDefault="0034058F" w:rsidP="003405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34058F" w:rsidRDefault="0034058F" w:rsidP="0034058F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34058F" w:rsidRDefault="00CE50B6" w:rsidP="0034058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Физическая</w:t>
      </w:r>
      <w:bookmarkStart w:id="0" w:name="_GoBack"/>
      <w:bookmarkEnd w:id="0"/>
      <w:r w:rsidR="0034058F">
        <w:rPr>
          <w:rFonts w:ascii="Times New Roman" w:hAnsi="Times New Roman"/>
          <w:b/>
          <w:bCs/>
          <w:i/>
          <w:sz w:val="28"/>
          <w:szCs w:val="28"/>
        </w:rPr>
        <w:t xml:space="preserve"> химия</w:t>
      </w:r>
    </w:p>
    <w:p w:rsidR="0034058F" w:rsidRDefault="0034058F" w:rsidP="0034058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CE50B6" w:rsidRPr="00CE50B6" w:rsidTr="00CE50B6">
        <w:tc>
          <w:tcPr>
            <w:tcW w:w="1537" w:type="pct"/>
            <w:vAlign w:val="bottom"/>
            <w:hideMark/>
          </w:tcPr>
          <w:p w:rsidR="00CE50B6" w:rsidRPr="00CE50B6" w:rsidRDefault="00CE50B6" w:rsidP="00CE50B6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CE50B6">
              <w:rPr>
                <w:rFonts w:ascii="Times New Roman" w:hAnsi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3463" w:type="pct"/>
            <w:vAlign w:val="bottom"/>
            <w:hideMark/>
          </w:tcPr>
          <w:p w:rsidR="00CE50B6" w:rsidRPr="00CE50B6" w:rsidRDefault="00CE50B6" w:rsidP="00CE50B6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0B6">
              <w:rPr>
                <w:rFonts w:ascii="Times New Roman" w:hAnsi="Times New Roman"/>
                <w:b/>
                <w:bCs/>
                <w:sz w:val="28"/>
                <w:szCs w:val="28"/>
              </w:rPr>
              <w:t>20.03.01</w:t>
            </w:r>
            <w:r w:rsidRPr="00CE50B6">
              <w:rPr>
                <w:rFonts w:ascii="Times New Roman" w:hAnsi="Times New Roman"/>
                <w:bCs/>
                <w:sz w:val="28"/>
                <w:szCs w:val="28"/>
              </w:rPr>
              <w:t xml:space="preserve"> Техносферная безопасность.</w:t>
            </w:r>
          </w:p>
        </w:tc>
      </w:tr>
      <w:tr w:rsidR="00CE50B6" w:rsidRPr="00CE50B6" w:rsidTr="00CE50B6">
        <w:tc>
          <w:tcPr>
            <w:tcW w:w="1537" w:type="pct"/>
            <w:hideMark/>
          </w:tcPr>
          <w:p w:rsidR="00CE50B6" w:rsidRPr="00CE50B6" w:rsidRDefault="00CE50B6" w:rsidP="00CE50B6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CE50B6">
              <w:rPr>
                <w:rFonts w:ascii="Times New Roman" w:hAnsi="Times New Roman"/>
                <w:bCs/>
                <w:sz w:val="28"/>
                <w:szCs w:val="28"/>
              </w:rPr>
              <w:t>Профили подготовки:</w:t>
            </w:r>
          </w:p>
        </w:tc>
        <w:tc>
          <w:tcPr>
            <w:tcW w:w="3463" w:type="pct"/>
            <w:vAlign w:val="center"/>
            <w:hideMark/>
          </w:tcPr>
          <w:p w:rsidR="00CE50B6" w:rsidRPr="00CE50B6" w:rsidRDefault="00CE50B6" w:rsidP="00CE50B6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0B6">
              <w:rPr>
                <w:rFonts w:ascii="Times New Roman" w:hAnsi="Times New Roman"/>
                <w:bCs/>
                <w:sz w:val="28"/>
                <w:szCs w:val="28"/>
              </w:rPr>
              <w:t xml:space="preserve">Инжиниринг </w:t>
            </w:r>
            <w:proofErr w:type="spellStart"/>
            <w:r w:rsidRPr="00CE50B6">
              <w:rPr>
                <w:rFonts w:ascii="Times New Roman" w:hAnsi="Times New Roman"/>
                <w:bCs/>
                <w:sz w:val="28"/>
                <w:szCs w:val="28"/>
              </w:rPr>
              <w:t>техносферы</w:t>
            </w:r>
            <w:proofErr w:type="spellEnd"/>
            <w:r w:rsidRPr="00CE50B6">
              <w:rPr>
                <w:rFonts w:ascii="Times New Roman" w:hAnsi="Times New Roman"/>
                <w:bCs/>
                <w:sz w:val="28"/>
                <w:szCs w:val="28"/>
              </w:rPr>
              <w:t xml:space="preserve"> и экологическая экспертиза.</w:t>
            </w:r>
          </w:p>
        </w:tc>
      </w:tr>
    </w:tbl>
    <w:p w:rsidR="0034058F" w:rsidRDefault="0034058F" w:rsidP="0034058F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4058F" w:rsidRDefault="0034058F" w:rsidP="0034058F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4058F" w:rsidRDefault="00CE50B6" w:rsidP="0034058F">
      <w:pPr>
        <w:jc w:val="both"/>
        <w:rPr>
          <w:rFonts w:ascii="Times New Roman" w:hAnsi="Times New Roman"/>
          <w:b/>
          <w:sz w:val="28"/>
          <w:szCs w:val="28"/>
        </w:rPr>
      </w:pPr>
      <w:r w:rsidRPr="00CE50B6">
        <w:rPr>
          <w:rFonts w:ascii="Times New Roman" w:hAnsi="Times New Roman"/>
          <w:sz w:val="28"/>
          <w:szCs w:val="28"/>
        </w:rPr>
        <w:t xml:space="preserve">Дисциплина Физическая химия (Б1.Б.11) включена в  базовую  часть   цикла обязательных дисциплин блока 1 ФГОС </w:t>
      </w:r>
      <w:proofErr w:type="gramStart"/>
      <w:r w:rsidRPr="00CE50B6">
        <w:rPr>
          <w:rFonts w:ascii="Times New Roman" w:hAnsi="Times New Roman"/>
          <w:sz w:val="28"/>
          <w:szCs w:val="28"/>
        </w:rPr>
        <w:t>ВО</w:t>
      </w:r>
      <w:proofErr w:type="gramEnd"/>
      <w:r w:rsidRPr="00CE50B6">
        <w:rPr>
          <w:rFonts w:ascii="Times New Roman" w:hAnsi="Times New Roman"/>
          <w:sz w:val="28"/>
          <w:szCs w:val="28"/>
        </w:rPr>
        <w:t xml:space="preserve">  (семестр 3).</w:t>
      </w:r>
    </w:p>
    <w:p w:rsidR="0034058F" w:rsidRDefault="0034058F" w:rsidP="0034058F">
      <w:pPr>
        <w:jc w:val="both"/>
        <w:rPr>
          <w:rFonts w:ascii="Times New Roman" w:hAnsi="Times New Roman"/>
          <w:sz w:val="28"/>
          <w:szCs w:val="28"/>
        </w:rPr>
      </w:pPr>
    </w:p>
    <w:p w:rsidR="0034058F" w:rsidRDefault="0034058F" w:rsidP="003405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34058F" w:rsidRDefault="0034058F" w:rsidP="0034058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CE50B6" w:rsidRPr="00CE50B6" w:rsidTr="00CE50B6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6" w:rsidRPr="00CE50B6" w:rsidRDefault="00CE50B6" w:rsidP="00CE50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0B6">
              <w:rPr>
                <w:rFonts w:ascii="Times New Roman" w:hAnsi="Times New Roman"/>
                <w:b/>
                <w:sz w:val="28"/>
                <w:szCs w:val="28"/>
              </w:rPr>
              <w:t xml:space="preserve">ОК-4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6" w:rsidRPr="00CE50B6" w:rsidRDefault="00CE50B6" w:rsidP="00CE50B6">
            <w:pPr>
              <w:rPr>
                <w:rFonts w:ascii="Times New Roman" w:hAnsi="Times New Roman"/>
                <w:sz w:val="28"/>
                <w:szCs w:val="28"/>
              </w:rPr>
            </w:pPr>
            <w:r w:rsidRPr="00CE50B6">
              <w:rPr>
                <w:rFonts w:ascii="Times New Roman" w:hAnsi="Times New Roman"/>
                <w:sz w:val="28"/>
                <w:szCs w:val="28"/>
              </w:rPr>
              <w:t>владением компетенциями самосовершенствования (сознание необходимости, потребность и способность обучаться)</w:t>
            </w:r>
          </w:p>
        </w:tc>
      </w:tr>
      <w:tr w:rsidR="00CE50B6" w:rsidRPr="00CE50B6" w:rsidTr="00CE50B6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6" w:rsidRPr="00CE50B6" w:rsidRDefault="00CE50B6" w:rsidP="00CE50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0B6">
              <w:rPr>
                <w:rFonts w:ascii="Times New Roman" w:hAnsi="Times New Roman"/>
                <w:b/>
                <w:sz w:val="28"/>
                <w:szCs w:val="28"/>
              </w:rPr>
              <w:t>ОК-10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6" w:rsidRPr="00CE50B6" w:rsidRDefault="00CE50B6" w:rsidP="00CE50B6">
            <w:pPr>
              <w:rPr>
                <w:rFonts w:ascii="Times New Roman" w:hAnsi="Times New Roman"/>
                <w:sz w:val="28"/>
                <w:szCs w:val="28"/>
              </w:rPr>
            </w:pPr>
            <w:r w:rsidRPr="00CE50B6">
              <w:rPr>
                <w:rFonts w:ascii="Times New Roman" w:hAnsi="Times New Roman"/>
                <w:sz w:val="28"/>
                <w:szCs w:val="28"/>
              </w:rPr>
              <w:t>способностью к познавательной деятельности;</w:t>
            </w:r>
          </w:p>
        </w:tc>
      </w:tr>
    </w:tbl>
    <w:p w:rsidR="0034058F" w:rsidRDefault="0034058F" w:rsidP="0034058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34058F" w:rsidRDefault="0034058F" w:rsidP="0034058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учебной дисциплины</w:t>
      </w:r>
    </w:p>
    <w:p w:rsidR="0034058F" w:rsidRDefault="0034058F" w:rsidP="0034058F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640"/>
      </w:tblGrid>
      <w:tr w:rsidR="0034058F" w:rsidTr="0034058F">
        <w:trPr>
          <w:cantSplit/>
          <w:trHeight w:val="3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F" w:rsidRDefault="0034058F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учебной  дисциплины</w:t>
            </w:r>
          </w:p>
        </w:tc>
      </w:tr>
      <w:tr w:rsidR="0034058F" w:rsidTr="0034058F">
        <w:trPr>
          <w:cantSplit/>
          <w:trHeight w:val="32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F" w:rsidRDefault="003405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F" w:rsidRDefault="003405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50B6" w:rsidTr="00CE50B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Default="00CE50B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Pr="00CE50B6" w:rsidRDefault="00CE5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химической термодинамики</w:t>
            </w:r>
          </w:p>
        </w:tc>
      </w:tr>
      <w:tr w:rsidR="00CE50B6" w:rsidTr="00CE50B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Default="00CE50B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Pr="00CE50B6" w:rsidRDefault="00CE5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B6">
              <w:rPr>
                <w:rFonts w:ascii="Times New Roman" w:hAnsi="Times New Roman"/>
                <w:sz w:val="28"/>
                <w:szCs w:val="28"/>
              </w:rPr>
              <w:t>Термодинамика химического равновесия</w:t>
            </w:r>
          </w:p>
        </w:tc>
      </w:tr>
      <w:tr w:rsidR="00CE50B6" w:rsidTr="00CE50B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Default="00CE50B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Pr="00CE50B6" w:rsidRDefault="00CE5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B6">
              <w:rPr>
                <w:rFonts w:ascii="Times New Roman" w:hAnsi="Times New Roman"/>
                <w:sz w:val="28"/>
                <w:szCs w:val="28"/>
              </w:rPr>
              <w:t>Кинетика химических реакций</w:t>
            </w:r>
          </w:p>
        </w:tc>
      </w:tr>
      <w:tr w:rsidR="00CE50B6" w:rsidTr="00CE50B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Default="00CE50B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Pr="00CE50B6" w:rsidRDefault="00CE5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B6">
              <w:rPr>
                <w:rFonts w:ascii="Times New Roman" w:hAnsi="Times New Roman"/>
                <w:sz w:val="28"/>
                <w:szCs w:val="28"/>
              </w:rPr>
              <w:t>Катализ</w:t>
            </w:r>
          </w:p>
        </w:tc>
      </w:tr>
      <w:tr w:rsidR="00CE50B6" w:rsidTr="00CE50B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Default="00CE50B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Pr="00CE50B6" w:rsidRDefault="00CE5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B6">
              <w:rPr>
                <w:rFonts w:ascii="Times New Roman" w:hAnsi="Times New Roman"/>
                <w:sz w:val="28"/>
                <w:szCs w:val="28"/>
              </w:rPr>
              <w:t>Термодинамика фазового равновесия. Однокомпонентные системы.</w:t>
            </w:r>
          </w:p>
        </w:tc>
      </w:tr>
      <w:tr w:rsidR="00CE50B6" w:rsidTr="0034058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Default="00CE50B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Pr="00CE50B6" w:rsidRDefault="00CE5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B6">
              <w:rPr>
                <w:rFonts w:ascii="Times New Roman" w:hAnsi="Times New Roman"/>
                <w:sz w:val="28"/>
                <w:szCs w:val="28"/>
              </w:rPr>
              <w:t>Двухкомпонентные системы. Растворы.</w:t>
            </w:r>
          </w:p>
        </w:tc>
      </w:tr>
      <w:tr w:rsidR="00CE50B6" w:rsidTr="0034058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Default="00CE50B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Pr="00CE50B6" w:rsidRDefault="00CE5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B6">
              <w:rPr>
                <w:rFonts w:ascii="Times New Roman" w:hAnsi="Times New Roman"/>
                <w:sz w:val="28"/>
                <w:szCs w:val="28"/>
              </w:rPr>
              <w:t>Идеальные растворы. Законы идеальных растворов.</w:t>
            </w:r>
          </w:p>
        </w:tc>
      </w:tr>
      <w:tr w:rsidR="00CE50B6" w:rsidTr="0034058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Default="00CE50B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6" w:rsidRPr="00CE50B6" w:rsidRDefault="00CE5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B6">
              <w:rPr>
                <w:rFonts w:ascii="Times New Roman" w:hAnsi="Times New Roman"/>
                <w:sz w:val="28"/>
                <w:szCs w:val="28"/>
              </w:rPr>
              <w:t xml:space="preserve">Фазовые равновесия в двухкомпонентных системах. </w:t>
            </w:r>
          </w:p>
          <w:p w:rsidR="00CE50B6" w:rsidRPr="00CE50B6" w:rsidRDefault="00CE5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B6">
              <w:rPr>
                <w:rFonts w:ascii="Times New Roman" w:hAnsi="Times New Roman"/>
                <w:sz w:val="28"/>
                <w:szCs w:val="28"/>
              </w:rPr>
              <w:t xml:space="preserve">Диаграммы кипения. </w:t>
            </w:r>
          </w:p>
          <w:p w:rsidR="00CE50B6" w:rsidRPr="00CE50B6" w:rsidRDefault="00CE5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0B6">
              <w:rPr>
                <w:rFonts w:ascii="Times New Roman" w:hAnsi="Times New Roman"/>
                <w:sz w:val="28"/>
                <w:szCs w:val="28"/>
              </w:rPr>
              <w:t>Диаграммы плавкости.</w:t>
            </w:r>
          </w:p>
        </w:tc>
      </w:tr>
    </w:tbl>
    <w:p w:rsidR="0034058F" w:rsidRDefault="0034058F" w:rsidP="0034058F">
      <w:pPr>
        <w:rPr>
          <w:rFonts w:ascii="Times New Roman" w:hAnsi="Times New Roman"/>
          <w:b/>
          <w:sz w:val="28"/>
          <w:szCs w:val="28"/>
        </w:rPr>
      </w:pPr>
    </w:p>
    <w:p w:rsidR="0034058F" w:rsidRDefault="0034058F" w:rsidP="003405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34058F" w:rsidRDefault="0034058F" w:rsidP="0034058F">
      <w:pPr>
        <w:rPr>
          <w:rFonts w:ascii="Times New Roman" w:hAnsi="Times New Roman"/>
          <w:sz w:val="28"/>
          <w:szCs w:val="28"/>
        </w:rPr>
      </w:pPr>
    </w:p>
    <w:p w:rsidR="000047D9" w:rsidRDefault="000047D9"/>
    <w:sectPr w:rsidR="0000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E8"/>
    <w:rsid w:val="000047D9"/>
    <w:rsid w:val="001B2EE8"/>
    <w:rsid w:val="0034058F"/>
    <w:rsid w:val="00C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F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F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Марина</cp:lastModifiedBy>
  <cp:revision>3</cp:revision>
  <dcterms:created xsi:type="dcterms:W3CDTF">2019-02-19T18:13:00Z</dcterms:created>
  <dcterms:modified xsi:type="dcterms:W3CDTF">2019-06-22T17:27:00Z</dcterms:modified>
</cp:coreProperties>
</file>