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2F4556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F455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EE7500" w:rsidR="00E05948" w:rsidRPr="00E36FBD" w:rsidRDefault="0060687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Текстильное материаловедение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DB5F72" w:rsidR="00D1678A" w:rsidRPr="00E36FBD" w:rsidRDefault="00352FE2" w:rsidP="00606873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6248116" w:rsidR="00D1678A" w:rsidRPr="00E36FBD" w:rsidRDefault="002F455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2F4360C7" w:rsidR="00D1678A" w:rsidRPr="00E36FBD" w:rsidRDefault="002F455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DE98E6E" w:rsidR="00D1678A" w:rsidRPr="00E36FBD" w:rsidRDefault="00352FE2" w:rsidP="00606873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3B3AD0" w:rsidR="00D1678A" w:rsidRPr="00E36FBD" w:rsidRDefault="002F455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2C5432B" w:rsidR="004E4C46" w:rsidRPr="002D0AD1" w:rsidRDefault="002D0AD1" w:rsidP="002D0AD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D0AD1">
        <w:rPr>
          <w:sz w:val="24"/>
          <w:szCs w:val="24"/>
        </w:rPr>
        <w:t xml:space="preserve">Учебная дисциплина </w:t>
      </w:r>
      <w:r w:rsidR="00606873" w:rsidRPr="003D02CA">
        <w:rPr>
          <w:sz w:val="24"/>
          <w:szCs w:val="24"/>
        </w:rPr>
        <w:t>«</w:t>
      </w:r>
      <w:r w:rsidR="00606873">
        <w:rPr>
          <w:sz w:val="24"/>
          <w:szCs w:val="24"/>
        </w:rPr>
        <w:t>Текстильное материаловедение</w:t>
      </w:r>
      <w:r w:rsidR="00606873" w:rsidRPr="003D02CA">
        <w:rPr>
          <w:sz w:val="24"/>
          <w:szCs w:val="24"/>
        </w:rPr>
        <w:t>» изучается в</w:t>
      </w:r>
      <w:r w:rsidR="00606873">
        <w:rPr>
          <w:sz w:val="24"/>
          <w:szCs w:val="24"/>
        </w:rPr>
        <w:t xml:space="preserve"> первом и втором</w:t>
      </w:r>
      <w:r w:rsidR="00606873" w:rsidRPr="003D02CA">
        <w:rPr>
          <w:sz w:val="24"/>
          <w:szCs w:val="24"/>
        </w:rPr>
        <w:t xml:space="preserve"> семестр</w:t>
      </w:r>
      <w:r w:rsidR="00606873">
        <w:rPr>
          <w:sz w:val="24"/>
          <w:szCs w:val="24"/>
        </w:rPr>
        <w:t>ах</w:t>
      </w:r>
      <w:r w:rsidR="004E4C46" w:rsidRPr="002D0AD1">
        <w:rPr>
          <w:i/>
          <w:sz w:val="24"/>
          <w:szCs w:val="24"/>
        </w:rPr>
        <w:t>.</w:t>
      </w:r>
    </w:p>
    <w:p w14:paraId="2DDEB8CC" w14:textId="3D2B0E0F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F4556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2F4556">
        <w:rPr>
          <w:sz w:val="24"/>
          <w:szCs w:val="24"/>
        </w:rPr>
        <w:t xml:space="preserve"> </w:t>
      </w:r>
      <w:r w:rsidR="002D0AD1">
        <w:rPr>
          <w:sz w:val="24"/>
          <w:szCs w:val="24"/>
        </w:rPr>
        <w:t xml:space="preserve">не </w:t>
      </w:r>
      <w:r w:rsidRPr="00E36FBD">
        <w:rPr>
          <w:sz w:val="24"/>
          <w:szCs w:val="24"/>
        </w:rPr>
        <w:t>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1C4C4858" w14:textId="563A3ED7" w:rsidR="002D0AD1" w:rsidRDefault="00606873" w:rsidP="002D0A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="002D0AD1">
        <w:rPr>
          <w:sz w:val="24"/>
          <w:szCs w:val="24"/>
        </w:rPr>
        <w:t xml:space="preserve"> семестр - </w:t>
      </w:r>
      <w:r>
        <w:rPr>
          <w:sz w:val="24"/>
          <w:szCs w:val="24"/>
        </w:rPr>
        <w:t>экзамен</w:t>
      </w:r>
    </w:p>
    <w:p w14:paraId="5EEA0617" w14:textId="455C782D" w:rsidR="000B3402" w:rsidRPr="00E36FBD" w:rsidRDefault="00606873" w:rsidP="002D0AD1">
      <w:pPr>
        <w:pStyle w:val="af0"/>
        <w:numPr>
          <w:ilvl w:val="3"/>
          <w:numId w:val="5"/>
        </w:numPr>
        <w:jc w:val="both"/>
      </w:pPr>
      <w:r>
        <w:rPr>
          <w:sz w:val="24"/>
          <w:szCs w:val="24"/>
        </w:rPr>
        <w:t>Второй</w:t>
      </w:r>
      <w:r w:rsidR="002D0AD1">
        <w:rPr>
          <w:sz w:val="24"/>
          <w:szCs w:val="24"/>
        </w:rPr>
        <w:t xml:space="preserve"> семестр - экзамен</w:t>
      </w:r>
      <w:r w:rsidR="002F4556">
        <w:rPr>
          <w:bCs/>
          <w:sz w:val="24"/>
          <w:szCs w:val="24"/>
        </w:rPr>
        <w:t xml:space="preserve"> </w:t>
      </w:r>
    </w:p>
    <w:p w14:paraId="227636A5" w14:textId="7C31504D" w:rsidR="00A84551" w:rsidRDefault="00A84551" w:rsidP="00F67F3F">
      <w:pPr>
        <w:pStyle w:val="af0"/>
        <w:numPr>
          <w:ilvl w:val="3"/>
          <w:numId w:val="5"/>
        </w:numPr>
        <w:jc w:val="both"/>
      </w:pPr>
      <w:r w:rsidRPr="00E36FBD">
        <w:t>Место учебной дисциплины в структуре ОПОП</w:t>
      </w:r>
    </w:p>
    <w:p w14:paraId="7920E654" w14:textId="15F32BAC" w:rsidR="007E18CB" w:rsidRPr="00E36FBD" w:rsidRDefault="0060687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части программы, </w:t>
      </w:r>
      <w:r w:rsidRPr="00BB51A5">
        <w:rPr>
          <w:sz w:val="24"/>
          <w:szCs w:val="24"/>
        </w:rPr>
        <w:t>формируем</w:t>
      </w:r>
      <w:r>
        <w:rPr>
          <w:sz w:val="24"/>
          <w:szCs w:val="24"/>
        </w:rPr>
        <w:t>ой</w:t>
      </w:r>
      <w:r w:rsidRPr="00BB51A5">
        <w:rPr>
          <w:sz w:val="24"/>
          <w:szCs w:val="24"/>
        </w:rPr>
        <w:t xml:space="preserve"> участниками образовательных отношений</w:t>
      </w:r>
      <w:r w:rsidR="002D0AD1"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7785971C" w14:textId="77777777" w:rsidR="00606873" w:rsidRPr="00D5517D" w:rsidRDefault="00606873" w:rsidP="0060687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 </w:t>
      </w:r>
    </w:p>
    <w:p w14:paraId="5B02FEB0" w14:textId="77777777" w:rsidR="00606873" w:rsidRPr="00B054EA" w:rsidRDefault="00606873" w:rsidP="00606873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формирование у студентов определенно</w:t>
      </w:r>
      <w:r>
        <w:rPr>
          <w:bCs/>
          <w:sz w:val="24"/>
          <w:szCs w:val="24"/>
        </w:rPr>
        <w:t>го</w:t>
      </w:r>
      <w:r w:rsidRPr="00B054EA">
        <w:rPr>
          <w:bCs/>
          <w:sz w:val="24"/>
          <w:szCs w:val="24"/>
        </w:rPr>
        <w:t xml:space="preserve"> мировоззрени</w:t>
      </w:r>
      <w:r>
        <w:rPr>
          <w:bCs/>
          <w:sz w:val="24"/>
          <w:szCs w:val="24"/>
        </w:rPr>
        <w:t>я</w:t>
      </w:r>
      <w:r w:rsidRPr="00B054EA">
        <w:rPr>
          <w:bCs/>
          <w:sz w:val="24"/>
          <w:szCs w:val="24"/>
        </w:rPr>
        <w:t xml:space="preserve"> в осознании социальной значимости своей будущей профессии; </w:t>
      </w:r>
    </w:p>
    <w:p w14:paraId="1CF186F9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основные понятия и определения в области текстильного материаловедения;</w:t>
      </w:r>
    </w:p>
    <w:p w14:paraId="78D3BA8C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стандартные методы испытаний текстильных материалов; </w:t>
      </w:r>
    </w:p>
    <w:p w14:paraId="6DA8809F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проводить испытания и изучать строение и свойства текстильных материалов и изделий;</w:t>
      </w:r>
    </w:p>
    <w:p w14:paraId="745B4606" w14:textId="77777777" w:rsidR="00606873" w:rsidRPr="00EB0263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сравнивать результаты испытаний с нормами, указанными в стандартах</w:t>
      </w:r>
      <w:r>
        <w:rPr>
          <w:sz w:val="24"/>
          <w:szCs w:val="24"/>
        </w:rPr>
        <w:t>;</w:t>
      </w:r>
    </w:p>
    <w:p w14:paraId="6C9A5488" w14:textId="77777777" w:rsidR="00606873" w:rsidRPr="00B054EA" w:rsidRDefault="00606873" w:rsidP="00606873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сформулировать способность применять полученные знания при решении поставленных задач;</w:t>
      </w:r>
    </w:p>
    <w:p w14:paraId="77A9C516" w14:textId="77777777" w:rsidR="00606873" w:rsidRPr="00041E19" w:rsidRDefault="00606873" w:rsidP="00606873">
      <w:pPr>
        <w:pStyle w:val="af0"/>
        <w:numPr>
          <w:ilvl w:val="0"/>
          <w:numId w:val="7"/>
        </w:numPr>
        <w:tabs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041E19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</w:t>
      </w:r>
      <w:proofErr w:type="gramStart"/>
      <w:r w:rsidRPr="00041E19">
        <w:rPr>
          <w:rFonts w:eastAsia="Times New Roman"/>
          <w:sz w:val="24"/>
          <w:szCs w:val="24"/>
        </w:rPr>
        <w:t>ВО</w:t>
      </w:r>
      <w:proofErr w:type="gramEnd"/>
      <w:r w:rsidRPr="00041E19">
        <w:rPr>
          <w:rFonts w:eastAsia="Times New Roman"/>
          <w:sz w:val="24"/>
          <w:szCs w:val="24"/>
        </w:rPr>
        <w:t xml:space="preserve"> по данной дисциплине.</w:t>
      </w:r>
    </w:p>
    <w:p w14:paraId="34527DC6" w14:textId="46FADB8C" w:rsidR="002D0AD1" w:rsidRPr="00A82F4D" w:rsidRDefault="00606873" w:rsidP="0060687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041E19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A82F4D">
        <w:rPr>
          <w:rFonts w:eastAsia="Times New Roman"/>
          <w:sz w:val="24"/>
          <w:szCs w:val="24"/>
        </w:rPr>
        <w:t>дисциплины.</w:t>
      </w:r>
    </w:p>
    <w:p w14:paraId="04964DB4" w14:textId="77777777" w:rsidR="002D0AD1" w:rsidRDefault="002D0AD1" w:rsidP="00606873">
      <w:pPr>
        <w:pStyle w:val="af0"/>
        <w:ind w:left="709"/>
        <w:jc w:val="both"/>
        <w:rPr>
          <w:sz w:val="24"/>
          <w:szCs w:val="24"/>
        </w:rPr>
      </w:pPr>
    </w:p>
    <w:p w14:paraId="20C55BC2" w14:textId="77777777" w:rsidR="00606873" w:rsidRPr="00E55739" w:rsidRDefault="00606873" w:rsidP="0060687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lastRenderedPageBreak/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152FA3FF" w14:textId="77777777" w:rsidR="002D0AD1" w:rsidRDefault="002D0AD1" w:rsidP="002D0AD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606873" w:rsidRPr="002E16C0" w14:paraId="1364D2D5" w14:textId="77777777" w:rsidTr="006E232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8BDE37" w14:textId="77777777" w:rsidR="00606873" w:rsidRPr="002E16C0" w:rsidRDefault="00606873" w:rsidP="006E23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D8B2CE" w14:textId="77777777" w:rsidR="00606873" w:rsidRPr="002E16C0" w:rsidRDefault="00606873" w:rsidP="006E23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5065F8" w14:textId="77777777" w:rsidR="00606873" w:rsidRPr="002E16C0" w:rsidRDefault="00606873" w:rsidP="006E23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6873" w:rsidRPr="004B60DB" w14:paraId="5D6D7D2C" w14:textId="77777777" w:rsidTr="006E232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8F2E6" w14:textId="77777777" w:rsidR="00606873" w:rsidRPr="00575207" w:rsidRDefault="00606873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ПК-2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19E6" w14:textId="77777777" w:rsidR="00606873" w:rsidRPr="004B60DB" w:rsidRDefault="00606873" w:rsidP="006E232F">
            <w:pPr>
              <w:pStyle w:val="af0"/>
              <w:ind w:left="0"/>
              <w:jc w:val="both"/>
              <w:rPr>
                <w:i/>
              </w:rPr>
            </w:pPr>
            <w:r w:rsidRPr="00D3371A">
              <w:t>ИД-ПК-2.3</w:t>
            </w:r>
            <w:r>
              <w:t xml:space="preserve"> </w:t>
            </w:r>
            <w:r w:rsidRPr="00D3371A">
              <w:t>Подтверждение соответствия продукции, услуг, процессов, систем менеджмента качества</w:t>
            </w:r>
          </w:p>
        </w:tc>
      </w:tr>
      <w:tr w:rsidR="00606873" w:rsidRPr="009555DE" w14:paraId="1B73CB1B" w14:textId="77777777" w:rsidTr="006E232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7DB1F" w14:textId="77777777" w:rsidR="00606873" w:rsidRPr="00575207" w:rsidRDefault="00606873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21CF" w14:textId="77777777" w:rsidR="00606873" w:rsidRPr="009555DE" w:rsidRDefault="00606873" w:rsidP="006E232F">
            <w:pPr>
              <w:pStyle w:val="af0"/>
              <w:ind w:left="0"/>
              <w:jc w:val="both"/>
            </w:pPr>
            <w:r w:rsidRPr="00D3371A">
              <w:t>ИД-ПК-2.5</w:t>
            </w:r>
            <w:r>
              <w:t xml:space="preserve"> </w:t>
            </w:r>
            <w:r w:rsidRPr="00D3371A">
              <w:t>Экспертиза изделий текстильной и легкой промышленности</w:t>
            </w:r>
          </w:p>
        </w:tc>
      </w:tr>
      <w:tr w:rsidR="00606873" w:rsidRPr="009555DE" w14:paraId="4E3789F8" w14:textId="77777777" w:rsidTr="006E232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39A88" w14:textId="77777777" w:rsidR="00606873" w:rsidRPr="00575207" w:rsidRDefault="00606873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ПК-3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376F" w14:textId="77777777" w:rsidR="00606873" w:rsidRPr="009555DE" w:rsidRDefault="00606873" w:rsidP="006E232F">
            <w:pPr>
              <w:pStyle w:val="af0"/>
              <w:ind w:left="0"/>
              <w:jc w:val="both"/>
            </w:pPr>
            <w:r w:rsidRPr="00D3371A">
              <w:t>ИД-ПК-3.1</w:t>
            </w:r>
            <w:r>
              <w:t xml:space="preserve"> </w:t>
            </w:r>
            <w:r w:rsidRPr="00D3371A"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</w:tr>
      <w:tr w:rsidR="00606873" w:rsidRPr="00021C27" w14:paraId="1DCC0251" w14:textId="77777777" w:rsidTr="006E232F">
        <w:trPr>
          <w:trHeight w:val="3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778" w14:textId="77777777" w:rsidR="00606873" w:rsidRPr="00575207" w:rsidRDefault="00606873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169" w14:textId="77777777" w:rsidR="00606873" w:rsidRPr="00021C27" w:rsidRDefault="00606873" w:rsidP="006E23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3371A">
              <w:t>ИД-ПК-3.2</w:t>
            </w:r>
            <w:r>
              <w:t xml:space="preserve"> </w:t>
            </w:r>
            <w:r w:rsidRPr="00D3371A">
              <w:t>Контроль качества и безопасности продукции (работ, услуг)</w:t>
            </w:r>
          </w:p>
        </w:tc>
      </w:tr>
      <w:tr w:rsidR="00606873" w:rsidRPr="00D3371A" w14:paraId="6E3A321D" w14:textId="77777777" w:rsidTr="006E232F">
        <w:trPr>
          <w:trHeight w:val="3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A79B" w14:textId="77777777" w:rsidR="00606873" w:rsidRPr="00575207" w:rsidRDefault="00606873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3371A">
              <w:t>ПК-4</w:t>
            </w:r>
            <w:r>
              <w:t xml:space="preserve"> </w:t>
            </w:r>
            <w:proofErr w:type="gramStart"/>
            <w:r w:rsidRPr="00D3371A">
              <w:t>Способен</w:t>
            </w:r>
            <w:proofErr w:type="gramEnd"/>
            <w:r w:rsidRPr="00D3371A"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B868" w14:textId="77777777" w:rsidR="00606873" w:rsidRPr="00D3371A" w:rsidRDefault="00606873" w:rsidP="006E232F">
            <w:pPr>
              <w:autoSpaceDE w:val="0"/>
              <w:autoSpaceDN w:val="0"/>
              <w:adjustRightInd w:val="0"/>
              <w:jc w:val="both"/>
            </w:pPr>
            <w:r w:rsidRPr="00D3371A">
              <w:t>ИД-ПК-4.6</w:t>
            </w:r>
            <w:r>
              <w:t xml:space="preserve"> </w:t>
            </w:r>
            <w:r w:rsidRPr="00D3371A"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03D02303" w14:textId="77777777" w:rsidR="00606873" w:rsidRDefault="00606873" w:rsidP="002D0AD1"/>
    <w:p w14:paraId="62DBD09A" w14:textId="77777777" w:rsidR="00606873" w:rsidRDefault="00606873" w:rsidP="002D0AD1"/>
    <w:p w14:paraId="4B2F7B45" w14:textId="77777777" w:rsidR="002F4556" w:rsidRDefault="002F4556" w:rsidP="002F4556"/>
    <w:p w14:paraId="2C7F23D3" w14:textId="25CECCE3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по учебному плану составляет:</w:t>
      </w:r>
    </w:p>
    <w:p w14:paraId="3FB6E847" w14:textId="77777777" w:rsidR="002D0AD1" w:rsidRDefault="002D0AD1" w:rsidP="002D0AD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873" w14:paraId="22B8A3EE" w14:textId="77777777" w:rsidTr="006E232F">
        <w:trPr>
          <w:trHeight w:val="340"/>
        </w:trPr>
        <w:tc>
          <w:tcPr>
            <w:tcW w:w="3969" w:type="dxa"/>
            <w:vAlign w:val="center"/>
          </w:tcPr>
          <w:p w14:paraId="49B7B9CE" w14:textId="77777777" w:rsidR="00606873" w:rsidRDefault="00606873" w:rsidP="006E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  <w:p w14:paraId="285FEF53" w14:textId="77777777" w:rsidR="00606873" w:rsidRDefault="00606873" w:rsidP="006E232F">
            <w:pPr>
              <w:rPr>
                <w:sz w:val="24"/>
                <w:szCs w:val="24"/>
              </w:rPr>
            </w:pPr>
            <w:r w:rsidRPr="00ED16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семестр</w:t>
            </w:r>
          </w:p>
          <w:p w14:paraId="036D14AE" w14:textId="77777777" w:rsidR="00606873" w:rsidRPr="00041E19" w:rsidRDefault="00606873" w:rsidP="006E232F">
            <w:r w:rsidRPr="006068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020" w:type="dxa"/>
            <w:vAlign w:val="center"/>
          </w:tcPr>
          <w:p w14:paraId="0ABEFC4E" w14:textId="77777777" w:rsidR="00606873" w:rsidRDefault="00606873" w:rsidP="006E232F">
            <w:pPr>
              <w:jc w:val="center"/>
            </w:pPr>
          </w:p>
          <w:p w14:paraId="5BE1EC70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0538760F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6215CA1B" w14:textId="77777777" w:rsidR="00606873" w:rsidRPr="00041E19" w:rsidRDefault="00606873" w:rsidP="006E232F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8F75189" w14:textId="77777777" w:rsidR="00606873" w:rsidRDefault="00606873" w:rsidP="006E232F">
            <w:pPr>
              <w:jc w:val="center"/>
            </w:pPr>
          </w:p>
          <w:p w14:paraId="42FFEBE8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  <w:p w14:paraId="6F09F5C6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44</w:t>
            </w:r>
          </w:p>
        </w:tc>
        <w:tc>
          <w:tcPr>
            <w:tcW w:w="937" w:type="dxa"/>
            <w:vAlign w:val="center"/>
          </w:tcPr>
          <w:p w14:paraId="6C26AC9B" w14:textId="77777777" w:rsidR="00606873" w:rsidRPr="00041E19" w:rsidRDefault="00606873" w:rsidP="006E232F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923B87A" w14:textId="77777777" w:rsidR="00606873" w:rsidRDefault="00606873" w:rsidP="002D0AD1">
      <w:bookmarkStart w:id="11" w:name="_GoBack"/>
      <w:bookmarkEnd w:id="11"/>
    </w:p>
    <w:sectPr w:rsidR="00606873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DE9A" w14:textId="77777777" w:rsidR="008133CE" w:rsidRDefault="008133CE" w:rsidP="005E3840">
      <w:r>
        <w:separator/>
      </w:r>
    </w:p>
  </w:endnote>
  <w:endnote w:type="continuationSeparator" w:id="0">
    <w:p w14:paraId="7CFC6F7C" w14:textId="77777777" w:rsidR="008133CE" w:rsidRDefault="008133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23E0" w14:textId="77777777" w:rsidR="008133CE" w:rsidRDefault="008133CE" w:rsidP="005E3840">
      <w:r>
        <w:separator/>
      </w:r>
    </w:p>
  </w:footnote>
  <w:footnote w:type="continuationSeparator" w:id="0">
    <w:p w14:paraId="1C8A1286" w14:textId="77777777" w:rsidR="008133CE" w:rsidRDefault="008133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7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>
    <w:nsid w:val="724C2732"/>
    <w:multiLevelType w:val="hybridMultilevel"/>
    <w:tmpl w:val="C882A32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AD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556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873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3CE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BC6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CFB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79F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B120-3775-4CAE-8A94-8ADBD3B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8</cp:revision>
  <cp:lastPrinted>2021-05-14T12:22:00Z</cp:lastPrinted>
  <dcterms:created xsi:type="dcterms:W3CDTF">2022-01-03T20:25:00Z</dcterms:created>
  <dcterms:modified xsi:type="dcterms:W3CDTF">2022-02-20T21:37:00Z</dcterms:modified>
</cp:coreProperties>
</file>