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F9" w:rsidRDefault="007A2FF9" w:rsidP="007A2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рабочей программ</w:t>
      </w:r>
      <w:r w:rsidR="00AD32A3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</w:p>
    <w:p w:rsidR="007A2FF9" w:rsidRDefault="001408CE" w:rsidP="007A2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Психология и социальная адаптация</w:t>
      </w:r>
    </w:p>
    <w:p w:rsidR="007A2FF9" w:rsidRDefault="007A2FF9" w:rsidP="007A2F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1B4" w:rsidRDefault="007A2FF9" w:rsidP="00901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 w:rsidR="00217BCB" w:rsidRPr="00217BCB">
        <w:rPr>
          <w:rFonts w:ascii="Times New Roman" w:hAnsi="Times New Roman" w:cs="Times New Roman"/>
          <w:b/>
          <w:sz w:val="28"/>
          <w:szCs w:val="28"/>
        </w:rPr>
        <w:t>09.03.01</w:t>
      </w:r>
      <w:r w:rsidR="00217BCB" w:rsidRPr="00217BCB">
        <w:rPr>
          <w:rFonts w:ascii="Times New Roman" w:hAnsi="Times New Roman" w:cs="Times New Roman"/>
          <w:sz w:val="28"/>
          <w:szCs w:val="28"/>
        </w:rPr>
        <w:t xml:space="preserve"> Информатика и вычислительная техника</w:t>
      </w:r>
    </w:p>
    <w:p w:rsidR="007A2FF9" w:rsidRDefault="007A2FF9" w:rsidP="007A2F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</w:t>
      </w:r>
      <w:r w:rsidR="009E51B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подготовки: </w:t>
      </w:r>
      <w:r w:rsidR="003604B4" w:rsidRPr="003604B4">
        <w:rPr>
          <w:rFonts w:ascii="Times New Roman" w:hAnsi="Times New Roman" w:cs="Times New Roman"/>
          <w:sz w:val="28"/>
          <w:szCs w:val="28"/>
        </w:rPr>
        <w:t>Автоматизированные системы обработки информации и управл</w:t>
      </w:r>
      <w:r w:rsidR="003604B4" w:rsidRPr="003604B4">
        <w:rPr>
          <w:rFonts w:ascii="Times New Roman" w:hAnsi="Times New Roman" w:cs="Times New Roman"/>
          <w:sz w:val="28"/>
          <w:szCs w:val="28"/>
        </w:rPr>
        <w:t>е</w:t>
      </w:r>
      <w:r w:rsidR="003604B4" w:rsidRPr="003604B4">
        <w:rPr>
          <w:rFonts w:ascii="Times New Roman" w:hAnsi="Times New Roman" w:cs="Times New Roman"/>
          <w:sz w:val="28"/>
          <w:szCs w:val="28"/>
        </w:rPr>
        <w:t>ния</w:t>
      </w:r>
    </w:p>
    <w:p w:rsidR="009E51B4" w:rsidRDefault="009E51B4" w:rsidP="007A2F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FF9" w:rsidRPr="00FE6033" w:rsidRDefault="007A2FF9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033">
        <w:rPr>
          <w:rFonts w:ascii="Times New Roman" w:hAnsi="Times New Roman" w:cs="Times New Roman"/>
          <w:b/>
          <w:sz w:val="28"/>
          <w:szCs w:val="28"/>
        </w:rPr>
        <w:t>1. Цели освоения дисциплины:</w:t>
      </w:r>
    </w:p>
    <w:p w:rsidR="009E51B4" w:rsidRDefault="00B5318E" w:rsidP="005B29C2">
      <w:pPr>
        <w:tabs>
          <w:tab w:val="left" w:pos="0"/>
        </w:tabs>
        <w:spacing w:after="2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B29C2">
        <w:rPr>
          <w:rFonts w:ascii="Times New Roman" w:hAnsi="Times New Roman" w:cs="Times New Roman"/>
          <w:b/>
          <w:bCs/>
          <w:sz w:val="28"/>
          <w:szCs w:val="28"/>
        </w:rPr>
        <w:t>- знать: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29C2">
        <w:rPr>
          <w:rFonts w:ascii="Times New Roman" w:hAnsi="Times New Roman" w:cs="Times New Roman"/>
          <w:bCs/>
          <w:sz w:val="28"/>
          <w:szCs w:val="28"/>
        </w:rPr>
        <w:t>н</w:t>
      </w:r>
      <w:r w:rsidR="00A47FF7" w:rsidRPr="00A47FF7">
        <w:rPr>
          <w:rFonts w:ascii="Times New Roman" w:hAnsi="Times New Roman" w:cs="Times New Roman"/>
          <w:bCs/>
          <w:sz w:val="28"/>
          <w:szCs w:val="28"/>
        </w:rPr>
        <w:t>аучные и прикладные психолого-педагогические проблемы совр</w:t>
      </w:r>
      <w:r w:rsidR="00A47FF7" w:rsidRPr="00A47FF7">
        <w:rPr>
          <w:rFonts w:ascii="Times New Roman" w:hAnsi="Times New Roman" w:cs="Times New Roman"/>
          <w:bCs/>
          <w:sz w:val="28"/>
          <w:szCs w:val="28"/>
        </w:rPr>
        <w:t>е</w:t>
      </w:r>
      <w:r w:rsidR="00A47FF7" w:rsidRPr="00A47FF7">
        <w:rPr>
          <w:rFonts w:ascii="Times New Roman" w:hAnsi="Times New Roman" w:cs="Times New Roman"/>
          <w:bCs/>
          <w:sz w:val="28"/>
          <w:szCs w:val="28"/>
        </w:rPr>
        <w:t xml:space="preserve">менного инклюзивного образования; </w:t>
      </w:r>
      <w:r w:rsidR="00810B14">
        <w:rPr>
          <w:rFonts w:ascii="Times New Roman" w:hAnsi="Times New Roman" w:cs="Times New Roman"/>
          <w:bCs/>
          <w:sz w:val="28"/>
          <w:szCs w:val="28"/>
        </w:rPr>
        <w:t>факторы</w:t>
      </w:r>
      <w:r w:rsidR="00A47FF7" w:rsidRPr="00A47F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0B14">
        <w:rPr>
          <w:rFonts w:ascii="Times New Roman" w:hAnsi="Times New Roman" w:cs="Times New Roman"/>
          <w:bCs/>
          <w:sz w:val="28"/>
          <w:szCs w:val="28"/>
        </w:rPr>
        <w:t xml:space="preserve">образовательный </w:t>
      </w:r>
      <w:r w:rsidR="00A47FF7" w:rsidRPr="00A47FF7">
        <w:rPr>
          <w:rFonts w:ascii="Times New Roman" w:hAnsi="Times New Roman" w:cs="Times New Roman"/>
          <w:bCs/>
          <w:sz w:val="28"/>
          <w:szCs w:val="28"/>
        </w:rPr>
        <w:t xml:space="preserve">мотивации у лиц с </w:t>
      </w:r>
      <w:r w:rsidR="00810B14">
        <w:rPr>
          <w:rFonts w:ascii="Times New Roman" w:hAnsi="Times New Roman" w:cs="Times New Roman"/>
          <w:bCs/>
          <w:sz w:val="28"/>
          <w:szCs w:val="28"/>
        </w:rPr>
        <w:t xml:space="preserve">ООП; </w:t>
      </w:r>
      <w:r w:rsidR="00810B14" w:rsidRPr="00810B14">
        <w:rPr>
          <w:rFonts w:ascii="Times New Roman" w:hAnsi="Times New Roman" w:cs="Times New Roman"/>
          <w:bCs/>
          <w:sz w:val="28"/>
          <w:szCs w:val="28"/>
        </w:rPr>
        <w:t>основные подходы к реализации индивидуальной консультати</w:t>
      </w:r>
      <w:r w:rsidR="00810B14" w:rsidRPr="00810B14">
        <w:rPr>
          <w:rFonts w:ascii="Times New Roman" w:hAnsi="Times New Roman" w:cs="Times New Roman"/>
          <w:bCs/>
          <w:sz w:val="28"/>
          <w:szCs w:val="28"/>
        </w:rPr>
        <w:t>в</w:t>
      </w:r>
      <w:r w:rsidR="00810B14" w:rsidRPr="00810B14">
        <w:rPr>
          <w:rFonts w:ascii="Times New Roman" w:hAnsi="Times New Roman" w:cs="Times New Roman"/>
          <w:bCs/>
          <w:sz w:val="28"/>
          <w:szCs w:val="28"/>
        </w:rPr>
        <w:t>ной р</w:t>
      </w:r>
      <w:r w:rsidR="00810B14">
        <w:rPr>
          <w:rFonts w:ascii="Times New Roman" w:hAnsi="Times New Roman" w:cs="Times New Roman"/>
          <w:bCs/>
          <w:sz w:val="28"/>
          <w:szCs w:val="28"/>
        </w:rPr>
        <w:t>аботы с лицами с ООП; основные приемы ока</w:t>
      </w:r>
      <w:r w:rsidR="00810B14" w:rsidRPr="00810B14">
        <w:rPr>
          <w:rFonts w:ascii="Times New Roman" w:hAnsi="Times New Roman" w:cs="Times New Roman"/>
          <w:bCs/>
          <w:sz w:val="28"/>
          <w:szCs w:val="28"/>
        </w:rPr>
        <w:t>зания психологической помощи лицам с особыми образовательны</w:t>
      </w:r>
      <w:r w:rsidR="00810B14">
        <w:rPr>
          <w:rFonts w:ascii="Times New Roman" w:hAnsi="Times New Roman" w:cs="Times New Roman"/>
          <w:bCs/>
          <w:sz w:val="28"/>
          <w:szCs w:val="28"/>
        </w:rPr>
        <w:t>ми потребностями в условиях пр</w:t>
      </w:r>
      <w:r w:rsidR="00810B14">
        <w:rPr>
          <w:rFonts w:ascii="Times New Roman" w:hAnsi="Times New Roman" w:cs="Times New Roman"/>
          <w:bCs/>
          <w:sz w:val="28"/>
          <w:szCs w:val="28"/>
        </w:rPr>
        <w:t>о</w:t>
      </w:r>
      <w:r w:rsidR="00810B14" w:rsidRPr="00810B14">
        <w:rPr>
          <w:rFonts w:ascii="Times New Roman" w:hAnsi="Times New Roman" w:cs="Times New Roman"/>
          <w:bCs/>
          <w:sz w:val="28"/>
          <w:szCs w:val="28"/>
        </w:rPr>
        <w:t>фессионального обучения;</w:t>
      </w:r>
      <w:r w:rsidR="00810B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0B14" w:rsidRPr="00810B14">
        <w:rPr>
          <w:rFonts w:ascii="Times New Roman" w:hAnsi="Times New Roman" w:cs="Times New Roman"/>
          <w:bCs/>
          <w:sz w:val="28"/>
          <w:szCs w:val="28"/>
        </w:rPr>
        <w:t>особенности проявления познавательных проце</w:t>
      </w:r>
      <w:r w:rsidR="00810B14" w:rsidRPr="00810B14">
        <w:rPr>
          <w:rFonts w:ascii="Times New Roman" w:hAnsi="Times New Roman" w:cs="Times New Roman"/>
          <w:bCs/>
          <w:sz w:val="28"/>
          <w:szCs w:val="28"/>
        </w:rPr>
        <w:t>с</w:t>
      </w:r>
      <w:r w:rsidR="00810B14" w:rsidRPr="00810B14">
        <w:rPr>
          <w:rFonts w:ascii="Times New Roman" w:hAnsi="Times New Roman" w:cs="Times New Roman"/>
          <w:bCs/>
          <w:sz w:val="28"/>
          <w:szCs w:val="28"/>
        </w:rPr>
        <w:t>сов, эмоционально-волевой сферы поведения у различных групп с особыми образовательными потребностями в условиях профессионального обучения;</w:t>
      </w:r>
      <w:proofErr w:type="gramEnd"/>
    </w:p>
    <w:p w:rsidR="00305F09" w:rsidRDefault="00305F09" w:rsidP="005B29C2">
      <w:pPr>
        <w:tabs>
          <w:tab w:val="left" w:pos="0"/>
        </w:tabs>
        <w:spacing w:after="2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9C2">
        <w:rPr>
          <w:rFonts w:ascii="Times New Roman" w:hAnsi="Times New Roman" w:cs="Times New Roman"/>
          <w:b/>
          <w:bCs/>
          <w:sz w:val="28"/>
          <w:szCs w:val="28"/>
        </w:rPr>
        <w:t>- уметь: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10F6" w:rsidRPr="009C10F6">
        <w:rPr>
          <w:rFonts w:ascii="Times New Roman" w:hAnsi="Times New Roman" w:cs="Times New Roman"/>
          <w:bCs/>
          <w:sz w:val="28"/>
          <w:szCs w:val="28"/>
        </w:rPr>
        <w:t>использовать базовые процедуры адаптации лиц с особыми образ</w:t>
      </w:r>
      <w:r w:rsidR="009C10F6" w:rsidRPr="009C10F6">
        <w:rPr>
          <w:rFonts w:ascii="Times New Roman" w:hAnsi="Times New Roman" w:cs="Times New Roman"/>
          <w:bCs/>
          <w:sz w:val="28"/>
          <w:szCs w:val="28"/>
        </w:rPr>
        <w:t>о</w:t>
      </w:r>
      <w:r w:rsidR="009C10F6" w:rsidRPr="009C10F6">
        <w:rPr>
          <w:rFonts w:ascii="Times New Roman" w:hAnsi="Times New Roman" w:cs="Times New Roman"/>
          <w:bCs/>
          <w:sz w:val="28"/>
          <w:szCs w:val="28"/>
        </w:rPr>
        <w:t>вательными потребностями в условиях инклюзивного образования в вузе</w:t>
      </w:r>
      <w:r w:rsidR="009C10F6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9C10F6" w:rsidRPr="009C10F6">
        <w:rPr>
          <w:rFonts w:ascii="Times New Roman" w:hAnsi="Times New Roman" w:cs="Times New Roman"/>
          <w:bCs/>
          <w:sz w:val="28"/>
          <w:szCs w:val="28"/>
        </w:rPr>
        <w:t>оказать психологическую поддержку и помощь лицам с особыми образов</w:t>
      </w:r>
      <w:r w:rsidR="009C10F6" w:rsidRPr="009C10F6">
        <w:rPr>
          <w:rFonts w:ascii="Times New Roman" w:hAnsi="Times New Roman" w:cs="Times New Roman"/>
          <w:bCs/>
          <w:sz w:val="28"/>
          <w:szCs w:val="28"/>
        </w:rPr>
        <w:t>а</w:t>
      </w:r>
      <w:r w:rsidR="009C10F6" w:rsidRPr="009C10F6">
        <w:rPr>
          <w:rFonts w:ascii="Times New Roman" w:hAnsi="Times New Roman" w:cs="Times New Roman"/>
          <w:bCs/>
          <w:sz w:val="28"/>
          <w:szCs w:val="28"/>
        </w:rPr>
        <w:t>тельными потребностями, испытывающим трудности в обучении и адапт</w:t>
      </w:r>
      <w:r w:rsidR="009C10F6" w:rsidRPr="009C10F6">
        <w:rPr>
          <w:rFonts w:ascii="Times New Roman" w:hAnsi="Times New Roman" w:cs="Times New Roman"/>
          <w:bCs/>
          <w:sz w:val="28"/>
          <w:szCs w:val="28"/>
        </w:rPr>
        <w:t>а</w:t>
      </w:r>
      <w:r w:rsidR="009C10F6" w:rsidRPr="009C10F6">
        <w:rPr>
          <w:rFonts w:ascii="Times New Roman" w:hAnsi="Times New Roman" w:cs="Times New Roman"/>
          <w:bCs/>
          <w:sz w:val="28"/>
          <w:szCs w:val="28"/>
        </w:rPr>
        <w:t>ции</w:t>
      </w:r>
      <w:r w:rsidR="009C10F6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9C10F6" w:rsidRPr="009C10F6">
        <w:rPr>
          <w:rFonts w:ascii="Times New Roman" w:hAnsi="Times New Roman" w:cs="Times New Roman"/>
          <w:bCs/>
          <w:sz w:val="28"/>
          <w:szCs w:val="28"/>
        </w:rPr>
        <w:t>выделять факторы образовательной среды, влияющие на эффективность обучения и интеграцию в образовательную среду лиц с особыми образов</w:t>
      </w:r>
      <w:r w:rsidR="009C10F6" w:rsidRPr="009C10F6">
        <w:rPr>
          <w:rFonts w:ascii="Times New Roman" w:hAnsi="Times New Roman" w:cs="Times New Roman"/>
          <w:bCs/>
          <w:sz w:val="28"/>
          <w:szCs w:val="28"/>
        </w:rPr>
        <w:t>а</w:t>
      </w:r>
      <w:r w:rsidR="009C10F6" w:rsidRPr="009C10F6">
        <w:rPr>
          <w:rFonts w:ascii="Times New Roman" w:hAnsi="Times New Roman" w:cs="Times New Roman"/>
          <w:bCs/>
          <w:sz w:val="28"/>
          <w:szCs w:val="28"/>
        </w:rPr>
        <w:t>тельными потребностями</w:t>
      </w:r>
      <w:r w:rsidR="009C10F6">
        <w:rPr>
          <w:rFonts w:ascii="Times New Roman" w:hAnsi="Times New Roman" w:cs="Times New Roman"/>
          <w:bCs/>
          <w:sz w:val="28"/>
          <w:szCs w:val="28"/>
        </w:rPr>
        <w:t>;</w:t>
      </w:r>
    </w:p>
    <w:p w:rsidR="00305F09" w:rsidRDefault="00305F09" w:rsidP="00305F09">
      <w:pPr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B29C2">
        <w:rPr>
          <w:rFonts w:ascii="Times New Roman" w:hAnsi="Times New Roman" w:cs="Times New Roman"/>
          <w:b/>
          <w:bCs/>
          <w:sz w:val="28"/>
          <w:szCs w:val="28"/>
        </w:rPr>
        <w:t>- владеть: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10F6" w:rsidRPr="009C10F6">
        <w:rPr>
          <w:rFonts w:ascii="Times New Roman" w:hAnsi="Times New Roman" w:cs="Times New Roman"/>
          <w:bCs/>
          <w:sz w:val="28"/>
          <w:szCs w:val="28"/>
        </w:rPr>
        <w:t>навыками оказа</w:t>
      </w:r>
      <w:r w:rsidR="009C10F6">
        <w:rPr>
          <w:rFonts w:ascii="Times New Roman" w:hAnsi="Times New Roman" w:cs="Times New Roman"/>
          <w:bCs/>
          <w:sz w:val="28"/>
          <w:szCs w:val="28"/>
        </w:rPr>
        <w:t>ния индивидуальной консультатив</w:t>
      </w:r>
      <w:r w:rsidR="009C10F6" w:rsidRPr="009C10F6">
        <w:rPr>
          <w:rFonts w:ascii="Times New Roman" w:hAnsi="Times New Roman" w:cs="Times New Roman"/>
          <w:bCs/>
          <w:sz w:val="28"/>
          <w:szCs w:val="28"/>
        </w:rPr>
        <w:t>ной психолог</w:t>
      </w:r>
      <w:r w:rsidR="009C10F6" w:rsidRPr="009C10F6">
        <w:rPr>
          <w:rFonts w:ascii="Times New Roman" w:hAnsi="Times New Roman" w:cs="Times New Roman"/>
          <w:bCs/>
          <w:sz w:val="28"/>
          <w:szCs w:val="28"/>
        </w:rPr>
        <w:t>и</w:t>
      </w:r>
      <w:r w:rsidR="009C10F6" w:rsidRPr="009C10F6">
        <w:rPr>
          <w:rFonts w:ascii="Times New Roman" w:hAnsi="Times New Roman" w:cs="Times New Roman"/>
          <w:bCs/>
          <w:sz w:val="28"/>
          <w:szCs w:val="28"/>
        </w:rPr>
        <w:t>ч</w:t>
      </w:r>
      <w:r w:rsidR="009C10F6">
        <w:rPr>
          <w:rFonts w:ascii="Times New Roman" w:hAnsi="Times New Roman" w:cs="Times New Roman"/>
          <w:bCs/>
          <w:sz w:val="28"/>
          <w:szCs w:val="28"/>
        </w:rPr>
        <w:t>еской помощи лицам с особыми об</w:t>
      </w:r>
      <w:r w:rsidR="009C10F6" w:rsidRPr="009C10F6">
        <w:rPr>
          <w:rFonts w:ascii="Times New Roman" w:hAnsi="Times New Roman" w:cs="Times New Roman"/>
          <w:bCs/>
          <w:sz w:val="28"/>
          <w:szCs w:val="28"/>
        </w:rPr>
        <w:t xml:space="preserve">разовательными </w:t>
      </w:r>
      <w:r w:rsidR="009C10F6">
        <w:rPr>
          <w:rFonts w:ascii="Times New Roman" w:hAnsi="Times New Roman" w:cs="Times New Roman"/>
          <w:bCs/>
          <w:sz w:val="28"/>
          <w:szCs w:val="28"/>
        </w:rPr>
        <w:t>потребностями с учетом индивиду</w:t>
      </w:r>
      <w:r w:rsidR="009C10F6" w:rsidRPr="009C10F6">
        <w:rPr>
          <w:rFonts w:ascii="Times New Roman" w:hAnsi="Times New Roman" w:cs="Times New Roman"/>
          <w:bCs/>
          <w:sz w:val="28"/>
          <w:szCs w:val="28"/>
        </w:rPr>
        <w:t>альных особенностей</w:t>
      </w:r>
      <w:r w:rsidR="009C10F6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9C10F6" w:rsidRPr="009C10F6">
        <w:rPr>
          <w:rFonts w:ascii="Times New Roman" w:hAnsi="Times New Roman" w:cs="Times New Roman"/>
          <w:bCs/>
          <w:sz w:val="28"/>
          <w:szCs w:val="28"/>
        </w:rPr>
        <w:t>навыками проектирования образовательной среды для вовлечения лиц с особыми образовательными потребностями в учебную, научную и соци</w:t>
      </w:r>
      <w:r w:rsidR="009C10F6">
        <w:rPr>
          <w:rFonts w:ascii="Times New Roman" w:hAnsi="Times New Roman" w:cs="Times New Roman"/>
          <w:bCs/>
          <w:sz w:val="28"/>
          <w:szCs w:val="28"/>
        </w:rPr>
        <w:t xml:space="preserve">альную жизнь вуза; </w:t>
      </w:r>
      <w:r w:rsidR="00A42EF6" w:rsidRPr="00A42EF6">
        <w:rPr>
          <w:rFonts w:ascii="Times New Roman" w:hAnsi="Times New Roman" w:cs="Times New Roman"/>
          <w:bCs/>
          <w:sz w:val="28"/>
          <w:szCs w:val="28"/>
        </w:rPr>
        <w:t>методами решения задач по и</w:t>
      </w:r>
      <w:r w:rsidR="00A42EF6" w:rsidRPr="00A42EF6">
        <w:rPr>
          <w:rFonts w:ascii="Times New Roman" w:hAnsi="Times New Roman" w:cs="Times New Roman"/>
          <w:bCs/>
          <w:sz w:val="28"/>
          <w:szCs w:val="28"/>
        </w:rPr>
        <w:t>с</w:t>
      </w:r>
      <w:r w:rsidR="00A42EF6" w:rsidRPr="00A42EF6">
        <w:rPr>
          <w:rFonts w:ascii="Times New Roman" w:hAnsi="Times New Roman" w:cs="Times New Roman"/>
          <w:bCs/>
          <w:sz w:val="28"/>
          <w:szCs w:val="28"/>
        </w:rPr>
        <w:t>пользованию дидактических приемов при моделировании просветительских и обучающих программ для лиц с особыми образовательными потребност</w:t>
      </w:r>
      <w:r w:rsidR="00A42EF6" w:rsidRPr="00A42EF6">
        <w:rPr>
          <w:rFonts w:ascii="Times New Roman" w:hAnsi="Times New Roman" w:cs="Times New Roman"/>
          <w:bCs/>
          <w:sz w:val="28"/>
          <w:szCs w:val="28"/>
        </w:rPr>
        <w:t>я</w:t>
      </w:r>
      <w:r w:rsidR="00A42EF6" w:rsidRPr="00A42EF6">
        <w:rPr>
          <w:rFonts w:ascii="Times New Roman" w:hAnsi="Times New Roman" w:cs="Times New Roman"/>
          <w:bCs/>
          <w:sz w:val="28"/>
          <w:szCs w:val="28"/>
        </w:rPr>
        <w:t>ми</w:t>
      </w:r>
      <w:r w:rsidR="00A42EF6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  <w:proofErr w:type="gramEnd"/>
    </w:p>
    <w:p w:rsidR="003B465F" w:rsidRPr="00FE6033" w:rsidRDefault="003B465F" w:rsidP="00B577E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A2FF9" w:rsidRPr="00FE6033" w:rsidRDefault="007A2FF9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033">
        <w:rPr>
          <w:rFonts w:ascii="Times New Roman" w:hAnsi="Times New Roman" w:cs="Times New Roman"/>
          <w:b/>
          <w:sz w:val="28"/>
          <w:szCs w:val="28"/>
        </w:rPr>
        <w:t xml:space="preserve">2. Компетенции, формируемые в результате освоения дисциплины: </w:t>
      </w:r>
    </w:p>
    <w:p w:rsidR="0090138A" w:rsidRPr="00FE6033" w:rsidRDefault="0090138A" w:rsidP="0090138A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1"/>
        <w:gridCol w:w="7670"/>
      </w:tblGrid>
      <w:tr w:rsidR="00FB6B48" w:rsidRPr="003B465F" w:rsidTr="000B397E">
        <w:trPr>
          <w:jc w:val="center"/>
        </w:trPr>
        <w:tc>
          <w:tcPr>
            <w:tcW w:w="1901" w:type="dxa"/>
            <w:vAlign w:val="center"/>
          </w:tcPr>
          <w:p w:rsidR="00FB6B48" w:rsidRPr="003B465F" w:rsidRDefault="00FB6B48" w:rsidP="00BD1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3B465F">
              <w:rPr>
                <w:rFonts w:ascii="Times New Roman" w:hAnsi="Times New Roman" w:cs="Times New Roman"/>
                <w:b/>
                <w:sz w:val="28"/>
                <w:szCs w:val="28"/>
              </w:rPr>
              <w:t>Код комп</w:t>
            </w:r>
            <w:r w:rsidRPr="003B465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3B465F">
              <w:rPr>
                <w:rFonts w:ascii="Times New Roman" w:hAnsi="Times New Roman" w:cs="Times New Roman"/>
                <w:b/>
                <w:sz w:val="28"/>
                <w:szCs w:val="28"/>
              </w:rPr>
              <w:t>тенции</w:t>
            </w:r>
          </w:p>
        </w:tc>
        <w:tc>
          <w:tcPr>
            <w:tcW w:w="7670" w:type="dxa"/>
            <w:vAlign w:val="center"/>
          </w:tcPr>
          <w:p w:rsidR="00FB6B48" w:rsidRPr="003B465F" w:rsidRDefault="00FB6B48" w:rsidP="00BD1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65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компетенции</w:t>
            </w:r>
          </w:p>
        </w:tc>
      </w:tr>
      <w:tr w:rsidR="00D82607" w:rsidRPr="003B465F" w:rsidTr="0004469C">
        <w:trPr>
          <w:jc w:val="center"/>
        </w:trPr>
        <w:tc>
          <w:tcPr>
            <w:tcW w:w="1901" w:type="dxa"/>
            <w:vAlign w:val="center"/>
          </w:tcPr>
          <w:p w:rsidR="00D82607" w:rsidRPr="00D82607" w:rsidRDefault="00D82607" w:rsidP="00117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607">
              <w:rPr>
                <w:rFonts w:ascii="Times New Roman" w:hAnsi="Times New Roman" w:cs="Times New Roman"/>
                <w:sz w:val="28"/>
                <w:szCs w:val="28"/>
              </w:rPr>
              <w:t>ОК-1</w:t>
            </w:r>
          </w:p>
        </w:tc>
        <w:tc>
          <w:tcPr>
            <w:tcW w:w="7670" w:type="dxa"/>
            <w:vAlign w:val="center"/>
          </w:tcPr>
          <w:p w:rsidR="00D82607" w:rsidRPr="00D82607" w:rsidRDefault="00D82607" w:rsidP="00117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07">
              <w:rPr>
                <w:rFonts w:ascii="Times New Roman" w:hAnsi="Times New Roman" w:cs="Times New Roman"/>
                <w:sz w:val="28"/>
                <w:szCs w:val="28"/>
              </w:rPr>
              <w:t>способностью использовать основы философских знаний для формирования мирово</w:t>
            </w:r>
            <w:r w:rsidRPr="00D8260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82607">
              <w:rPr>
                <w:rFonts w:ascii="Times New Roman" w:hAnsi="Times New Roman" w:cs="Times New Roman"/>
                <w:sz w:val="28"/>
                <w:szCs w:val="28"/>
              </w:rPr>
              <w:t>зренческой позиции</w:t>
            </w:r>
          </w:p>
        </w:tc>
      </w:tr>
      <w:tr w:rsidR="00D82607" w:rsidRPr="003B465F" w:rsidTr="0004469C">
        <w:trPr>
          <w:jc w:val="center"/>
        </w:trPr>
        <w:tc>
          <w:tcPr>
            <w:tcW w:w="1901" w:type="dxa"/>
            <w:vAlign w:val="center"/>
          </w:tcPr>
          <w:p w:rsidR="00D82607" w:rsidRPr="00D82607" w:rsidRDefault="00D82607" w:rsidP="00117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607">
              <w:rPr>
                <w:rFonts w:ascii="Times New Roman" w:hAnsi="Times New Roman" w:cs="Times New Roman"/>
                <w:sz w:val="28"/>
                <w:szCs w:val="28"/>
              </w:rPr>
              <w:t>ОК-6</w:t>
            </w:r>
          </w:p>
        </w:tc>
        <w:tc>
          <w:tcPr>
            <w:tcW w:w="7670" w:type="dxa"/>
            <w:vAlign w:val="center"/>
          </w:tcPr>
          <w:p w:rsidR="00D82607" w:rsidRPr="00D82607" w:rsidRDefault="00D82607" w:rsidP="00117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07">
              <w:rPr>
                <w:rFonts w:ascii="Times New Roman" w:hAnsi="Times New Roman" w:cs="Times New Roman"/>
                <w:sz w:val="28"/>
                <w:szCs w:val="28"/>
              </w:rPr>
              <w:t>способностью работать в коллективе, толерантно восприн</w:t>
            </w:r>
            <w:r w:rsidRPr="00D826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82607">
              <w:rPr>
                <w:rFonts w:ascii="Times New Roman" w:hAnsi="Times New Roman" w:cs="Times New Roman"/>
                <w:sz w:val="28"/>
                <w:szCs w:val="28"/>
              </w:rPr>
              <w:t>мая социальные, этнические, конфессиональные и культу</w:t>
            </w:r>
            <w:r w:rsidRPr="00D826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82607">
              <w:rPr>
                <w:rFonts w:ascii="Times New Roman" w:hAnsi="Times New Roman" w:cs="Times New Roman"/>
                <w:sz w:val="28"/>
                <w:szCs w:val="28"/>
              </w:rPr>
              <w:t>ные различия</w:t>
            </w:r>
          </w:p>
        </w:tc>
      </w:tr>
      <w:tr w:rsidR="00D82607" w:rsidRPr="003B465F" w:rsidTr="0004469C">
        <w:trPr>
          <w:jc w:val="center"/>
        </w:trPr>
        <w:tc>
          <w:tcPr>
            <w:tcW w:w="1901" w:type="dxa"/>
            <w:vAlign w:val="center"/>
          </w:tcPr>
          <w:p w:rsidR="00D82607" w:rsidRPr="00D82607" w:rsidRDefault="00D82607" w:rsidP="00117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607">
              <w:rPr>
                <w:rFonts w:ascii="Times New Roman" w:hAnsi="Times New Roman" w:cs="Times New Roman"/>
                <w:sz w:val="28"/>
                <w:szCs w:val="28"/>
              </w:rPr>
              <w:t>ОК-7</w:t>
            </w:r>
          </w:p>
        </w:tc>
        <w:tc>
          <w:tcPr>
            <w:tcW w:w="7670" w:type="dxa"/>
            <w:vAlign w:val="center"/>
          </w:tcPr>
          <w:p w:rsidR="00D82607" w:rsidRPr="00D82607" w:rsidRDefault="00D82607" w:rsidP="00117646">
            <w:pPr>
              <w:pStyle w:val="s1"/>
              <w:shd w:val="clear" w:color="auto" w:fill="FFFFFF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82607">
              <w:rPr>
                <w:rFonts w:eastAsiaTheme="minorHAnsi"/>
                <w:sz w:val="28"/>
                <w:szCs w:val="28"/>
                <w:lang w:eastAsia="en-US"/>
              </w:rPr>
              <w:t>способностью к самоорганизации и самообразованию</w:t>
            </w:r>
          </w:p>
        </w:tc>
      </w:tr>
    </w:tbl>
    <w:p w:rsidR="007A2FF9" w:rsidRPr="00FE6033" w:rsidRDefault="007A2FF9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033">
        <w:rPr>
          <w:rFonts w:ascii="Times New Roman" w:hAnsi="Times New Roman" w:cs="Times New Roman"/>
          <w:b/>
          <w:sz w:val="28"/>
          <w:szCs w:val="28"/>
        </w:rPr>
        <w:t>3. Содержание дисциплины</w:t>
      </w:r>
    </w:p>
    <w:p w:rsidR="007A2FF9" w:rsidRPr="00FE6033" w:rsidRDefault="007A2FF9" w:rsidP="007A2FF9">
      <w:pPr>
        <w:ind w:hanging="4395"/>
        <w:rPr>
          <w:rFonts w:ascii="Times New Roman" w:hAnsi="Times New Roman" w:cs="Times New Roman"/>
          <w:b/>
          <w:sz w:val="28"/>
          <w:szCs w:val="28"/>
        </w:rPr>
      </w:pPr>
      <w:r w:rsidRPr="00FE60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Содержание </w:t>
      </w:r>
      <w:proofErr w:type="spellStart"/>
      <w:r w:rsidRPr="00FE6033">
        <w:rPr>
          <w:rFonts w:ascii="Times New Roman" w:hAnsi="Times New Roman" w:cs="Times New Roman"/>
          <w:b/>
          <w:sz w:val="28"/>
          <w:szCs w:val="28"/>
        </w:rPr>
        <w:t>уче</w:t>
      </w:r>
      <w:proofErr w:type="spellEnd"/>
    </w:p>
    <w:tbl>
      <w:tblPr>
        <w:tblStyle w:val="a3"/>
        <w:tblW w:w="0" w:type="auto"/>
        <w:tblInd w:w="0" w:type="dxa"/>
        <w:tblLook w:val="04A0"/>
      </w:tblPr>
      <w:tblGrid>
        <w:gridCol w:w="672"/>
        <w:gridCol w:w="8673"/>
      </w:tblGrid>
      <w:tr w:rsidR="007A2FF9" w:rsidRPr="00FB6B48" w:rsidTr="005A165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9" w:rsidRPr="00FB6B48" w:rsidRDefault="007A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B48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FB6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B6B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9" w:rsidRPr="00FB6B48" w:rsidRDefault="007A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8">
              <w:rPr>
                <w:rFonts w:ascii="Times New Roman" w:hAnsi="Times New Roman" w:cs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742E44" w:rsidRPr="00FB6B48" w:rsidTr="00D310C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44" w:rsidRPr="00742E44" w:rsidRDefault="00742E44" w:rsidP="00742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E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3" w:type="dxa"/>
          </w:tcPr>
          <w:p w:rsidR="00742E44" w:rsidRPr="00742E44" w:rsidRDefault="00742E44" w:rsidP="00742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44">
              <w:rPr>
                <w:rFonts w:ascii="Times New Roman" w:hAnsi="Times New Roman" w:cs="Times New Roman"/>
                <w:sz w:val="28"/>
                <w:szCs w:val="28"/>
              </w:rPr>
              <w:t>Нормативно-правовые основы реализации инклюзивного образования в вузах.</w:t>
            </w:r>
          </w:p>
        </w:tc>
      </w:tr>
      <w:tr w:rsidR="00742E44" w:rsidRPr="00FB6B48" w:rsidTr="00D310C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44" w:rsidRPr="00742E44" w:rsidRDefault="00742E44" w:rsidP="00742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E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3" w:type="dxa"/>
          </w:tcPr>
          <w:p w:rsidR="00742E44" w:rsidRPr="00742E44" w:rsidRDefault="00742E44" w:rsidP="00742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44">
              <w:rPr>
                <w:rFonts w:ascii="Times New Roman" w:hAnsi="Times New Roman" w:cs="Times New Roman"/>
                <w:sz w:val="28"/>
                <w:szCs w:val="28"/>
              </w:rPr>
              <w:t>Создание психолого-педагогических условий обучения лиц с особ</w:t>
            </w:r>
            <w:r w:rsidRPr="00742E4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42E44">
              <w:rPr>
                <w:rFonts w:ascii="Times New Roman" w:hAnsi="Times New Roman" w:cs="Times New Roman"/>
                <w:sz w:val="28"/>
                <w:szCs w:val="28"/>
              </w:rPr>
              <w:t>ми образовательными потребностями. Формирование инкл</w:t>
            </w:r>
            <w:r w:rsidRPr="00742E4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42E44">
              <w:rPr>
                <w:rFonts w:ascii="Times New Roman" w:hAnsi="Times New Roman" w:cs="Times New Roman"/>
                <w:sz w:val="28"/>
                <w:szCs w:val="28"/>
              </w:rPr>
              <w:t>зивной культуры в вузе.</w:t>
            </w:r>
          </w:p>
        </w:tc>
      </w:tr>
      <w:tr w:rsidR="00742E44" w:rsidRPr="00FB6B48" w:rsidTr="00D310C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44" w:rsidRPr="00742E44" w:rsidRDefault="00742E44" w:rsidP="00742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E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73" w:type="dxa"/>
          </w:tcPr>
          <w:p w:rsidR="00742E44" w:rsidRPr="00742E44" w:rsidRDefault="00742E44" w:rsidP="00742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44">
              <w:rPr>
                <w:rFonts w:ascii="Times New Roman" w:hAnsi="Times New Roman" w:cs="Times New Roman"/>
                <w:sz w:val="28"/>
                <w:szCs w:val="28"/>
              </w:rPr>
              <w:t>Психологические особенности лиц с особыми образовательными п</w:t>
            </w:r>
            <w:r w:rsidRPr="00742E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E44">
              <w:rPr>
                <w:rFonts w:ascii="Times New Roman" w:hAnsi="Times New Roman" w:cs="Times New Roman"/>
                <w:sz w:val="28"/>
                <w:szCs w:val="28"/>
              </w:rPr>
              <w:t>требностями.</w:t>
            </w:r>
          </w:p>
        </w:tc>
      </w:tr>
      <w:tr w:rsidR="00742E44" w:rsidRPr="00FB6B48" w:rsidTr="00D310C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44" w:rsidRPr="00742E44" w:rsidRDefault="00742E44" w:rsidP="00742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E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73" w:type="dxa"/>
          </w:tcPr>
          <w:p w:rsidR="00742E44" w:rsidRPr="00742E44" w:rsidRDefault="00742E44" w:rsidP="00742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44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 лиц с особыми образов</w:t>
            </w:r>
            <w:r w:rsidRPr="00742E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E44">
              <w:rPr>
                <w:rFonts w:ascii="Times New Roman" w:hAnsi="Times New Roman" w:cs="Times New Roman"/>
                <w:sz w:val="28"/>
                <w:szCs w:val="28"/>
              </w:rPr>
              <w:t>тельными потребностями в условиях профессионального обучения в вузе.</w:t>
            </w:r>
          </w:p>
        </w:tc>
      </w:tr>
      <w:tr w:rsidR="00742E44" w:rsidRPr="00FB6B48" w:rsidTr="00D310C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44" w:rsidRPr="00742E44" w:rsidRDefault="00742E44" w:rsidP="00742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E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73" w:type="dxa"/>
          </w:tcPr>
          <w:p w:rsidR="00742E44" w:rsidRPr="00742E44" w:rsidRDefault="00742E44" w:rsidP="00742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анализ </w:t>
            </w:r>
            <w:r w:rsidRPr="00742E44">
              <w:rPr>
                <w:rFonts w:ascii="Times New Roman" w:hAnsi="Times New Roman" w:cs="Times New Roman"/>
                <w:sz w:val="28"/>
                <w:szCs w:val="28"/>
              </w:rPr>
              <w:t>трудностей в адаптации и обучении лиц с ос</w:t>
            </w:r>
            <w:r w:rsidRPr="00742E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E44">
              <w:rPr>
                <w:rFonts w:ascii="Times New Roman" w:hAnsi="Times New Roman" w:cs="Times New Roman"/>
                <w:sz w:val="28"/>
                <w:szCs w:val="28"/>
              </w:rPr>
              <w:t>быми образовательными потребностями в условиях инклюзивного образования в вузе.</w:t>
            </w:r>
          </w:p>
        </w:tc>
      </w:tr>
      <w:tr w:rsidR="00742E44" w:rsidRPr="00FB6B48" w:rsidTr="00D310C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44" w:rsidRPr="00742E44" w:rsidRDefault="00742E44" w:rsidP="00742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E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73" w:type="dxa"/>
          </w:tcPr>
          <w:p w:rsidR="00742E44" w:rsidRPr="00742E44" w:rsidRDefault="00742E44" w:rsidP="00742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44">
              <w:rPr>
                <w:rFonts w:ascii="Times New Roman" w:hAnsi="Times New Roman" w:cs="Times New Roman"/>
                <w:sz w:val="28"/>
                <w:szCs w:val="28"/>
              </w:rPr>
              <w:t>Коррекционные и развивающие программы для проведения индив</w:t>
            </w:r>
            <w:r w:rsidRPr="00742E4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2E44">
              <w:rPr>
                <w:rFonts w:ascii="Times New Roman" w:hAnsi="Times New Roman" w:cs="Times New Roman"/>
                <w:sz w:val="28"/>
                <w:szCs w:val="28"/>
              </w:rPr>
              <w:t>дуальной и групповой работы со студентами с особыми образов</w:t>
            </w:r>
            <w:r w:rsidRPr="00742E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E44">
              <w:rPr>
                <w:rFonts w:ascii="Times New Roman" w:hAnsi="Times New Roman" w:cs="Times New Roman"/>
                <w:sz w:val="28"/>
                <w:szCs w:val="28"/>
              </w:rPr>
              <w:t>тельными потребностями.</w:t>
            </w:r>
          </w:p>
        </w:tc>
      </w:tr>
    </w:tbl>
    <w:p w:rsidR="007A2FF9" w:rsidRDefault="007A2FF9" w:rsidP="004C3C1E">
      <w:pPr>
        <w:rPr>
          <w:rFonts w:ascii="Times New Roman" w:hAnsi="Times New Roman" w:cs="Times New Roman"/>
          <w:b/>
          <w:sz w:val="28"/>
          <w:szCs w:val="28"/>
        </w:rPr>
      </w:pPr>
    </w:p>
    <w:sectPr w:rsidR="007A2FF9" w:rsidSect="004C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F41B68"/>
    <w:rsid w:val="00043C33"/>
    <w:rsid w:val="000B397E"/>
    <w:rsid w:val="001408CE"/>
    <w:rsid w:val="001479BB"/>
    <w:rsid w:val="0016691E"/>
    <w:rsid w:val="00213260"/>
    <w:rsid w:val="00217BCB"/>
    <w:rsid w:val="002A0EB5"/>
    <w:rsid w:val="00305F09"/>
    <w:rsid w:val="003244D9"/>
    <w:rsid w:val="003604B4"/>
    <w:rsid w:val="003B465F"/>
    <w:rsid w:val="003F5BDE"/>
    <w:rsid w:val="00442ECB"/>
    <w:rsid w:val="004C3C1E"/>
    <w:rsid w:val="0052478C"/>
    <w:rsid w:val="005A1655"/>
    <w:rsid w:val="005B29C2"/>
    <w:rsid w:val="00742882"/>
    <w:rsid w:val="00742E44"/>
    <w:rsid w:val="00757B63"/>
    <w:rsid w:val="007737E0"/>
    <w:rsid w:val="007A2FF9"/>
    <w:rsid w:val="007B782D"/>
    <w:rsid w:val="00810B14"/>
    <w:rsid w:val="0090138A"/>
    <w:rsid w:val="00923F4E"/>
    <w:rsid w:val="0098752B"/>
    <w:rsid w:val="009C10F6"/>
    <w:rsid w:val="009E51B4"/>
    <w:rsid w:val="00A07344"/>
    <w:rsid w:val="00A42EF6"/>
    <w:rsid w:val="00A47FF7"/>
    <w:rsid w:val="00AD32A3"/>
    <w:rsid w:val="00AF51AD"/>
    <w:rsid w:val="00B05FA4"/>
    <w:rsid w:val="00B5318E"/>
    <w:rsid w:val="00B577E6"/>
    <w:rsid w:val="00D82607"/>
    <w:rsid w:val="00D84174"/>
    <w:rsid w:val="00DD4577"/>
    <w:rsid w:val="00DD7C1A"/>
    <w:rsid w:val="00EA7723"/>
    <w:rsid w:val="00F41B68"/>
    <w:rsid w:val="00F44A95"/>
    <w:rsid w:val="00FB6B48"/>
    <w:rsid w:val="00FC1531"/>
    <w:rsid w:val="00FE6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F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742E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3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16</cp:revision>
  <dcterms:created xsi:type="dcterms:W3CDTF">2017-09-15T12:58:00Z</dcterms:created>
  <dcterms:modified xsi:type="dcterms:W3CDTF">2018-10-19T14:01:00Z</dcterms:modified>
</cp:coreProperties>
</file>