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A1F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маркетинга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C01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A00C5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="00A00C55" w:rsidRPr="00A00C55">
        <w:rPr>
          <w:rFonts w:ascii="Times New Roman" w:eastAsia="Times New Roman" w:hAnsi="Times New Roman" w:cs="Times New Roman"/>
          <w:color w:val="auto"/>
          <w:sz w:val="28"/>
          <w:szCs w:val="28"/>
        </w:rPr>
        <w:t>27.03.04 Управление в технических системах</w:t>
      </w:r>
    </w:p>
    <w:p w:rsidR="00A00C55" w:rsidRPr="00F74C95" w:rsidRDefault="00A00C55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A00C55" w:rsidRDefault="00984EA7" w:rsidP="00A00C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00C55" w:rsidRPr="00A00C5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0A1FBF" w:rsidRPr="00C010F7" w:rsidRDefault="000A1FBF" w:rsidP="000A1F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маркетинга в условиях рыночной экономике; изучение методов маркетинговых исследований; получение базовых знаний в методике создании технических проектов, представление проектов для их реализации, внедре</w:t>
      </w:r>
      <w:bookmarkStart w:id="0" w:name="_GoBack"/>
      <w:bookmarkEnd w:id="0"/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нии и продвижении на рынке. </w:t>
      </w:r>
    </w:p>
    <w:p w:rsidR="00984EA7" w:rsidRDefault="004D356A" w:rsidP="004D35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45AB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A00C5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55">
              <w:rPr>
                <w:rFonts w:ascii="Times New Roman" w:hAnsi="Times New Roman" w:cs="Times New Roman"/>
                <w:b/>
              </w:rPr>
              <w:t>ОК–3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  <w:rPr>
                <w:sz w:val="24"/>
                <w:szCs w:val="24"/>
              </w:rPr>
            </w:pPr>
            <w:r w:rsidRPr="00A00C55">
              <w:rPr>
                <w:color w:val="000000"/>
                <w:sz w:val="24"/>
                <w:szCs w:val="24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A00C5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55">
              <w:rPr>
                <w:rFonts w:ascii="Times New Roman" w:hAnsi="Times New Roman" w:cs="Times New Roman"/>
                <w:b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  <w:rPr>
                <w:sz w:val="24"/>
                <w:szCs w:val="24"/>
              </w:rPr>
            </w:pPr>
            <w:r w:rsidRPr="00A00C55">
              <w:rPr>
                <w:sz w:val="24"/>
                <w:szCs w:val="24"/>
              </w:rPr>
              <w:t>способностью выполнять эксперименты на действующих об</w:t>
            </w:r>
            <w:r w:rsidRPr="00A00C55">
              <w:rPr>
                <w:sz w:val="24"/>
                <w:szCs w:val="24"/>
              </w:rPr>
              <w:t>ъ</w:t>
            </w:r>
            <w:r w:rsidRPr="00A00C55">
              <w:rPr>
                <w:sz w:val="24"/>
                <w:szCs w:val="24"/>
              </w:rPr>
              <w:t>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A00C5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55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55" w:rsidRPr="00A00C55" w:rsidRDefault="00A00C55" w:rsidP="00632E07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  <w:rPr>
                <w:sz w:val="24"/>
                <w:szCs w:val="24"/>
              </w:rPr>
            </w:pPr>
            <w:r w:rsidRPr="00A00C55">
              <w:rPr>
                <w:sz w:val="24"/>
                <w:szCs w:val="24"/>
              </w:rPr>
              <w:t>готовностью участвовать в подготовке технико-экономического обоснования проектов создания систем и средств автоматиз</w:t>
            </w:r>
            <w:r w:rsidRPr="00A00C55">
              <w:rPr>
                <w:sz w:val="24"/>
                <w:szCs w:val="24"/>
              </w:rPr>
              <w:t>а</w:t>
            </w:r>
            <w:r w:rsidRPr="00A00C55">
              <w:rPr>
                <w:sz w:val="24"/>
                <w:szCs w:val="24"/>
              </w:rPr>
              <w:t>ции и управления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C010F7">
        <w:trPr>
          <w:trHeight w:val="360"/>
        </w:trPr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010F7" w:rsidRPr="004D356A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История появления и развития маркетинга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Процесс управления маркетингом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Система маркетинговых исследований промышленных изделий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Сегментирование и позиционирование товаров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Маркетинговая информация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Комплекс маркетинга товара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Разработка стратегии ценообразовании товара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010F7" w:rsidRPr="00C010F7" w:rsidRDefault="000A1FBF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A1FBF">
              <w:t>Распространение технических товаров и изделий на рынке</w:t>
            </w:r>
          </w:p>
        </w:tc>
      </w:tr>
    </w:tbl>
    <w:p w:rsidR="000A1FBF" w:rsidRDefault="000A1FBF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1FBF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56A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0C55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0F7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2019-02-07T10:52:00Z</dcterms:created>
  <dcterms:modified xsi:type="dcterms:W3CDTF">2019-02-07T10:52:00Z</dcterms:modified>
</cp:coreProperties>
</file>