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217968" w:rsidRDefault="00B51943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217968">
              <w:rPr>
                <w:b/>
                <w:iCs/>
                <w:sz w:val="26"/>
                <w:szCs w:val="26"/>
              </w:rPr>
              <w:t>АННОТАЦИЯ РАБОЧЕЙ ПРОГРАММЫ</w:t>
            </w:r>
          </w:p>
          <w:p w:rsidR="005558F8" w:rsidRPr="0021796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217968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71C7A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>Вычислительные машины, системы и сети</w:t>
            </w:r>
            <w:bookmarkEnd w:id="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3762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471C7A" w:rsidRDefault="00471C7A" w:rsidP="008E0752">
            <w:pPr>
              <w:rPr>
                <w:sz w:val="24"/>
                <w:szCs w:val="24"/>
              </w:rPr>
            </w:pPr>
            <w:r w:rsidRPr="00471C7A">
              <w:rPr>
                <w:sz w:val="24"/>
                <w:szCs w:val="24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:rsidR="00D1678A" w:rsidRPr="00471C7A" w:rsidRDefault="00471C7A" w:rsidP="00B51943">
            <w:pPr>
              <w:rPr>
                <w:sz w:val="24"/>
                <w:szCs w:val="24"/>
              </w:rPr>
            </w:pPr>
            <w:r w:rsidRPr="00471C7A">
              <w:rPr>
                <w:sz w:val="24"/>
                <w:szCs w:val="24"/>
              </w:rPr>
              <w:t>Управление в технических системах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3762D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471C7A" w:rsidRDefault="00471C7A" w:rsidP="003762DF">
            <w:pPr>
              <w:rPr>
                <w:sz w:val="24"/>
                <w:szCs w:val="24"/>
              </w:rPr>
            </w:pPr>
            <w:r w:rsidRPr="00471C7A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217968" w:rsidRDefault="00217968" w:rsidP="006470FB">
            <w:pPr>
              <w:rPr>
                <w:iCs/>
                <w:sz w:val="24"/>
                <w:szCs w:val="24"/>
              </w:rPr>
            </w:pPr>
            <w:r w:rsidRPr="00217968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8B4B1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4E4C46" w:rsidRPr="00217968" w:rsidRDefault="005E642D" w:rsidP="008B4B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17968">
        <w:rPr>
          <w:sz w:val="24"/>
          <w:szCs w:val="24"/>
        </w:rPr>
        <w:t>Учебная дисциплина «</w:t>
      </w:r>
      <w:r w:rsidR="00471C7A">
        <w:rPr>
          <w:sz w:val="24"/>
          <w:szCs w:val="24"/>
        </w:rPr>
        <w:t>Вычислительные машины, системы и сети</w:t>
      </w:r>
      <w:r w:rsidRPr="00217968">
        <w:rPr>
          <w:sz w:val="24"/>
          <w:szCs w:val="24"/>
        </w:rPr>
        <w:t xml:space="preserve">» </w:t>
      </w:r>
      <w:r w:rsidR="004E4C46" w:rsidRPr="00217968">
        <w:rPr>
          <w:sz w:val="24"/>
          <w:szCs w:val="24"/>
        </w:rPr>
        <w:t xml:space="preserve">изучается в </w:t>
      </w:r>
      <w:r w:rsidR="00471C7A">
        <w:rPr>
          <w:sz w:val="24"/>
          <w:szCs w:val="24"/>
        </w:rPr>
        <w:t>че</w:t>
      </w:r>
      <w:r w:rsidR="00217968" w:rsidRPr="00217968">
        <w:rPr>
          <w:sz w:val="24"/>
          <w:szCs w:val="24"/>
        </w:rPr>
        <w:t>т</w:t>
      </w:r>
      <w:r w:rsidR="00471C7A">
        <w:rPr>
          <w:sz w:val="24"/>
          <w:szCs w:val="24"/>
        </w:rPr>
        <w:t>вертом</w:t>
      </w:r>
      <w:r w:rsidR="004E4C46" w:rsidRPr="00217968">
        <w:rPr>
          <w:sz w:val="24"/>
          <w:szCs w:val="24"/>
        </w:rPr>
        <w:t xml:space="preserve"> семестре.</w:t>
      </w:r>
    </w:p>
    <w:p w:rsidR="00A84551" w:rsidRPr="00217968" w:rsidRDefault="00A84551" w:rsidP="008B4B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17968">
        <w:rPr>
          <w:sz w:val="24"/>
          <w:szCs w:val="24"/>
        </w:rPr>
        <w:t>Курсовая работа/Курсовой проект –</w:t>
      </w:r>
      <w:r w:rsidR="00FF5A3C">
        <w:rPr>
          <w:sz w:val="24"/>
          <w:szCs w:val="24"/>
        </w:rPr>
        <w:t xml:space="preserve"> </w:t>
      </w:r>
      <w:r w:rsidRPr="00217968">
        <w:rPr>
          <w:sz w:val="24"/>
          <w:szCs w:val="24"/>
        </w:rPr>
        <w:t>не предусмотрен</w:t>
      </w:r>
      <w:r w:rsidR="003762DF">
        <w:rPr>
          <w:sz w:val="24"/>
          <w:szCs w:val="24"/>
        </w:rPr>
        <w:t>ы</w:t>
      </w:r>
      <w:r w:rsidR="00217968" w:rsidRPr="00217968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797466" w:rsidP="008B4B1D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471C7A">
        <w:rPr>
          <w:bCs/>
          <w:sz w:val="24"/>
          <w:szCs w:val="24"/>
        </w:rPr>
        <w:t xml:space="preserve"> с оценкой</w:t>
      </w:r>
    </w:p>
    <w:p w:rsidR="009664F2" w:rsidRPr="00D34B49" w:rsidRDefault="009664F2" w:rsidP="008B4B1D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217968" w:rsidRDefault="007E18CB" w:rsidP="008B4B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17968">
        <w:rPr>
          <w:sz w:val="24"/>
          <w:szCs w:val="24"/>
        </w:rPr>
        <w:t xml:space="preserve">Учебная дисциплина </w:t>
      </w:r>
      <w:r w:rsidR="00217968" w:rsidRPr="00217968">
        <w:rPr>
          <w:sz w:val="24"/>
          <w:szCs w:val="24"/>
        </w:rPr>
        <w:t>«</w:t>
      </w:r>
      <w:r w:rsidR="00471C7A">
        <w:rPr>
          <w:sz w:val="24"/>
          <w:szCs w:val="24"/>
        </w:rPr>
        <w:t>Вычислительные машины, системы и сети</w:t>
      </w:r>
      <w:r w:rsidR="00217968" w:rsidRPr="00217968">
        <w:rPr>
          <w:sz w:val="24"/>
          <w:szCs w:val="24"/>
        </w:rPr>
        <w:t xml:space="preserve">» </w:t>
      </w:r>
      <w:r w:rsidRPr="00217968">
        <w:rPr>
          <w:sz w:val="24"/>
          <w:szCs w:val="24"/>
        </w:rPr>
        <w:t>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28368C" w:rsidRPr="00471C7A" w:rsidRDefault="0028368C" w:rsidP="008B4B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Целями освоения дисциплины «</w:t>
      </w:r>
      <w:r w:rsidR="00471C7A">
        <w:rPr>
          <w:sz w:val="24"/>
          <w:szCs w:val="24"/>
        </w:rPr>
        <w:t>Вычислительные машины, системы и сети</w:t>
      </w:r>
      <w:r>
        <w:rPr>
          <w:rFonts w:eastAsia="Times New Roman"/>
          <w:iCs/>
          <w:sz w:val="24"/>
          <w:szCs w:val="24"/>
        </w:rPr>
        <w:t>» являются:</w:t>
      </w:r>
    </w:p>
    <w:p w:rsidR="00471C7A" w:rsidRDefault="00471C7A" w:rsidP="008B4B1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изучение в</w:t>
      </w:r>
      <w:r>
        <w:rPr>
          <w:bCs/>
          <w:sz w:val="24"/>
          <w:szCs w:val="24"/>
        </w:rPr>
        <w:t>ычислительных машин, систем и сетей</w:t>
      </w:r>
      <w:r>
        <w:rPr>
          <w:rFonts w:eastAsia="Times New Roman"/>
          <w:iCs/>
          <w:sz w:val="24"/>
          <w:szCs w:val="24"/>
        </w:rPr>
        <w:t xml:space="preserve"> как средств автоматизации и оценки эффективности систем управления техническими объектами, обеспечения информационной безопасности, работы с информационными базами и банками данных, а</w:t>
      </w:r>
      <w:r>
        <w:rPr>
          <w:iCs/>
          <w:sz w:val="24"/>
          <w:szCs w:val="24"/>
        </w:rPr>
        <w:t>даптивными информационными и коммуникационными технологиями.</w:t>
      </w:r>
    </w:p>
    <w:p w:rsidR="00471C7A" w:rsidRDefault="00471C7A" w:rsidP="008B4B1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на основе сквозных цифровых технологий и практического их использования в дальнейшей профессиональной деятельности;</w:t>
      </w:r>
    </w:p>
    <w:p w:rsidR="00471C7A" w:rsidRDefault="00471C7A" w:rsidP="008B4B1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D72055" w:rsidRDefault="00D72055" w:rsidP="00D72055">
      <w:pPr>
        <w:jc w:val="both"/>
        <w:rPr>
          <w:i/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72055" w:rsidRPr="00F31E81" w:rsidTr="00924C0E">
        <w:trPr>
          <w:trHeight w:val="13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0E" w:rsidRPr="00924C0E" w:rsidRDefault="00924C0E" w:rsidP="00924C0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24C0E">
              <w:rPr>
                <w:iCs/>
                <w:sz w:val="22"/>
                <w:szCs w:val="22"/>
              </w:rPr>
              <w:t>ОПК-4</w:t>
            </w:r>
          </w:p>
          <w:p w:rsidR="00D72055" w:rsidRPr="00924C0E" w:rsidRDefault="00924C0E" w:rsidP="00924C0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24C0E">
              <w:rPr>
                <w:iCs/>
                <w:sz w:val="22"/>
                <w:szCs w:val="22"/>
              </w:rPr>
              <w:t>Способен осуществлять оценку эффективности систем управления, разработанных на основе математических методов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0E" w:rsidRPr="00924C0E" w:rsidRDefault="00924C0E" w:rsidP="00924C0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24C0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ИД-ОПК-4.2</w:t>
            </w:r>
          </w:p>
          <w:p w:rsidR="00D72055" w:rsidRPr="00924C0E" w:rsidRDefault="00924C0E" w:rsidP="00924C0E">
            <w:pPr>
              <w:autoSpaceDE w:val="0"/>
              <w:autoSpaceDN w:val="0"/>
              <w:adjustRightInd w:val="0"/>
              <w:rPr>
                <w:i/>
              </w:rPr>
            </w:pPr>
            <w:r w:rsidRPr="00924C0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эффективности систем управления технологическими процессами с использованием методов математического анализа и установленных критериев оценки</w:t>
            </w:r>
          </w:p>
        </w:tc>
      </w:tr>
      <w:tr w:rsidR="00003F5C" w:rsidRPr="00F31E81" w:rsidTr="00924C0E">
        <w:trPr>
          <w:trHeight w:val="18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0E" w:rsidRPr="00924C0E" w:rsidRDefault="00924C0E" w:rsidP="00924C0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24C0E">
              <w:rPr>
                <w:iCs/>
                <w:sz w:val="22"/>
                <w:szCs w:val="22"/>
              </w:rPr>
              <w:lastRenderedPageBreak/>
              <w:t>ОПК-5</w:t>
            </w:r>
          </w:p>
          <w:p w:rsidR="00003F5C" w:rsidRPr="00924C0E" w:rsidRDefault="00924C0E" w:rsidP="00924C0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24C0E">
              <w:rPr>
                <w:iCs/>
                <w:sz w:val="22"/>
                <w:szCs w:val="22"/>
              </w:rPr>
              <w:t>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0E" w:rsidRPr="00924C0E" w:rsidRDefault="00924C0E" w:rsidP="00924C0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24C0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ИД-ОПК-5.2</w:t>
            </w:r>
          </w:p>
          <w:p w:rsidR="00003F5C" w:rsidRPr="00924C0E" w:rsidRDefault="00924C0E" w:rsidP="00924C0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24C0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современных информационных технологий и программных средств для оформления прав интеллектуальной собственности на техническое устройство или программный продукт</w:t>
            </w:r>
          </w:p>
        </w:tc>
      </w:tr>
      <w:tr w:rsidR="00924C0E" w:rsidRPr="00F31E81" w:rsidTr="00EA4BFE">
        <w:trPr>
          <w:trHeight w:val="155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FE" w:rsidRPr="00EA4BFE" w:rsidRDefault="00EA4BFE" w:rsidP="00EA4B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A4BFE">
              <w:rPr>
                <w:iCs/>
                <w:sz w:val="22"/>
                <w:szCs w:val="22"/>
              </w:rPr>
              <w:t>ОПК-11</w:t>
            </w:r>
          </w:p>
          <w:p w:rsidR="00924C0E" w:rsidRPr="00EA4BFE" w:rsidRDefault="00EA4BFE" w:rsidP="00EA4B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A4BFE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FE" w:rsidRPr="00EA4BFE" w:rsidRDefault="00EA4BFE" w:rsidP="00EA4B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A4BF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ИД-ОПК-11.2</w:t>
            </w:r>
          </w:p>
          <w:p w:rsidR="00924C0E" w:rsidRPr="00EA4BFE" w:rsidRDefault="00EA4BFE" w:rsidP="00EA4B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A4BF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алгоритмов и методов решения задач профессиональной деятельности с использованием современных информационно-коммуникационных технологий</w:t>
            </w:r>
          </w:p>
        </w:tc>
      </w:tr>
      <w:tr w:rsidR="00924C0E" w:rsidRPr="00F31E81" w:rsidTr="00E005BC">
        <w:trPr>
          <w:trHeight w:val="166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BFE" w:rsidRPr="00EA4BFE" w:rsidRDefault="00EA4BFE" w:rsidP="00EA4B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A4BFE">
              <w:rPr>
                <w:iCs/>
                <w:sz w:val="22"/>
                <w:szCs w:val="22"/>
              </w:rPr>
              <w:t>ПК-4</w:t>
            </w:r>
          </w:p>
          <w:p w:rsidR="00924C0E" w:rsidRPr="00EA4BFE" w:rsidRDefault="00EA4BFE" w:rsidP="00EA4BF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A4BFE">
              <w:rPr>
                <w:iCs/>
                <w:sz w:val="22"/>
                <w:szCs w:val="22"/>
              </w:rPr>
              <w:t>Способен разрабатывать алгоритмы и программное обеспечение для средств и систем управления технологическими процессами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BFE" w:rsidRPr="00EA4BFE" w:rsidRDefault="00EA4BFE" w:rsidP="00EA4B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A4BF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ИД-ПК-4.3</w:t>
            </w:r>
          </w:p>
          <w:p w:rsidR="00924C0E" w:rsidRPr="00EA4BFE" w:rsidRDefault="00EA4BFE" w:rsidP="00EA4B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A4BF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Формулирование задач и функциональных требований, разработка архитектуры распределенной системы автоматизации, настройка сетевого оборудования промышленных и коммуникационных сетей, протоколов обмена данными</w:t>
            </w:r>
          </w:p>
        </w:tc>
      </w:tr>
    </w:tbl>
    <w:p w:rsidR="00FF5A3C" w:rsidRDefault="00FF5A3C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3762DF" w:rsidRDefault="003762DF" w:rsidP="00037666">
            <w:pPr>
              <w:jc w:val="center"/>
              <w:rPr>
                <w:i/>
              </w:rPr>
            </w:pPr>
            <w:r w:rsidRPr="003762D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3762DF" w:rsidRDefault="007B65C7" w:rsidP="00037666">
            <w:pPr>
              <w:jc w:val="center"/>
            </w:pPr>
            <w:r w:rsidRPr="003762DF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3762DF" w:rsidRDefault="003762DF" w:rsidP="00037666">
            <w:pPr>
              <w:jc w:val="center"/>
              <w:rPr>
                <w:i/>
              </w:rPr>
            </w:pPr>
            <w:r w:rsidRPr="003762DF"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3762DF" w:rsidRDefault="007B65C7" w:rsidP="00037666">
            <w:pPr>
              <w:rPr>
                <w:i/>
              </w:rPr>
            </w:pPr>
            <w:r w:rsidRPr="003762DF">
              <w:rPr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1D" w:rsidRDefault="008B4B1D" w:rsidP="005E3840">
      <w:r>
        <w:separator/>
      </w:r>
    </w:p>
  </w:endnote>
  <w:endnote w:type="continuationSeparator" w:id="0">
    <w:p w:rsidR="008B4B1D" w:rsidRDefault="008B4B1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1D0C3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1D" w:rsidRDefault="008B4B1D" w:rsidP="005E3840">
      <w:r>
        <w:separator/>
      </w:r>
    </w:p>
  </w:footnote>
  <w:footnote w:type="continuationSeparator" w:id="0">
    <w:p w:rsidR="008B4B1D" w:rsidRDefault="008B4B1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1D0C3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B025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3F5C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3F4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C3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96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68C"/>
    <w:rsid w:val="00284A7E"/>
    <w:rsid w:val="00287B9D"/>
    <w:rsid w:val="002915C6"/>
    <w:rsid w:val="00291E8B"/>
    <w:rsid w:val="00296AB1"/>
    <w:rsid w:val="002A115C"/>
    <w:rsid w:val="002A159D"/>
    <w:rsid w:val="002A2399"/>
    <w:rsid w:val="002A53A0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2DF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1E50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A83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C7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4F7F3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1F3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B1D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C0E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6C2A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47C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205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382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5BC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4BFE"/>
    <w:rsid w:val="00EA5D85"/>
    <w:rsid w:val="00EB0259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A3C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8D42-5FBB-494E-BDF4-07D9CBD1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2021-05-14T12:22:00Z</cp:lastPrinted>
  <dcterms:created xsi:type="dcterms:W3CDTF">2022-03-26T21:23:00Z</dcterms:created>
  <dcterms:modified xsi:type="dcterms:W3CDTF">2022-03-26T21:23:00Z</dcterms:modified>
</cp:coreProperties>
</file>