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E2E52" w:rsidRPr="007E2E52" w14:paraId="0232B705" w14:textId="77777777" w:rsidTr="007E2E52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34BC590E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7E2E52">
              <w:rPr>
                <w:rFonts w:ascii="Times New Roman" w:eastAsia="MS Mincho" w:hAnsi="Times New Roman"/>
                <w:b/>
                <w:sz w:val="26"/>
                <w:szCs w:val="26"/>
              </w:rPr>
              <w:t>АННОТАЦИЯ РАБОЧЕЙ ПРОГРАММЫ</w:t>
            </w:r>
          </w:p>
          <w:p w14:paraId="38B13B0A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</w:pPr>
            <w:bookmarkStart w:id="0" w:name="_Toc62039376"/>
            <w:r w:rsidRPr="007E2E52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7E2E52" w:rsidRPr="007E2E52" w14:paraId="1EE5E85C" w14:textId="77777777" w:rsidTr="007E2E52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A3D9C2" w14:textId="1FE36BE0" w:rsidR="007E2E52" w:rsidRPr="007E2E52" w:rsidRDefault="006D02EA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Химическая технология изделий из кожи</w:t>
            </w:r>
          </w:p>
        </w:tc>
      </w:tr>
      <w:tr w:rsidR="007E2E52" w:rsidRPr="007E2E52" w14:paraId="747AEA4B" w14:textId="77777777" w:rsidTr="007E2E52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FC5C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23FBA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E2E52" w:rsidRPr="007E2E52" w14:paraId="41A38D64" w14:textId="77777777" w:rsidTr="007E2E52">
        <w:trPr>
          <w:trHeight w:val="567"/>
        </w:trPr>
        <w:tc>
          <w:tcPr>
            <w:tcW w:w="3330" w:type="dxa"/>
            <w:hideMark/>
          </w:tcPr>
          <w:p w14:paraId="2A7B4658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14:paraId="564664A0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29.03.01</w:t>
            </w:r>
          </w:p>
        </w:tc>
        <w:tc>
          <w:tcPr>
            <w:tcW w:w="5209" w:type="dxa"/>
            <w:hideMark/>
          </w:tcPr>
          <w:p w14:paraId="658F32FA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7E2E52" w:rsidRPr="007E2E52" w14:paraId="1403FB98" w14:textId="77777777" w:rsidTr="007E2E52">
        <w:trPr>
          <w:trHeight w:val="567"/>
        </w:trPr>
        <w:tc>
          <w:tcPr>
            <w:tcW w:w="3330" w:type="dxa"/>
            <w:hideMark/>
          </w:tcPr>
          <w:p w14:paraId="3A7416B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14:paraId="1299093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7E2E52" w:rsidRPr="007E2E52" w14:paraId="0083F95E" w14:textId="77777777" w:rsidTr="007E2E52">
        <w:trPr>
          <w:trHeight w:val="567"/>
        </w:trPr>
        <w:tc>
          <w:tcPr>
            <w:tcW w:w="3330" w:type="dxa"/>
            <w:hideMark/>
          </w:tcPr>
          <w:p w14:paraId="77D7C3E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2B83F613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iCs/>
                <w:sz w:val="24"/>
                <w:szCs w:val="24"/>
              </w:rPr>
              <w:t>4 года</w:t>
            </w:r>
          </w:p>
        </w:tc>
      </w:tr>
      <w:tr w:rsidR="007E2E52" w:rsidRPr="007E2E52" w14:paraId="356E4B83" w14:textId="77777777" w:rsidTr="007E2E52">
        <w:trPr>
          <w:trHeight w:val="567"/>
        </w:trPr>
        <w:tc>
          <w:tcPr>
            <w:tcW w:w="3330" w:type="dxa"/>
            <w:vAlign w:val="bottom"/>
            <w:hideMark/>
          </w:tcPr>
          <w:p w14:paraId="6202430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0BD2EA2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очная</w:t>
            </w:r>
          </w:p>
        </w:tc>
      </w:tr>
    </w:tbl>
    <w:p w14:paraId="6353BCE6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1E82BB5E" w14:textId="5B292F25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Учебная дисциплина «Технология индивидуального изготовления и ремонта обуви» изучается в </w:t>
      </w:r>
      <w:r w:rsidR="006D02E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пятом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семестре.</w:t>
      </w:r>
    </w:p>
    <w:p w14:paraId="185AC9A3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Курсовая работа/курсовой проект – не предусмотрены.</w:t>
      </w:r>
    </w:p>
    <w:p w14:paraId="6DF62670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172D87AF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аттестации: экзамен</w:t>
      </w:r>
    </w:p>
    <w:p w14:paraId="48BAF4C1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(модуля) в структуре ОПОП</w:t>
      </w:r>
    </w:p>
    <w:p w14:paraId="474C6216" w14:textId="5BFE7BEA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дисциплина «</w:t>
      </w:r>
      <w:r w:rsidR="006D02E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Химическая технология изделий из кожи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» к части, формируемой участниками образовательных отношений.</w:t>
      </w:r>
    </w:p>
    <w:p w14:paraId="585BB4E4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Цели и планируемые результаты обучения по дисциплине (модулю)</w:t>
      </w:r>
    </w:p>
    <w:p w14:paraId="513772EE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57410813" w14:textId="64552932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Целями изучения дисциплины «</w:t>
      </w:r>
      <w:r w:rsidR="006D02E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Химическая технология изделий из кожи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» является:</w:t>
      </w:r>
    </w:p>
    <w:p w14:paraId="74DFA527" w14:textId="321A06BE" w:rsidR="007E2E52" w:rsidRPr="007E2E52" w:rsidRDefault="007E2E52" w:rsidP="006D02EA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bookmarkStart w:id="11" w:name="_Hlk92972588"/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изучение теоретических основ </w:t>
      </w:r>
      <w:r w:rsidR="006D02E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химической </w:t>
      </w:r>
      <w:r w:rsidR="006D02E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</w:t>
      </w:r>
      <w:r w:rsidR="006D02E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и</w:t>
      </w:r>
      <w:r w:rsidR="006D02E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изделий из кожи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;</w:t>
      </w:r>
    </w:p>
    <w:p w14:paraId="42CFCAB8" w14:textId="3BCDC407" w:rsidR="007E2E52" w:rsidRPr="007E2E52" w:rsidRDefault="007E2E52" w:rsidP="006D02EA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представлений </w:t>
      </w:r>
      <w:r w:rsidR="006D02E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гигротермических процессах в производстве изделий из кожи, о клеях и клеевых соединениях в технологии изделий из кожи, об отделочных операциях изделий из кожи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;</w:t>
      </w:r>
    </w:p>
    <w:p w14:paraId="38A0D0EE" w14:textId="4573EFD8" w:rsidR="007E2E52" w:rsidRPr="007E2E52" w:rsidRDefault="007E2E52" w:rsidP="006D02EA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понимания роли </w:t>
      </w:r>
      <w:r w:rsidR="006D02E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химической технологии изделий из кожи</w:t>
      </w:r>
      <w:r w:rsidR="00391078"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в обеспечении совершенствования и повышения качества продукции, процессов и услуг на современном уровне развития легкой промышленности;</w:t>
      </w:r>
    </w:p>
    <w:p w14:paraId="0C7C1D5F" w14:textId="77777777" w:rsidR="007E2E52" w:rsidRPr="007E2E52" w:rsidRDefault="007E2E52" w:rsidP="006D02EA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07F7000" w14:textId="77777777" w:rsidR="007E2E52" w:rsidRPr="007E2E52" w:rsidRDefault="007E2E52" w:rsidP="006D02EA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3F8631B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AFEB1A3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bookmarkEnd w:id="11"/>
    <w:p w14:paraId="47F1A836" w14:textId="77777777" w:rsidR="007E2E52" w:rsidRPr="007E2E52" w:rsidRDefault="007E2E52" w:rsidP="007E2E52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Формируемые компетенции 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7E2E52" w:rsidRPr="007E2E52" w14:paraId="5EE21E63" w14:textId="77777777" w:rsidTr="007E2E52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CCEEBF9" w14:textId="77777777" w:rsidR="007E2E52" w:rsidRPr="007E2E52" w:rsidRDefault="007E2E52" w:rsidP="007E2E5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2E52">
              <w:rPr>
                <w:rFonts w:ascii="Times New Roman" w:eastAsia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93F6674" w14:textId="77777777" w:rsidR="007E2E52" w:rsidRPr="007E2E52" w:rsidRDefault="007E2E52" w:rsidP="007E2E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Код и наименование индикатора</w:t>
            </w:r>
          </w:p>
          <w:p w14:paraId="204A566C" w14:textId="77777777" w:rsidR="007E2E52" w:rsidRPr="007E2E52" w:rsidRDefault="007E2E52" w:rsidP="007E2E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достижения компетенции</w:t>
            </w:r>
          </w:p>
        </w:tc>
      </w:tr>
      <w:tr w:rsidR="007E2E52" w:rsidRPr="007E2E52" w14:paraId="720BCB65" w14:textId="77777777" w:rsidTr="007E2E52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9BCD" w14:textId="54318B51" w:rsidR="007E2E52" w:rsidRPr="007E2E52" w:rsidRDefault="007E2E52" w:rsidP="007E2E5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7E2E52">
              <w:rPr>
                <w:rFonts w:ascii="Times New Roman" w:eastAsia="Times New Roman" w:hAnsi="Times New Roman" w:cs="Times New Roman"/>
                <w:iCs/>
              </w:rPr>
              <w:t>ПК-</w:t>
            </w:r>
            <w:r w:rsidR="006D02EA">
              <w:rPr>
                <w:rFonts w:ascii="Times New Roman" w:eastAsia="Times New Roman" w:hAnsi="Times New Roman" w:cs="Times New Roman"/>
                <w:iCs/>
              </w:rPr>
              <w:t>2</w:t>
            </w:r>
          </w:p>
          <w:p w14:paraId="7FB6C4E4" w14:textId="77777777" w:rsidR="00E14062" w:rsidRPr="00E1406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E14062">
              <w:rPr>
                <w:rFonts w:ascii="Times New Roman" w:eastAsia="Times New Roman" w:hAnsi="Times New Roman" w:cs="Times New Roman"/>
                <w:iCs/>
              </w:rPr>
              <w:t>Способен участвовать в реновации технологических</w:t>
            </w:r>
          </w:p>
          <w:p w14:paraId="62C9C729" w14:textId="21AC615B" w:rsidR="007E2E52" w:rsidRPr="007E2E5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E14062">
              <w:rPr>
                <w:rFonts w:ascii="Times New Roman" w:eastAsia="Times New Roman" w:hAnsi="Times New Roman" w:cs="Times New Roman"/>
                <w:iCs/>
              </w:rPr>
              <w:t>процессов изготовления изделий 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F6DF" w14:textId="500D3139" w:rsidR="00E14062" w:rsidRDefault="00E14062" w:rsidP="007E2E52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E14062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 w:rsidR="006D02EA">
              <w:rPr>
                <w:rFonts w:ascii="Times New Roman" w:eastAsia="MS Mincho" w:hAnsi="Times New Roman" w:cs="Times New Roman"/>
                <w:lang w:eastAsia="ru-RU"/>
              </w:rPr>
              <w:t>2.2</w:t>
            </w:r>
          </w:p>
          <w:p w14:paraId="466028D8" w14:textId="627836D3" w:rsidR="00E14062" w:rsidRPr="007E2E52" w:rsidRDefault="006D02EA" w:rsidP="007E2E52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D02EA">
              <w:rPr>
                <w:rFonts w:ascii="Times New Roman" w:eastAsia="MS Mincho" w:hAnsi="Times New Roman" w:cs="Times New Roman"/>
                <w:lang w:eastAsia="ru-RU"/>
              </w:rPr>
              <w:t>Разработка технологической схемы производства с учетом оптимизации производственных затрат и требований нормативно-технической документации</w:t>
            </w:r>
          </w:p>
        </w:tc>
      </w:tr>
      <w:tr w:rsidR="007E2E52" w:rsidRPr="007E2E52" w14:paraId="39E050B3" w14:textId="77777777" w:rsidTr="007E2E52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D53B" w14:textId="6340993F" w:rsidR="007E2E52" w:rsidRPr="007E2E52" w:rsidRDefault="007E2E52" w:rsidP="007E2E5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7E2E52">
              <w:rPr>
                <w:rFonts w:ascii="Times New Roman" w:eastAsia="Times New Roman" w:hAnsi="Times New Roman" w:cs="Times New Roman"/>
                <w:iCs/>
              </w:rPr>
              <w:t>ПК-</w:t>
            </w:r>
            <w:r w:rsidR="006D02EA">
              <w:rPr>
                <w:rFonts w:ascii="Times New Roman" w:eastAsia="Times New Roman" w:hAnsi="Times New Roman" w:cs="Times New Roman"/>
                <w:iCs/>
              </w:rPr>
              <w:t>4</w:t>
            </w:r>
          </w:p>
          <w:p w14:paraId="401AB481" w14:textId="77777777" w:rsidR="00E14062" w:rsidRPr="00E1406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4062">
              <w:rPr>
                <w:rFonts w:ascii="Times New Roman" w:eastAsia="Times New Roman" w:hAnsi="Times New Roman" w:cs="Times New Roman"/>
              </w:rPr>
              <w:t>Способен осуществлять контроль поэтапного изготовления</w:t>
            </w:r>
          </w:p>
          <w:p w14:paraId="5B8BA176" w14:textId="77777777" w:rsidR="00E14062" w:rsidRPr="00E1406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4062">
              <w:rPr>
                <w:rFonts w:ascii="Times New Roman" w:eastAsia="Times New Roman" w:hAnsi="Times New Roman" w:cs="Times New Roman"/>
              </w:rPr>
              <w:t>деталей и изделий, проводить стандартные испытания изделий</w:t>
            </w:r>
          </w:p>
          <w:p w14:paraId="54AF15DE" w14:textId="16BE1B97" w:rsidR="007E2E52" w:rsidRPr="007E2E5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4062">
              <w:rPr>
                <w:rFonts w:ascii="Times New Roman" w:eastAsia="Times New Roman" w:hAnsi="Times New Roman" w:cs="Times New Roman"/>
              </w:rPr>
              <w:t>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E3B3" w14:textId="2031B193" w:rsidR="00DE6BE1" w:rsidRPr="00DE6BE1" w:rsidRDefault="00DE6BE1" w:rsidP="00DE6B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DE6BE1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 w:rsidR="006D02EA">
              <w:rPr>
                <w:rFonts w:ascii="Times New Roman" w:eastAsia="MS Mincho" w:hAnsi="Times New Roman" w:cs="Times New Roman"/>
                <w:lang w:eastAsia="ru-RU"/>
              </w:rPr>
              <w:t>4</w:t>
            </w:r>
            <w:r w:rsidRPr="00DE6BE1">
              <w:rPr>
                <w:rFonts w:ascii="Times New Roman" w:eastAsia="MS Mincho" w:hAnsi="Times New Roman" w:cs="Times New Roman"/>
                <w:lang w:eastAsia="ru-RU"/>
              </w:rPr>
              <w:t xml:space="preserve">.1 </w:t>
            </w:r>
          </w:p>
          <w:p w14:paraId="41356E96" w14:textId="45258480" w:rsidR="007E2E52" w:rsidRPr="00DE6BE1" w:rsidRDefault="006D02EA" w:rsidP="00DE6BE1">
            <w:pPr>
              <w:spacing w:after="0" w:line="276" w:lineRule="auto"/>
              <w:contextualSpacing/>
              <w:rPr>
                <w:rFonts w:eastAsia="TimesNewRomanPSMT" w:cs="Times New Roman"/>
                <w:color w:val="000000"/>
              </w:rPr>
            </w:pPr>
            <w:r w:rsidRPr="006D02EA">
              <w:rPr>
                <w:rFonts w:ascii="Times New Roman" w:eastAsia="MS Mincho" w:hAnsi="Times New Roman" w:cs="Times New Roman"/>
                <w:lang w:eastAsia="ru-RU"/>
              </w:rPr>
              <w:t>Изучение передового отечественного и зарубежного опыта в области проектирования и производства обувных и кожгалантерейных изделий с целью его использования в практической деятельности</w:t>
            </w:r>
          </w:p>
        </w:tc>
      </w:tr>
    </w:tbl>
    <w:p w14:paraId="6D84C58E" w14:textId="7777777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14:paraId="199BD352" w14:textId="7777777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(модуля) по учебному плану составляет:</w:t>
      </w:r>
    </w:p>
    <w:p w14:paraId="0A06B8A6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E52" w:rsidRPr="007E2E52" w14:paraId="59507CE6" w14:textId="77777777" w:rsidTr="007E2E52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7333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bookmarkStart w:id="12" w:name="_Hlk93506095"/>
            <w:bookmarkStart w:id="13" w:name="_GoBack"/>
            <w:r w:rsidRPr="007E2E52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3C87" w14:textId="2FB008F6" w:rsidR="007E2E52" w:rsidRPr="007E2E52" w:rsidRDefault="006D02EA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C815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proofErr w:type="spellStart"/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з.е</w:t>
            </w:r>
            <w:proofErr w:type="spellEnd"/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A95" w14:textId="64FE0FC3" w:rsidR="007E2E52" w:rsidRPr="007E2E52" w:rsidRDefault="006D02EA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0E82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час.</w:t>
            </w:r>
          </w:p>
        </w:tc>
      </w:tr>
      <w:bookmarkEnd w:id="12"/>
      <w:bookmarkEnd w:id="13"/>
    </w:tbl>
    <w:p w14:paraId="7FD45E11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b/>
          <w:lang w:eastAsia="ru-RU"/>
        </w:rPr>
      </w:pPr>
    </w:p>
    <w:p w14:paraId="3D4C5D7C" w14:textId="77777777" w:rsidR="00AC6279" w:rsidRDefault="00AC6279"/>
    <w:sectPr w:rsidR="00AC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58"/>
    <w:rsid w:val="00195BC6"/>
    <w:rsid w:val="00391078"/>
    <w:rsid w:val="006D02EA"/>
    <w:rsid w:val="007E2E52"/>
    <w:rsid w:val="00AA0158"/>
    <w:rsid w:val="00AC2954"/>
    <w:rsid w:val="00AC6279"/>
    <w:rsid w:val="00DE6BE1"/>
    <w:rsid w:val="00E1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9C7C"/>
  <w15:chartTrackingRefBased/>
  <w15:docId w15:val="{9241CDE2-5D2F-42B4-B268-F2EE0D57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</dc:creator>
  <cp:keywords/>
  <dc:description/>
  <cp:lastModifiedBy>IDO</cp:lastModifiedBy>
  <cp:revision>5</cp:revision>
  <dcterms:created xsi:type="dcterms:W3CDTF">2022-01-13T09:38:00Z</dcterms:created>
  <dcterms:modified xsi:type="dcterms:W3CDTF">2022-01-19T17:13:00Z</dcterms:modified>
</cp:coreProperties>
</file>