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8C5A68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370335" w:rsidRPr="00142432">
              <w:rPr>
                <w:noProof/>
                <w:sz w:val="24"/>
                <w:szCs w:val="24"/>
              </w:rPr>
              <w:t>29.03.02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370335" w:rsidRPr="00142432">
              <w:rPr>
                <w:noProof/>
                <w:sz w:val="24"/>
                <w:szCs w:val="24"/>
              </w:rPr>
              <w:t>Технологии и проектирование текстильных изделий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8C5A68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370335" w:rsidRPr="00142432">
              <w:rPr>
                <w:noProof/>
                <w:sz w:val="24"/>
                <w:szCs w:val="24"/>
              </w:rPr>
              <w:t>Инновационные текстильные технологии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9266B">
        <w:rPr>
          <w:sz w:val="24"/>
          <w:szCs w:val="24"/>
        </w:rPr>
        <w:t xml:space="preserve">в </w:t>
      </w:r>
      <w:r w:rsidR="00A40057">
        <w:rPr>
          <w:sz w:val="24"/>
          <w:szCs w:val="24"/>
        </w:rPr>
        <w:t xml:space="preserve">третьем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8C5A68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8C5A68">
        <w:rPr>
          <w:sz w:val="24"/>
          <w:szCs w:val="24"/>
        </w:rPr>
        <w:fldChar w:fldCharType="separate"/>
      </w:r>
      <w:r w:rsidR="00370335" w:rsidRPr="00142432">
        <w:rPr>
          <w:noProof/>
          <w:sz w:val="24"/>
          <w:szCs w:val="24"/>
        </w:rPr>
        <w:t>Зачет</w:t>
      </w:r>
      <w:r w:rsidR="008C5A68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8C5A6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370335" w:rsidRPr="00142432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8C5A6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370335" w:rsidRPr="00142432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8C5A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8C5A68">
        <w:pPr>
          <w:pStyle w:val="ac"/>
          <w:jc w:val="center"/>
        </w:pPr>
        <w:fldSimple w:instr="PAGE   \* MERGEFORMAT">
          <w:r w:rsidR="00370335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23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335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A68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2022-02-28T06:17:00Z</dcterms:created>
  <dcterms:modified xsi:type="dcterms:W3CDTF">2022-02-28T06:17:00Z</dcterms:modified>
</cp:coreProperties>
</file>