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95417" w:rsidRDefault="00C57460" w:rsidP="00B51943">
            <w:pPr>
              <w:jc w:val="center"/>
              <w:rPr>
                <w:b/>
                <w:sz w:val="26"/>
                <w:szCs w:val="26"/>
              </w:rPr>
            </w:pPr>
            <w:r w:rsidRPr="00C57460">
              <w:rPr>
                <w:b/>
                <w:sz w:val="28"/>
                <w:szCs w:val="28"/>
              </w:rPr>
              <w:t>Инновационные технологии в производстве нетканых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B46DCD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B82966" w:rsidP="00B4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  <w:r w:rsidR="00B46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B8296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B46DC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B46DC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F864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599D" w:rsidRPr="009B5D79" w:rsidRDefault="005E642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C57460" w:rsidRPr="00C57460">
        <w:rPr>
          <w:rFonts w:eastAsia="Times New Roman"/>
          <w:sz w:val="24"/>
          <w:szCs w:val="24"/>
        </w:rPr>
        <w:t>Инновационные технологии в производстве нетканых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BC1570">
        <w:rPr>
          <w:sz w:val="24"/>
          <w:szCs w:val="24"/>
        </w:rPr>
        <w:t xml:space="preserve"> </w:t>
      </w:r>
      <w:r w:rsidR="00C57460">
        <w:rPr>
          <w:sz w:val="24"/>
          <w:szCs w:val="24"/>
        </w:rPr>
        <w:t>шестом</w:t>
      </w:r>
      <w:r w:rsidR="004E599D" w:rsidRPr="009B5D79">
        <w:rPr>
          <w:sz w:val="24"/>
          <w:szCs w:val="24"/>
        </w:rPr>
        <w:t xml:space="preserve"> семестр</w:t>
      </w:r>
      <w:r w:rsidR="00CC385A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  <w:r w:rsidR="00432BC8">
        <w:rPr>
          <w:sz w:val="24"/>
          <w:szCs w:val="24"/>
        </w:rPr>
        <w:t>.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C57460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052AC2" w:rsidRPr="009B5D79" w:rsidRDefault="00052AC2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C57460" w:rsidRPr="00094E3D" w:rsidRDefault="00C57460" w:rsidP="00C5746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0C4706">
        <w:rPr>
          <w:bCs/>
          <w:color w:val="000000"/>
          <w:sz w:val="24"/>
        </w:rPr>
        <w:t>Инновационные технологии в производстве нетканых материалов</w:t>
      </w:r>
      <w:r>
        <w:rPr>
          <w:rFonts w:eastAsia="Times New Roman"/>
          <w:sz w:val="24"/>
          <w:szCs w:val="24"/>
        </w:rPr>
        <w:t xml:space="preserve">» </w:t>
      </w:r>
      <w:r w:rsidRPr="00E61874">
        <w:rPr>
          <w:sz w:val="24"/>
          <w:szCs w:val="24"/>
        </w:rPr>
        <w:t xml:space="preserve">относится </w:t>
      </w:r>
      <w:r w:rsidRPr="006E34B2">
        <w:rPr>
          <w:sz w:val="24"/>
          <w:szCs w:val="24"/>
        </w:rPr>
        <w:t>к вариативной част</w:t>
      </w:r>
      <w:r>
        <w:rPr>
          <w:sz w:val="24"/>
          <w:szCs w:val="24"/>
        </w:rPr>
        <w:t>и</w:t>
      </w:r>
      <w:r w:rsidRPr="006E34B2">
        <w:rPr>
          <w:sz w:val="24"/>
          <w:szCs w:val="24"/>
        </w:rPr>
        <w:t xml:space="preserve"> Блока </w:t>
      </w:r>
      <w:r w:rsidRPr="00094E3D">
        <w:rPr>
          <w:sz w:val="24"/>
          <w:szCs w:val="24"/>
        </w:rPr>
        <w:t xml:space="preserve">I (элективная дисциплина </w:t>
      </w:r>
      <w:r>
        <w:rPr>
          <w:sz w:val="24"/>
          <w:szCs w:val="24"/>
        </w:rPr>
        <w:t>1.</w:t>
      </w:r>
      <w:r w:rsidRPr="00094E3D">
        <w:rPr>
          <w:sz w:val="24"/>
          <w:szCs w:val="24"/>
        </w:rPr>
        <w:t>1).</w:t>
      </w:r>
    </w:p>
    <w:p w:rsidR="00A84551" w:rsidRPr="009B5D79" w:rsidRDefault="00A84551" w:rsidP="00B46DCD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:rsidR="00C57460" w:rsidRPr="00BB78CA" w:rsidRDefault="00C57460" w:rsidP="00C5746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«Инновационные технологии производства нетканых материалов» являются:</w:t>
      </w:r>
    </w:p>
    <w:p w:rsidR="00C57460" w:rsidRPr="00BB78CA" w:rsidRDefault="00C57460" w:rsidP="00C57460">
      <w:pPr>
        <w:pStyle w:val="af0"/>
        <w:numPr>
          <w:ilvl w:val="0"/>
          <w:numId w:val="7"/>
        </w:numPr>
        <w:tabs>
          <w:tab w:val="left" w:pos="708"/>
        </w:tabs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норм выработки, технологических нормативов на расход материала, заготовок, топлива и электроэнергии, выбор оборудования и технологической оснастки;</w:t>
      </w:r>
    </w:p>
    <w:p w:rsidR="00C57460" w:rsidRPr="00BB78CA" w:rsidRDefault="00C57460" w:rsidP="00C57460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оценку экономической эффективности технологических процессов, инновационно-технологических рисков при внедрении новых технологий;</w:t>
      </w:r>
    </w:p>
    <w:p w:rsidR="00C57460" w:rsidRPr="00BB78CA" w:rsidRDefault="00C57460" w:rsidP="00C57460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производстве, и разработка материалов по его предупреждению и устранению;</w:t>
      </w:r>
    </w:p>
    <w:p w:rsidR="00C57460" w:rsidRDefault="00C57460" w:rsidP="00C57460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C57460" w:rsidRPr="007B1120" w:rsidRDefault="00C57460" w:rsidP="00C57460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7B11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C57460" w:rsidRPr="003265C4" w:rsidRDefault="00C57460" w:rsidP="00C57460">
      <w:pPr>
        <w:pStyle w:val="af0"/>
        <w:rPr>
          <w:rFonts w:eastAsia="Times New Roman"/>
          <w:sz w:val="24"/>
          <w:szCs w:val="24"/>
        </w:rPr>
      </w:pPr>
    </w:p>
    <w:p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495"/>
      </w:tblGrid>
      <w:tr w:rsidR="00C57460" w:rsidRPr="004C7899" w:rsidTr="00C57460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60" w:rsidRPr="004C7899" w:rsidRDefault="00C57460" w:rsidP="00043E5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60" w:rsidRPr="004C7899" w:rsidRDefault="00C57460" w:rsidP="00043E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C57460" w:rsidRPr="004C7899" w:rsidRDefault="00C57460" w:rsidP="00043E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</w:tr>
      <w:tr w:rsidR="00C57460" w:rsidRPr="004C7899" w:rsidTr="00C57460">
        <w:trPr>
          <w:trHeight w:val="756"/>
          <w:tblHeader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60" w:rsidRDefault="00C57460" w:rsidP="00043E5C">
            <w:pPr>
              <w:jc w:val="center"/>
            </w:pPr>
            <w:r>
              <w:t>ПК-6</w:t>
            </w:r>
          </w:p>
          <w:p w:rsidR="00C57460" w:rsidRDefault="00C57460" w:rsidP="00043E5C">
            <w:pPr>
              <w:jc w:val="center"/>
              <w:rPr>
                <w:sz w:val="24"/>
                <w:szCs w:val="24"/>
              </w:rPr>
            </w:pPr>
            <w:r>
              <w:t xml:space="preserve">Способен осуществлять маркетинговые исследования товарных рынков текстильной продукции, использовать </w:t>
            </w:r>
            <w:r>
              <w:lastRenderedPageBreak/>
              <w:t xml:space="preserve">техническую документацию в текстильной промышленности </w:t>
            </w:r>
          </w:p>
          <w:p w:rsidR="00C57460" w:rsidRPr="004C7899" w:rsidRDefault="00C57460" w:rsidP="00043E5C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60" w:rsidRDefault="00C57460" w:rsidP="00043E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ИД-ПК-6.1</w:t>
            </w:r>
          </w:p>
          <w:p w:rsidR="00C57460" w:rsidRDefault="00C57460" w:rsidP="00043E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товарных рынков текстильной продукции, взаимодействие процессов создания, продвижения и предоставления продукта в современных условиях текстильной отрасли.</w:t>
            </w:r>
          </w:p>
        </w:tc>
      </w:tr>
      <w:tr w:rsidR="00C57460" w:rsidRPr="004C7899" w:rsidTr="00C57460">
        <w:trPr>
          <w:trHeight w:val="1114"/>
          <w:tblHeader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60" w:rsidRDefault="00C57460" w:rsidP="00043E5C">
            <w:pPr>
              <w:jc w:val="center"/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460" w:rsidRDefault="00C57460" w:rsidP="00043E5C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:rsidR="00C57460" w:rsidRDefault="00C57460" w:rsidP="00043E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взаимодействия с партнерами, поставщиками, потребителями на рынке текстильной продукции</w:t>
            </w:r>
          </w:p>
        </w:tc>
      </w:tr>
      <w:tr w:rsidR="00C57460" w:rsidRPr="004C7899" w:rsidTr="00C57460">
        <w:trPr>
          <w:trHeight w:val="913"/>
          <w:tblHeader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60" w:rsidRDefault="00C57460" w:rsidP="00043E5C">
            <w:pPr>
              <w:jc w:val="center"/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60" w:rsidRDefault="00C57460" w:rsidP="00043E5C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:rsidR="00C57460" w:rsidRDefault="00C57460" w:rsidP="00043E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Применение технической и нормативной документации на текстильных предприятиях, ее систематизация и анализ. </w:t>
            </w:r>
          </w:p>
        </w:tc>
      </w:tr>
    </w:tbl>
    <w:p w:rsidR="00B46DCD" w:rsidRDefault="00B46DCD" w:rsidP="00B46DCD"/>
    <w:p w:rsidR="007B65C7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C57460" w:rsidTr="00043E5C">
        <w:trPr>
          <w:trHeight w:val="340"/>
        </w:trPr>
        <w:tc>
          <w:tcPr>
            <w:tcW w:w="4820" w:type="dxa"/>
            <w:vAlign w:val="center"/>
          </w:tcPr>
          <w:p w:rsidR="00C57460" w:rsidRPr="00BC7397" w:rsidRDefault="00C57460" w:rsidP="00043E5C">
            <w:pPr>
              <w:rPr>
                <w:sz w:val="24"/>
                <w:szCs w:val="24"/>
              </w:rPr>
            </w:pPr>
            <w:r w:rsidRPr="00BC7397">
              <w:rPr>
                <w:sz w:val="24"/>
                <w:szCs w:val="24"/>
              </w:rPr>
              <w:t>Очная форма обучения</w:t>
            </w:r>
          </w:p>
          <w:p w:rsidR="00C57460" w:rsidRPr="00BC7397" w:rsidRDefault="00C57460" w:rsidP="00043E5C"/>
        </w:tc>
        <w:tc>
          <w:tcPr>
            <w:tcW w:w="1020" w:type="dxa"/>
            <w:vAlign w:val="center"/>
          </w:tcPr>
          <w:p w:rsidR="00C57460" w:rsidRPr="006E34B2" w:rsidRDefault="00C57460" w:rsidP="00043E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57460" w:rsidRPr="006E34B2" w:rsidRDefault="00C57460" w:rsidP="00043E5C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57460" w:rsidRPr="006E34B2" w:rsidRDefault="00C57460" w:rsidP="00043E5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C57460" w:rsidRPr="006E34B2" w:rsidRDefault="00C57460" w:rsidP="00043E5C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67201D" w:rsidRPr="0067201D" w:rsidRDefault="0067201D" w:rsidP="0067201D"/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9A" w:rsidRDefault="0053169A" w:rsidP="005E3840">
      <w:r>
        <w:separator/>
      </w:r>
    </w:p>
  </w:endnote>
  <w:endnote w:type="continuationSeparator" w:id="1">
    <w:p w:rsidR="0053169A" w:rsidRDefault="0053169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92B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9A" w:rsidRDefault="0053169A" w:rsidP="005E3840">
      <w:r>
        <w:separator/>
      </w:r>
    </w:p>
  </w:footnote>
  <w:footnote w:type="continuationSeparator" w:id="1">
    <w:p w:rsidR="0053169A" w:rsidRDefault="0053169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92B0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5746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0E67F6B"/>
    <w:multiLevelType w:val="hybridMultilevel"/>
    <w:tmpl w:val="131C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2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4B63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78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3AC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88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64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06"/>
    <w:rsid w:val="00392CE2"/>
    <w:rsid w:val="00393168"/>
    <w:rsid w:val="00395239"/>
    <w:rsid w:val="00395417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5D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BC8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69A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46"/>
    <w:rsid w:val="00560461"/>
    <w:rsid w:val="00561171"/>
    <w:rsid w:val="0056180C"/>
    <w:rsid w:val="00563BAD"/>
    <w:rsid w:val="005651E1"/>
    <w:rsid w:val="00565D23"/>
    <w:rsid w:val="00566BD8"/>
    <w:rsid w:val="00566E12"/>
    <w:rsid w:val="00570D4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201D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0FE"/>
    <w:rsid w:val="006D0117"/>
    <w:rsid w:val="006D510F"/>
    <w:rsid w:val="006D599C"/>
    <w:rsid w:val="006D6D6D"/>
    <w:rsid w:val="006D79CC"/>
    <w:rsid w:val="006E0D17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95E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58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7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E8F"/>
    <w:rsid w:val="00970085"/>
    <w:rsid w:val="00972567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1D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CD"/>
    <w:rsid w:val="00B47F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2966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224"/>
    <w:rsid w:val="00BB07B6"/>
    <w:rsid w:val="00BB099C"/>
    <w:rsid w:val="00BB0F37"/>
    <w:rsid w:val="00BB420C"/>
    <w:rsid w:val="00BB59E0"/>
    <w:rsid w:val="00BB7C78"/>
    <w:rsid w:val="00BC03E9"/>
    <w:rsid w:val="00BC1570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46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85A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27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DE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8EE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432B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30FE-E5D1-4D1E-AD8F-C8C4878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2022-01-19T14:04:00Z</dcterms:created>
  <dcterms:modified xsi:type="dcterms:W3CDTF">2022-01-19T14:06:00Z</dcterms:modified>
</cp:coreProperties>
</file>