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46B5D27" w:rsidR="00E05948" w:rsidRPr="00C258B0" w:rsidRDefault="0026011D" w:rsidP="00D401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400365">
              <w:rPr>
                <w:b/>
                <w:sz w:val="28"/>
                <w:szCs w:val="28"/>
              </w:rPr>
              <w:t>оди</w:t>
            </w:r>
            <w:r>
              <w:rPr>
                <w:b/>
                <w:sz w:val="28"/>
                <w:szCs w:val="28"/>
              </w:rPr>
              <w:t>фикация волокнистого сырья как к</w:t>
            </w:r>
            <w:r w:rsidRPr="00400365">
              <w:rPr>
                <w:b/>
                <w:sz w:val="28"/>
                <w:szCs w:val="28"/>
              </w:rPr>
              <w:t>онкурентное преимущество готовых текстильных изделий</w:t>
            </w:r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B54DDE" w:rsidRDefault="00352FE2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88CCB7E" w:rsidR="00D1678A" w:rsidRPr="00B54DDE" w:rsidRDefault="00D4013D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29.03.0</w:t>
            </w:r>
            <w:r w:rsidR="00C85EEA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F11E7D0" w:rsidR="00D1678A" w:rsidRPr="00B54DDE" w:rsidRDefault="00B54DDE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 xml:space="preserve">Технология </w:t>
            </w:r>
            <w:r w:rsidR="00C85EEA">
              <w:rPr>
                <w:sz w:val="24"/>
                <w:szCs w:val="24"/>
              </w:rPr>
              <w:t>и проектирование текстильных изделий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B54DDE" w:rsidRDefault="003172C1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="00352FE2"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9913E1" w:rsidR="00D1678A" w:rsidRPr="00B54DDE" w:rsidRDefault="00C85EEA" w:rsidP="00C8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текстильные технологии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B54DDE" w:rsidRDefault="00BC564D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</w:t>
            </w:r>
            <w:r w:rsidR="00C34E79" w:rsidRPr="00B54DDE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B54DDE" w:rsidRDefault="00D4013D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B54DDE" w:rsidRDefault="00D1678A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B54DDE" w:rsidRDefault="00D4013D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70A7391B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406B02" w:rsidRPr="00406B02">
        <w:rPr>
          <w:sz w:val="24"/>
          <w:szCs w:val="24"/>
        </w:rPr>
        <w:t>Модификация волокнистого сырья как конкурентное преимущество готовых текстильных изделий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406B02">
        <w:rPr>
          <w:sz w:val="24"/>
          <w:szCs w:val="24"/>
        </w:rPr>
        <w:t xml:space="preserve"> четвертом</w:t>
      </w:r>
      <w:r w:rsidR="00E52AFB">
        <w:rPr>
          <w:sz w:val="24"/>
          <w:szCs w:val="24"/>
        </w:rPr>
        <w:t xml:space="preserve"> </w:t>
      </w:r>
      <w:r w:rsidR="00B54DDE" w:rsidRPr="00B54DDE">
        <w:rPr>
          <w:sz w:val="24"/>
          <w:szCs w:val="24"/>
        </w:rPr>
        <w:t>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578BC5C1" w:rsidR="009664F2" w:rsidRPr="00355F13" w:rsidRDefault="00406B02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</w:t>
            </w:r>
            <w:r w:rsidR="00E52AFB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3D86D1CC" w:rsidR="009664F2" w:rsidRPr="00355F13" w:rsidRDefault="009664F2" w:rsidP="007B0236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7B0236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146789B9" w14:textId="55335E30" w:rsidR="00E52AFB" w:rsidRDefault="009B4BCD" w:rsidP="00E52AFB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406B02" w:rsidRPr="00406B02">
        <w:rPr>
          <w:sz w:val="24"/>
          <w:szCs w:val="24"/>
        </w:rPr>
        <w:t>Модификация волокнистого сырья как конкурентное преимущество готовых текстильных изделий</w:t>
      </w:r>
      <w:r w:rsidR="00406B02">
        <w:rPr>
          <w:sz w:val="24"/>
          <w:szCs w:val="24"/>
        </w:rPr>
        <w:t xml:space="preserve">» </w:t>
      </w:r>
      <w:r w:rsidR="00E52AFB" w:rsidRPr="00E52AFB">
        <w:rPr>
          <w:sz w:val="24"/>
          <w:szCs w:val="24"/>
        </w:rPr>
        <w:t xml:space="preserve">относится к </w:t>
      </w:r>
      <w:r w:rsidR="007B0236" w:rsidRPr="007B0236">
        <w:rPr>
          <w:sz w:val="24"/>
          <w:szCs w:val="24"/>
        </w:rPr>
        <w:t xml:space="preserve">относится к </w:t>
      </w:r>
      <w:r w:rsidR="00D50BD3">
        <w:rPr>
          <w:sz w:val="24"/>
          <w:szCs w:val="24"/>
        </w:rPr>
        <w:t xml:space="preserve">  </w:t>
      </w:r>
      <w:r w:rsidR="00D50BD3" w:rsidRPr="00D50BD3">
        <w:rPr>
          <w:sz w:val="24"/>
          <w:szCs w:val="24"/>
        </w:rPr>
        <w:t>вариативной части блока 1</w:t>
      </w:r>
      <w:r w:rsidR="00406B02">
        <w:rPr>
          <w:sz w:val="24"/>
          <w:szCs w:val="24"/>
        </w:rPr>
        <w:t xml:space="preserve"> (элективная дисциплина 2)</w:t>
      </w:r>
    </w:p>
    <w:p w14:paraId="29728887" w14:textId="77777777" w:rsidR="00E52AFB" w:rsidRDefault="00E52AFB" w:rsidP="00E52AFB">
      <w:pPr>
        <w:pStyle w:val="af0"/>
        <w:ind w:left="709"/>
        <w:jc w:val="both"/>
        <w:rPr>
          <w:sz w:val="24"/>
          <w:szCs w:val="24"/>
        </w:rPr>
      </w:pPr>
    </w:p>
    <w:p w14:paraId="25F3DDAB" w14:textId="631B4D54" w:rsidR="00BF7A20" w:rsidRPr="0087063B" w:rsidRDefault="0087063B" w:rsidP="00E52AFB">
      <w:pPr>
        <w:pStyle w:val="af0"/>
        <w:ind w:left="709"/>
        <w:jc w:val="both"/>
        <w:rPr>
          <w:b/>
        </w:rPr>
      </w:pPr>
      <w:r>
        <w:t>1.3.  Ц</w:t>
      </w:r>
      <w:r w:rsidRPr="0087063B">
        <w:t>ели и планируемые результаты обучения по дисциплине</w:t>
      </w:r>
    </w:p>
    <w:p w14:paraId="0A21A3CC" w14:textId="3A3A1584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406B02" w:rsidRPr="00406B02">
        <w:rPr>
          <w:sz w:val="24"/>
          <w:szCs w:val="24"/>
        </w:rPr>
        <w:t>Модификация волокнистого сырья как конкурентное преимущество готовых текстильных изделий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2E5B4D6F" w14:textId="77777777" w:rsidR="00406B02" w:rsidRPr="001B2242" w:rsidRDefault="00406B02" w:rsidP="00406B02">
      <w:pPr>
        <w:pStyle w:val="af0"/>
        <w:numPr>
          <w:ilvl w:val="3"/>
          <w:numId w:val="6"/>
        </w:numPr>
        <w:jc w:val="both"/>
        <w:rPr>
          <w:rStyle w:val="10"/>
          <w:rFonts w:eastAsiaTheme="minorEastAsia"/>
          <w:b w:val="0"/>
          <w:bCs w:val="0"/>
          <w:i/>
          <w:color w:val="0070C0"/>
          <w:kern w:val="0"/>
          <w:szCs w:val="24"/>
        </w:rPr>
      </w:pPr>
    </w:p>
    <w:p w14:paraId="7FB65C82" w14:textId="57AA5EB2" w:rsidR="00406B02" w:rsidRPr="001B2242" w:rsidRDefault="00406B02" w:rsidP="00406B02">
      <w:pPr>
        <w:pStyle w:val="af0"/>
        <w:numPr>
          <w:ilvl w:val="0"/>
          <w:numId w:val="36"/>
        </w:numPr>
        <w:ind w:left="284" w:firstLine="76"/>
        <w:jc w:val="both"/>
        <w:rPr>
          <w:color w:val="000000" w:themeColor="text1"/>
          <w:sz w:val="24"/>
          <w:szCs w:val="24"/>
        </w:rPr>
      </w:pPr>
      <w:r w:rsidRPr="001B2242">
        <w:rPr>
          <w:rStyle w:val="10"/>
          <w:rFonts w:eastAsiaTheme="minorEastAsia"/>
          <w:b w:val="0"/>
          <w:color w:val="000000" w:themeColor="text1"/>
          <w:szCs w:val="24"/>
        </w:rPr>
        <w:t xml:space="preserve">Ознакомление с </w:t>
      </w:r>
      <w:r>
        <w:rPr>
          <w:color w:val="000000" w:themeColor="text1"/>
          <w:sz w:val="24"/>
          <w:szCs w:val="24"/>
        </w:rPr>
        <w:t>видами</w:t>
      </w:r>
      <w:r w:rsidRPr="001B2242">
        <w:rPr>
          <w:color w:val="000000" w:themeColor="text1"/>
          <w:sz w:val="24"/>
          <w:szCs w:val="24"/>
        </w:rPr>
        <w:t xml:space="preserve"> сырья (натуральные и химические волокна), полуфабрикатов в текстильном производстве. </w:t>
      </w:r>
    </w:p>
    <w:p w14:paraId="1207E87B" w14:textId="77777777" w:rsidR="00406B02" w:rsidRPr="001B2242" w:rsidRDefault="00406B02" w:rsidP="00406B02">
      <w:pPr>
        <w:pStyle w:val="af0"/>
        <w:numPr>
          <w:ilvl w:val="0"/>
          <w:numId w:val="36"/>
        </w:numPr>
        <w:ind w:left="284" w:firstLine="76"/>
        <w:jc w:val="both"/>
        <w:rPr>
          <w:color w:val="000000" w:themeColor="text1"/>
          <w:sz w:val="24"/>
          <w:szCs w:val="24"/>
        </w:rPr>
      </w:pPr>
      <w:r w:rsidRPr="001B2242">
        <w:rPr>
          <w:rStyle w:val="10"/>
          <w:rFonts w:eastAsiaTheme="minorEastAsia"/>
          <w:b w:val="0"/>
          <w:color w:val="000000" w:themeColor="text1"/>
          <w:szCs w:val="24"/>
        </w:rPr>
        <w:t xml:space="preserve">Использование </w:t>
      </w:r>
      <w:r w:rsidRPr="001B2242">
        <w:rPr>
          <w:color w:val="000000" w:themeColor="text1"/>
          <w:sz w:val="24"/>
          <w:szCs w:val="24"/>
        </w:rPr>
        <w:t>показателей качества, средств и методов контроля качества сырья.</w:t>
      </w:r>
    </w:p>
    <w:p w14:paraId="546E76E5" w14:textId="77777777" w:rsidR="00406B02" w:rsidRPr="001B2242" w:rsidRDefault="00406B02" w:rsidP="00406B02">
      <w:pPr>
        <w:pStyle w:val="af0"/>
        <w:numPr>
          <w:ilvl w:val="0"/>
          <w:numId w:val="36"/>
        </w:numPr>
        <w:ind w:left="284" w:firstLine="76"/>
        <w:jc w:val="both"/>
        <w:rPr>
          <w:rStyle w:val="10"/>
          <w:rFonts w:eastAsiaTheme="minorEastAsia"/>
          <w:b w:val="0"/>
          <w:color w:val="000000" w:themeColor="text1"/>
          <w:szCs w:val="24"/>
        </w:rPr>
      </w:pPr>
      <w:r w:rsidRPr="001B2242">
        <w:rPr>
          <w:rStyle w:val="10"/>
          <w:rFonts w:eastAsiaTheme="minorEastAsia"/>
          <w:b w:val="0"/>
          <w:color w:val="000000" w:themeColor="text1"/>
          <w:szCs w:val="24"/>
        </w:rPr>
        <w:t>Ознакомление с методами модификации волокнистого сырья.</w:t>
      </w:r>
    </w:p>
    <w:p w14:paraId="2CD42295" w14:textId="77777777" w:rsidR="00406B02" w:rsidRPr="001B2242" w:rsidRDefault="00406B02" w:rsidP="00406B02">
      <w:pPr>
        <w:pStyle w:val="af0"/>
        <w:numPr>
          <w:ilvl w:val="0"/>
          <w:numId w:val="36"/>
        </w:numPr>
        <w:ind w:left="284" w:firstLine="76"/>
        <w:jc w:val="both"/>
        <w:rPr>
          <w:color w:val="000000" w:themeColor="text1"/>
          <w:sz w:val="24"/>
          <w:szCs w:val="24"/>
        </w:rPr>
      </w:pPr>
      <w:r w:rsidRPr="001B2242">
        <w:rPr>
          <w:rStyle w:val="10"/>
          <w:rFonts w:eastAsiaTheme="minorEastAsia"/>
          <w:b w:val="0"/>
          <w:color w:val="000000" w:themeColor="text1"/>
          <w:szCs w:val="24"/>
        </w:rPr>
        <w:t>Ознакомление с применением модифицированных волокон в современном мире.</w:t>
      </w:r>
    </w:p>
    <w:p w14:paraId="613F7D7A" w14:textId="77777777" w:rsidR="00406B02" w:rsidRPr="001B2242" w:rsidRDefault="00406B02" w:rsidP="00406B02">
      <w:pPr>
        <w:pStyle w:val="a0"/>
        <w:numPr>
          <w:ilvl w:val="0"/>
          <w:numId w:val="36"/>
        </w:numPr>
        <w:spacing w:line="240" w:lineRule="auto"/>
        <w:ind w:left="284" w:firstLine="76"/>
        <w:jc w:val="left"/>
        <w:rPr>
          <w:color w:val="000000" w:themeColor="text1"/>
        </w:rPr>
      </w:pPr>
      <w:r w:rsidRPr="001B2242">
        <w:rPr>
          <w:color w:val="000000" w:themeColor="text1"/>
        </w:rPr>
        <w:t xml:space="preserve">Оформление результатов исследования (практических работ) в области получения и изучения свойств нетканых материалов из модифицированных волокон. </w:t>
      </w:r>
    </w:p>
    <w:p w14:paraId="5BBD98DF" w14:textId="77777777" w:rsidR="00406B02" w:rsidRPr="001B2242" w:rsidRDefault="00406B02" w:rsidP="00406B02">
      <w:pPr>
        <w:pStyle w:val="af0"/>
        <w:numPr>
          <w:ilvl w:val="0"/>
          <w:numId w:val="36"/>
        </w:numPr>
        <w:ind w:left="284" w:firstLine="76"/>
        <w:jc w:val="both"/>
        <w:rPr>
          <w:color w:val="000000" w:themeColor="text1"/>
          <w:sz w:val="24"/>
          <w:szCs w:val="24"/>
        </w:rPr>
      </w:pPr>
      <w:r w:rsidRPr="001B2242">
        <w:rPr>
          <w:color w:val="000000" w:themeColor="text1"/>
          <w:sz w:val="24"/>
          <w:szCs w:val="24"/>
        </w:rPr>
        <w:t>Использование нормативно-технической документации на текстильное сырье.</w:t>
      </w:r>
    </w:p>
    <w:p w14:paraId="139E7DE7" w14:textId="77777777" w:rsidR="00406B02" w:rsidRPr="001B2242" w:rsidRDefault="00406B02" w:rsidP="00406B02">
      <w:pPr>
        <w:pStyle w:val="af0"/>
        <w:numPr>
          <w:ilvl w:val="0"/>
          <w:numId w:val="36"/>
        </w:numPr>
        <w:ind w:left="284" w:firstLine="76"/>
        <w:jc w:val="both"/>
        <w:rPr>
          <w:rStyle w:val="10"/>
          <w:rFonts w:eastAsiaTheme="minorEastAsia"/>
          <w:b w:val="0"/>
          <w:bCs w:val="0"/>
          <w:color w:val="000000" w:themeColor="text1"/>
          <w:kern w:val="0"/>
          <w:szCs w:val="24"/>
        </w:rPr>
      </w:pPr>
      <w:r w:rsidRPr="001B2242">
        <w:rPr>
          <w:color w:val="000000" w:themeColor="text1"/>
          <w:sz w:val="24"/>
          <w:szCs w:val="24"/>
        </w:rPr>
        <w:t>Ознакомление с научно-технической литературой для формулирования выводов по проделанной работе.</w:t>
      </w:r>
    </w:p>
    <w:p w14:paraId="4250C70F" w14:textId="77777777" w:rsidR="00406B02" w:rsidRPr="001B2242" w:rsidRDefault="00406B02" w:rsidP="00406B02">
      <w:pPr>
        <w:pStyle w:val="af0"/>
        <w:numPr>
          <w:ilvl w:val="2"/>
          <w:numId w:val="36"/>
        </w:numPr>
        <w:ind w:left="284" w:firstLine="76"/>
        <w:jc w:val="both"/>
        <w:rPr>
          <w:color w:val="000000" w:themeColor="text1"/>
          <w:sz w:val="24"/>
          <w:szCs w:val="24"/>
        </w:rPr>
      </w:pPr>
      <w:r w:rsidRPr="001B2242">
        <w:rPr>
          <w:rFonts w:eastAsia="Times New Roman"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4FBD8735" w14:textId="77777777" w:rsidR="00E52AFB" w:rsidRDefault="00E52AFB" w:rsidP="00712D57">
      <w:pPr>
        <w:pStyle w:val="af0"/>
        <w:ind w:left="0" w:firstLine="709"/>
        <w:jc w:val="both"/>
        <w:rPr>
          <w:color w:val="333333"/>
          <w:sz w:val="24"/>
          <w:szCs w:val="24"/>
        </w:rPr>
      </w:pPr>
    </w:p>
    <w:p w14:paraId="35911DAB" w14:textId="69B8E5CE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</w:t>
      </w:r>
      <w:r w:rsidR="00406B02" w:rsidRPr="00406B02">
        <w:rPr>
          <w:color w:val="333333"/>
          <w:sz w:val="24"/>
          <w:szCs w:val="24"/>
        </w:rPr>
        <w:t>Модификация волокнистого сырья как конкурентное преимущество готовых текстильных изделий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406B02" w:rsidRPr="004C7899" w14:paraId="0759E073" w14:textId="77777777" w:rsidTr="004A616C">
        <w:trPr>
          <w:trHeight w:val="841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0F96" w14:textId="77777777" w:rsidR="00406B02" w:rsidRPr="004C7899" w:rsidRDefault="00406B02" w:rsidP="004A616C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8C24F" w14:textId="77777777" w:rsidR="00406B02" w:rsidRPr="004C7899" w:rsidRDefault="00406B02" w:rsidP="004A61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14:paraId="39334237" w14:textId="77777777" w:rsidR="00406B02" w:rsidRPr="004C7899" w:rsidRDefault="00406B02" w:rsidP="004A61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018EF" w14:textId="77777777" w:rsidR="00406B02" w:rsidRPr="004C7899" w:rsidRDefault="00406B02" w:rsidP="004A616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Планируемые результаты обучения </w:t>
            </w:r>
          </w:p>
          <w:p w14:paraId="13498AAE" w14:textId="77777777" w:rsidR="00406B02" w:rsidRPr="004C7899" w:rsidRDefault="00406B02" w:rsidP="004A616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по дисциплине </w:t>
            </w:r>
          </w:p>
        </w:tc>
      </w:tr>
      <w:tr w:rsidR="00406B02" w:rsidRPr="004C7899" w14:paraId="2732BD39" w14:textId="77777777" w:rsidTr="004A616C">
        <w:trPr>
          <w:trHeight w:val="841"/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447D6" w14:textId="77777777" w:rsidR="00406B02" w:rsidRPr="004C7899" w:rsidRDefault="00406B02" w:rsidP="004A616C">
            <w:pPr>
              <w:pStyle w:val="pboth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  <w:r>
              <w:t xml:space="preserve"> </w:t>
            </w:r>
            <w:r w:rsidRPr="00E12BB1">
              <w:rPr>
                <w:sz w:val="20"/>
                <w:szCs w:val="20"/>
              </w:rPr>
              <w:t>Способен осуществлять оценку качества сырья, полу</w:t>
            </w:r>
            <w:r>
              <w:rPr>
                <w:sz w:val="20"/>
                <w:szCs w:val="20"/>
              </w:rPr>
              <w:t xml:space="preserve">фабрикатов и </w:t>
            </w:r>
            <w:proofErr w:type="gramStart"/>
            <w:r>
              <w:rPr>
                <w:sz w:val="20"/>
                <w:szCs w:val="20"/>
              </w:rPr>
              <w:t xml:space="preserve">готовой </w:t>
            </w:r>
            <w:r w:rsidRPr="00E12BB1">
              <w:rPr>
                <w:sz w:val="20"/>
                <w:szCs w:val="20"/>
              </w:rPr>
              <w:t>продукции с использованием необходимых методов</w:t>
            </w:r>
            <w:proofErr w:type="gramEnd"/>
            <w:r w:rsidRPr="00E12BB1">
              <w:rPr>
                <w:sz w:val="20"/>
                <w:szCs w:val="20"/>
              </w:rPr>
              <w:t xml:space="preserve"> и средств исследований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4AF17" w14:textId="77777777" w:rsidR="00406B02" w:rsidRPr="004C7899" w:rsidRDefault="00406B02" w:rsidP="004A61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ИД-ПК-2.1</w:t>
            </w:r>
            <w:r>
              <w:t xml:space="preserve"> </w:t>
            </w:r>
            <w:r w:rsidRPr="00E12BB1">
              <w:rPr>
                <w:sz w:val="20"/>
                <w:szCs w:val="20"/>
              </w:rPr>
              <w:t>Оценка видов сырья, полуфабрикатов и готовой продукции в текстильном производстве, показателей качества, средств и методов контроля качества сырья, полуфабрикатов и готовой продукции.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DD0BB" w14:textId="77777777" w:rsidR="00406B02" w:rsidRPr="00566814" w:rsidRDefault="00406B02" w:rsidP="00406B02">
            <w:pPr>
              <w:pStyle w:val="a0"/>
              <w:numPr>
                <w:ilvl w:val="0"/>
                <w:numId w:val="38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Оценивает виды</w:t>
            </w:r>
            <w:r w:rsidRPr="00566814">
              <w:rPr>
                <w:sz w:val="20"/>
                <w:szCs w:val="20"/>
              </w:rPr>
              <w:t xml:space="preserve"> сырья</w:t>
            </w:r>
            <w:r>
              <w:rPr>
                <w:sz w:val="20"/>
                <w:szCs w:val="20"/>
              </w:rPr>
              <w:t xml:space="preserve"> (натуральные и химические волокна), полуфабрикатов</w:t>
            </w:r>
            <w:r w:rsidRPr="00566814">
              <w:rPr>
                <w:sz w:val="20"/>
                <w:szCs w:val="20"/>
              </w:rPr>
              <w:t xml:space="preserve"> в текстил</w:t>
            </w:r>
            <w:r>
              <w:rPr>
                <w:sz w:val="20"/>
                <w:szCs w:val="20"/>
              </w:rPr>
              <w:t>ьном производстве.</w:t>
            </w:r>
            <w:r w:rsidRPr="00566814">
              <w:rPr>
                <w:sz w:val="20"/>
                <w:szCs w:val="20"/>
              </w:rPr>
              <w:t xml:space="preserve"> </w:t>
            </w:r>
          </w:p>
          <w:p w14:paraId="623D8BCB" w14:textId="77777777" w:rsidR="00406B02" w:rsidRPr="00566814" w:rsidRDefault="00406B02" w:rsidP="00406B02">
            <w:pPr>
              <w:pStyle w:val="a0"/>
              <w:numPr>
                <w:ilvl w:val="0"/>
                <w:numId w:val="38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 показатели качества,</w:t>
            </w:r>
            <w:r w:rsidRPr="005668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различает </w:t>
            </w:r>
            <w:r w:rsidRPr="00566814">
              <w:rPr>
                <w:sz w:val="20"/>
                <w:szCs w:val="20"/>
              </w:rPr>
              <w:t>средств</w:t>
            </w:r>
            <w:r>
              <w:rPr>
                <w:sz w:val="20"/>
                <w:szCs w:val="20"/>
              </w:rPr>
              <w:t>а и методы</w:t>
            </w:r>
            <w:r w:rsidRPr="00566814">
              <w:rPr>
                <w:sz w:val="20"/>
                <w:szCs w:val="20"/>
              </w:rPr>
              <w:t xml:space="preserve"> контроля</w:t>
            </w:r>
            <w:r>
              <w:rPr>
                <w:sz w:val="20"/>
                <w:szCs w:val="20"/>
              </w:rPr>
              <w:t xml:space="preserve"> качества сырья.</w:t>
            </w:r>
          </w:p>
          <w:p w14:paraId="6E28E03B" w14:textId="77777777" w:rsidR="00406B02" w:rsidRDefault="00406B02" w:rsidP="00406B02">
            <w:pPr>
              <w:pStyle w:val="a0"/>
              <w:numPr>
                <w:ilvl w:val="0"/>
                <w:numId w:val="37"/>
              </w:numPr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Оформляет результаты </w:t>
            </w:r>
            <w:r w:rsidRPr="00566814">
              <w:rPr>
                <w:sz w:val="20"/>
                <w:szCs w:val="20"/>
              </w:rPr>
              <w:t xml:space="preserve">исследования </w:t>
            </w:r>
            <w:r>
              <w:rPr>
                <w:sz w:val="20"/>
                <w:szCs w:val="20"/>
              </w:rPr>
              <w:t xml:space="preserve">(практических работ) </w:t>
            </w:r>
            <w:r w:rsidRPr="00566814">
              <w:rPr>
                <w:sz w:val="20"/>
                <w:szCs w:val="20"/>
              </w:rPr>
              <w:t>в области</w:t>
            </w:r>
            <w:r>
              <w:rPr>
                <w:sz w:val="20"/>
                <w:szCs w:val="20"/>
              </w:rPr>
              <w:t xml:space="preserve"> получения и изучения свойств нетканых материалов из модифицированных волокон.</w:t>
            </w:r>
            <w:r w:rsidRPr="00566814">
              <w:rPr>
                <w:sz w:val="20"/>
                <w:szCs w:val="20"/>
              </w:rPr>
              <w:t xml:space="preserve"> </w:t>
            </w:r>
          </w:p>
          <w:p w14:paraId="312F3072" w14:textId="77777777" w:rsidR="00406B02" w:rsidRPr="00566814" w:rsidRDefault="00406B02" w:rsidP="00406B02">
            <w:pPr>
              <w:pStyle w:val="a0"/>
              <w:numPr>
                <w:ilvl w:val="0"/>
                <w:numId w:val="37"/>
              </w:numPr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Грамотно использует нормативно-техническую документацию</w:t>
            </w:r>
            <w:r w:rsidRPr="00566814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 xml:space="preserve">текстильное </w:t>
            </w:r>
            <w:r w:rsidRPr="00566814">
              <w:rPr>
                <w:sz w:val="20"/>
                <w:szCs w:val="20"/>
              </w:rPr>
              <w:t>сырье</w:t>
            </w:r>
            <w:r>
              <w:rPr>
                <w:sz w:val="20"/>
                <w:szCs w:val="20"/>
              </w:rPr>
              <w:t>.</w:t>
            </w:r>
          </w:p>
          <w:p w14:paraId="7A624660" w14:textId="77777777" w:rsidR="00406B02" w:rsidRPr="004C7899" w:rsidRDefault="00406B02" w:rsidP="00406B02">
            <w:pPr>
              <w:pStyle w:val="a0"/>
              <w:numPr>
                <w:ilvl w:val="0"/>
                <w:numId w:val="37"/>
              </w:numPr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5668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Анализирует научно-техническую литературу, для </w:t>
            </w:r>
            <w:r w:rsidRPr="00566814">
              <w:rPr>
                <w:sz w:val="20"/>
                <w:szCs w:val="20"/>
              </w:rPr>
              <w:t>формулировани</w:t>
            </w:r>
            <w:r>
              <w:rPr>
                <w:sz w:val="20"/>
                <w:szCs w:val="20"/>
              </w:rPr>
              <w:t>я</w:t>
            </w:r>
            <w:r w:rsidRPr="00566814">
              <w:rPr>
                <w:sz w:val="20"/>
                <w:szCs w:val="20"/>
              </w:rPr>
              <w:t xml:space="preserve"> выводов по проделанной работе</w:t>
            </w:r>
            <w:r>
              <w:rPr>
                <w:sz w:val="20"/>
                <w:szCs w:val="20"/>
              </w:rPr>
              <w:t>.</w:t>
            </w:r>
          </w:p>
        </w:tc>
      </w:tr>
      <w:tr w:rsidR="00406B02" w:rsidRPr="004C7899" w14:paraId="4989BBA6" w14:textId="77777777" w:rsidTr="004A616C">
        <w:trPr>
          <w:trHeight w:val="841"/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2005B" w14:textId="77777777" w:rsidR="00406B02" w:rsidRDefault="00406B02" w:rsidP="004A616C">
            <w:pPr>
              <w:pStyle w:val="pboth"/>
              <w:jc w:val="center"/>
              <w:rPr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49C4B" w14:textId="77777777" w:rsidR="00406B02" w:rsidRPr="004C7899" w:rsidRDefault="00406B02" w:rsidP="004A61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ИД-ПК-2.2</w:t>
            </w:r>
            <w:r>
              <w:t xml:space="preserve"> </w:t>
            </w:r>
            <w:r w:rsidRPr="00E12BB1">
              <w:rPr>
                <w:sz w:val="20"/>
                <w:szCs w:val="20"/>
              </w:rPr>
              <w:t>Использование нормативно-технической документации на сырье полуфабрикаты и готовую продукцию в текстильном производстве, правил оформления результатов исследования в области текстильных изделий, процессов их выработки.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CBF0B" w14:textId="77777777" w:rsidR="00406B02" w:rsidRPr="004C7899" w:rsidRDefault="00406B02" w:rsidP="004A616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  <w:tr w:rsidR="00406B02" w:rsidRPr="004C7899" w14:paraId="6F529B6C" w14:textId="77777777" w:rsidTr="004A616C">
        <w:trPr>
          <w:trHeight w:val="60"/>
          <w:tblHeader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0A10D" w14:textId="77777777" w:rsidR="00406B02" w:rsidRDefault="00406B02" w:rsidP="004A616C">
            <w:pPr>
              <w:pStyle w:val="pboth"/>
              <w:jc w:val="center"/>
              <w:rPr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F5016" w14:textId="77777777" w:rsidR="00406B02" w:rsidRPr="003C2227" w:rsidRDefault="00406B02" w:rsidP="004A6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ИД-ПК-2.4</w:t>
            </w:r>
            <w:r w:rsidRPr="00E12BB1">
              <w:rPr>
                <w:sz w:val="20"/>
                <w:szCs w:val="20"/>
              </w:rPr>
              <w:t xml:space="preserve"> Использование научно-технической литературы, первоисточников, анализ их содержания, демонстрация, описание результатов научных исследований, формулирование выводов по проделанной работе на их основе.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FFFBC" w14:textId="77777777" w:rsidR="00406B02" w:rsidRPr="004C7899" w:rsidRDefault="00406B02" w:rsidP="004A616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59FD9DE" w14:textId="77777777" w:rsidR="0087063B" w:rsidRPr="0087063B" w:rsidRDefault="0087063B" w:rsidP="002243A9">
      <w:pPr>
        <w:pStyle w:val="af0"/>
        <w:numPr>
          <w:ilvl w:val="3"/>
          <w:numId w:val="6"/>
        </w:numPr>
        <w:jc w:val="both"/>
        <w:rPr>
          <w:i/>
        </w:rPr>
      </w:pPr>
      <w:bookmarkStart w:id="5" w:name="_GoBack"/>
      <w:bookmarkEnd w:id="5"/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EB34775" w:rsidR="00560461" w:rsidRPr="00976CA1" w:rsidRDefault="00D50BD3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80B2D10" w:rsidR="00560461" w:rsidRPr="00976CA1" w:rsidRDefault="00D50BD3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87063B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712D5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B4A7E" w14:textId="77777777" w:rsidR="00A3731A" w:rsidRDefault="00A3731A" w:rsidP="005E3840">
      <w:r>
        <w:separator/>
      </w:r>
    </w:p>
  </w:endnote>
  <w:endnote w:type="continuationSeparator" w:id="0">
    <w:p w14:paraId="476A29BA" w14:textId="77777777" w:rsidR="00A3731A" w:rsidRDefault="00A373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33A76" w14:textId="77777777" w:rsidR="00A3731A" w:rsidRDefault="00A3731A" w:rsidP="005E3840">
      <w:r>
        <w:separator/>
      </w:r>
    </w:p>
  </w:footnote>
  <w:footnote w:type="continuationSeparator" w:id="0">
    <w:p w14:paraId="1C13ABA2" w14:textId="77777777" w:rsidR="00A3731A" w:rsidRDefault="00A3731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B0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1104389"/>
    <w:multiLevelType w:val="hybridMultilevel"/>
    <w:tmpl w:val="407646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A5EC1"/>
    <w:multiLevelType w:val="hybridMultilevel"/>
    <w:tmpl w:val="DEC4A94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E76D8"/>
    <w:multiLevelType w:val="hybridMultilevel"/>
    <w:tmpl w:val="3FE0D8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135B3"/>
    <w:multiLevelType w:val="hybridMultilevel"/>
    <w:tmpl w:val="8290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67C62"/>
    <w:multiLevelType w:val="hybridMultilevel"/>
    <w:tmpl w:val="3F32D2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13C1113"/>
    <w:multiLevelType w:val="hybridMultilevel"/>
    <w:tmpl w:val="5D8C4C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63925"/>
    <w:multiLevelType w:val="hybridMultilevel"/>
    <w:tmpl w:val="FCBC76B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05A7E"/>
    <w:multiLevelType w:val="hybridMultilevel"/>
    <w:tmpl w:val="CEF293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 w15:restartNumberingAfterBreak="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34"/>
  </w:num>
  <w:num w:numId="7">
    <w:abstractNumId w:val="39"/>
  </w:num>
  <w:num w:numId="8">
    <w:abstractNumId w:val="16"/>
  </w:num>
  <w:num w:numId="9">
    <w:abstractNumId w:val="4"/>
  </w:num>
  <w:num w:numId="10">
    <w:abstractNumId w:val="29"/>
  </w:num>
  <w:num w:numId="11">
    <w:abstractNumId w:val="27"/>
  </w:num>
  <w:num w:numId="12">
    <w:abstractNumId w:val="28"/>
  </w:num>
  <w:num w:numId="13">
    <w:abstractNumId w:val="20"/>
  </w:num>
  <w:num w:numId="14">
    <w:abstractNumId w:val="23"/>
  </w:num>
  <w:num w:numId="15">
    <w:abstractNumId w:val="36"/>
  </w:num>
  <w:num w:numId="16">
    <w:abstractNumId w:val="7"/>
  </w:num>
  <w:num w:numId="17">
    <w:abstractNumId w:val="6"/>
  </w:num>
  <w:num w:numId="18">
    <w:abstractNumId w:val="8"/>
  </w:num>
  <w:num w:numId="19">
    <w:abstractNumId w:val="21"/>
  </w:num>
  <w:num w:numId="20">
    <w:abstractNumId w:val="26"/>
  </w:num>
  <w:num w:numId="21">
    <w:abstractNumId w:val="18"/>
  </w:num>
  <w:num w:numId="22">
    <w:abstractNumId w:val="13"/>
  </w:num>
  <w:num w:numId="23">
    <w:abstractNumId w:val="15"/>
  </w:num>
  <w:num w:numId="24">
    <w:abstractNumId w:val="24"/>
  </w:num>
  <w:num w:numId="25">
    <w:abstractNumId w:val="38"/>
  </w:num>
  <w:num w:numId="26">
    <w:abstractNumId w:val="5"/>
  </w:num>
  <w:num w:numId="27">
    <w:abstractNumId w:val="10"/>
  </w:num>
  <w:num w:numId="28">
    <w:abstractNumId w:val="17"/>
  </w:num>
  <w:num w:numId="29">
    <w:abstractNumId w:val="37"/>
  </w:num>
  <w:num w:numId="30">
    <w:abstractNumId w:val="33"/>
  </w:num>
  <w:num w:numId="31">
    <w:abstractNumId w:val="14"/>
  </w:num>
  <w:num w:numId="32">
    <w:abstractNumId w:val="12"/>
  </w:num>
  <w:num w:numId="33">
    <w:abstractNumId w:val="11"/>
  </w:num>
  <w:num w:numId="34">
    <w:abstractNumId w:val="22"/>
  </w:num>
  <w:num w:numId="35">
    <w:abstractNumId w:val="31"/>
  </w:num>
  <w:num w:numId="36">
    <w:abstractNumId w:val="30"/>
  </w:num>
  <w:num w:numId="37">
    <w:abstractNumId w:val="32"/>
  </w:num>
  <w:num w:numId="38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662E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11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409A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B02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B0C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3D1E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236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3E3B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E5E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0BD3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AFB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4939BE8"/>
  <w15:docId w15:val="{747679C6-7A81-4595-BFE0-DFED2EF4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BBAA5-9E5A-4E13-9486-6BD6555E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Oleg Fedorov</cp:lastModifiedBy>
  <cp:revision>3</cp:revision>
  <cp:lastPrinted>2021-06-03T09:32:00Z</cp:lastPrinted>
  <dcterms:created xsi:type="dcterms:W3CDTF">2022-01-14T20:55:00Z</dcterms:created>
  <dcterms:modified xsi:type="dcterms:W3CDTF">2022-01-14T20:58:00Z</dcterms:modified>
</cp:coreProperties>
</file>