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 w:val="0"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Экология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1" w:name="_Toc57022812"/>
            <w:bookmarkStart w:id="2" w:name="_Toc57025163"/>
            <w:bookmarkStart w:id="3" w:name="_Toc56765514"/>
            <w:bookmarkStart w:id="4" w:name="_Toc57024930"/>
            <w:bookmarkStart w:id="5" w:name="_Toc62039378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6" w:name="_Toc57024931"/>
            <w:bookmarkStart w:id="7" w:name="_Toc57025164"/>
            <w:bookmarkStart w:id="8" w:name="_Toc57022813"/>
            <w:bookmarkStart w:id="9" w:name="_Toc62039379"/>
            <w:bookmarkStart w:id="10" w:name="_Toc56765515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Технологии и проектирование текстильных изделий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Проектирование и художественное оформление текстильных изделий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i w:val="0"/>
                <w:iCs/>
                <w:sz w:val="24"/>
                <w:szCs w:val="24"/>
                <w:lang w:val="ru-RU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</w:rPr>
        <w:t>Учебная дисциплина</w:t>
      </w:r>
      <w:r>
        <w:rPr>
          <w:i w:val="0"/>
          <w:iCs w:val="0"/>
          <w:sz w:val="24"/>
          <w:szCs w:val="24"/>
        </w:rPr>
        <w:t xml:space="preserve"> «</w:t>
      </w:r>
      <w:r>
        <w:rPr>
          <w:i w:val="0"/>
          <w:iCs w:val="0"/>
          <w:sz w:val="24"/>
          <w:szCs w:val="24"/>
          <w:lang w:val="ru-RU"/>
        </w:rPr>
        <w:t>Экология</w:t>
      </w:r>
      <w:r>
        <w:rPr>
          <w:i w:val="0"/>
          <w:iCs w:val="0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изучается в </w:t>
      </w:r>
      <w:r>
        <w:rPr>
          <w:i w:val="0"/>
          <w:iCs/>
          <w:sz w:val="24"/>
          <w:szCs w:val="24"/>
          <w:lang w:val="ru-RU"/>
        </w:rPr>
        <w:t>четвертом</w:t>
      </w:r>
      <w:r>
        <w:rPr>
          <w:rFonts w:hint="default"/>
          <w:i w:val="0"/>
          <w:iCs/>
          <w:sz w:val="24"/>
          <w:szCs w:val="24"/>
          <w:lang w:val="ru-RU"/>
        </w:rPr>
        <w:t xml:space="preserve"> семестре.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не предусмотрен(а)</w:t>
      </w:r>
    </w:p>
    <w:p>
      <w:pPr>
        <w:pStyle w:val="3"/>
        <w:rPr>
          <w:i/>
        </w:rPr>
      </w:pPr>
      <w:r>
        <w:t>Форма промежуточной аттестации</w:t>
      </w:r>
    </w:p>
    <w:p>
      <w:pPr>
        <w:pStyle w:val="3"/>
        <w:numPr>
          <w:ilvl w:val="1"/>
          <w:numId w:val="0"/>
        </w:numPr>
        <w:ind w:left="709" w:leftChars="0"/>
      </w:pPr>
      <w:r>
        <w:rPr>
          <w:bCs/>
          <w:sz w:val="24"/>
          <w:szCs w:val="24"/>
        </w:rPr>
        <w:t>Зачет</w:t>
      </w:r>
      <w:r>
        <w:rPr>
          <w:rFonts w:hint="default"/>
          <w:bCs/>
          <w:sz w:val="24"/>
          <w:szCs w:val="24"/>
          <w:lang w:val="ru-RU"/>
        </w:rPr>
        <w:t>.</w:t>
      </w:r>
    </w:p>
    <w:p>
      <w:pPr>
        <w:pStyle w:val="3"/>
      </w:pPr>
      <w:r>
        <w:t>Место учебной дисциплины в структуре ОПОП</w:t>
      </w: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>
        <w:rPr>
          <w:rFonts w:hint="default"/>
          <w:sz w:val="24"/>
          <w:szCs w:val="24"/>
          <w:lang w:val="ru-RU"/>
        </w:rPr>
        <w:t xml:space="preserve">«Экология» </w:t>
      </w:r>
      <w:r>
        <w:rPr>
          <w:i w:val="0"/>
          <w:iCs/>
          <w:sz w:val="24"/>
          <w:szCs w:val="24"/>
        </w:rPr>
        <w:t>относится к обязательной части программы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pStyle w:val="3"/>
        <w:rPr>
          <w:i/>
        </w:rPr>
      </w:pPr>
      <w:r>
        <w:t xml:space="preserve">Цели и планируемые результаты обучения по дисциплине </w:t>
      </w: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  <w:lang w:val="ru-RU"/>
        </w:rPr>
        <w:t>Ц</w:t>
      </w:r>
      <w:r>
        <w:rPr>
          <w:rFonts w:eastAsia="Times New Roman"/>
          <w:sz w:val="24"/>
          <w:szCs w:val="24"/>
        </w:rPr>
        <w:t xml:space="preserve">елями изучения дисциплины </w:t>
      </w:r>
      <w:r>
        <w:rPr>
          <w:rFonts w:hint="default" w:eastAsia="Times New Roman"/>
          <w:sz w:val="24"/>
          <w:szCs w:val="24"/>
          <w:lang w:val="ru-RU"/>
        </w:rPr>
        <w:t>«Экология»</w:t>
      </w:r>
      <w:r>
        <w:rPr>
          <w:rFonts w:eastAsia="Times New Roman"/>
          <w:sz w:val="24"/>
          <w:szCs w:val="24"/>
        </w:rPr>
        <w:t xml:space="preserve"> явля</w:t>
      </w:r>
      <w:r>
        <w:rPr>
          <w:rFonts w:eastAsia="Times New Roman"/>
          <w:sz w:val="24"/>
          <w:szCs w:val="24"/>
          <w:lang w:val="ru-RU"/>
        </w:rPr>
        <w:t>ются</w:t>
      </w:r>
      <w:r>
        <w:rPr>
          <w:rFonts w:hint="default" w:eastAsia="Times New Roman"/>
          <w:sz w:val="24"/>
          <w:szCs w:val="24"/>
          <w:lang w:val="ru-RU"/>
        </w:rPr>
        <w:t>: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</w:rPr>
        <w:t>формирование экологического сознания и экологической ответственности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личностного отношения к экологическим ценностям, моральной ответственности за экологические последствия своих действий в окружающей среде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представлений об экологической культуре как условии достижения устойчивого развития общества и природы;</w:t>
      </w:r>
    </w:p>
    <w:p>
      <w:pPr>
        <w:pStyle w:val="62"/>
        <w:numPr>
          <w:ilvl w:val="2"/>
          <w:numId w:val="5"/>
        </w:numPr>
        <w:jc w:val="both"/>
        <w:rPr>
          <w:rFonts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  <w:lang w:val="ru-RU"/>
        </w:rPr>
        <w:t>способности учитывать и оценивать экологические последствия в разных сферах деятельности;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</w:t>
      </w:r>
      <w:r>
        <w:rPr>
          <w:rFonts w:eastAsia="Times New Roman"/>
          <w:sz w:val="24"/>
          <w:szCs w:val="24"/>
          <w:lang w:val="ru-RU"/>
        </w:rPr>
        <w:t>зучение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 xml:space="preserve">фундаментальных </w:t>
      </w:r>
      <w:r>
        <w:rPr>
          <w:rFonts w:eastAsia="Times New Roman"/>
          <w:sz w:val="24"/>
          <w:szCs w:val="24"/>
          <w:lang w:val="ru-RU"/>
        </w:rPr>
        <w:t>основ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об экологических системах и особенностях их функционирования в условиях нарастающей антропогенной нагрузки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изучение истории возникновения и развития экологии как естественно-научной дисциплины;</w:t>
      </w:r>
    </w:p>
    <w:p>
      <w:pPr>
        <w:pStyle w:val="62"/>
        <w:numPr>
          <w:ilvl w:val="2"/>
          <w:numId w:val="5"/>
        </w:numPr>
        <w:jc w:val="both"/>
        <w:rPr>
          <w:i/>
          <w:sz w:val="24"/>
          <w:szCs w:val="24"/>
        </w:rPr>
      </w:pPr>
      <w:r>
        <w:rPr>
          <w:rFonts w:hint="default" w:eastAsia="Times New Roman"/>
          <w:sz w:val="24"/>
          <w:szCs w:val="24"/>
          <w:lang w:val="ru-RU"/>
        </w:rPr>
        <w:t>использование приобретенных знаний и умений по экологии и повседневной и профессиональной деятельности;</w:t>
      </w:r>
    </w:p>
    <w:p>
      <w:pPr>
        <w:pStyle w:val="62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hint="default" w:eastAsia="Times New Roman"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Результатом обучения по дисциплине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</w:t>
      </w:r>
      <w:r>
        <w:rPr>
          <w:rFonts w:hint="default" w:eastAsia="Times New Roman"/>
          <w:sz w:val="24"/>
          <w:szCs w:val="24"/>
          <w:lang w:val="ru-RU"/>
        </w:rPr>
        <w:t>.</w:t>
      </w:r>
    </w:p>
    <w:p>
      <w:pPr>
        <w:pStyle w:val="3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Style w:val="12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60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36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1"/>
              <w:spacing w:before="0" w:beforeAutospacing="0" w:after="0" w:afterAutospacing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УК-1</w:t>
            </w:r>
          </w:p>
          <w:p>
            <w:pPr>
              <w:pStyle w:val="62"/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>
            <w:pPr>
              <w:pStyle w:val="151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2"/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ИД-УК-1.2</w:t>
            </w:r>
          </w:p>
          <w:p>
            <w:pPr>
              <w:pStyle w:val="62"/>
              <w:ind w:left="0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36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ОПК-5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Способен реализовывать технические решения в профессиональной деятельности, выбирать эффективные и безопасные технические средства и технологии</w:t>
            </w:r>
          </w:p>
          <w:p>
            <w:pPr>
              <w:pStyle w:val="151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ИД-ОПК-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5.1</w:t>
            </w:r>
          </w:p>
          <w:p>
            <w:pPr>
              <w:autoSpaceDE w:val="0"/>
              <w:autoSpaceDN w:val="0"/>
              <w:adjustRightInd w:val="0"/>
              <w:rPr>
                <w:rStyle w:val="152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en-US"/>
              </w:rPr>
              <w:t>Оценка характера воздействия вредных и опасных факторов на человека и природную среду в сфере своей профессиональной деятельности.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365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51"/>
              <w:spacing w:before="0" w:beforeAutospacing="0" w:after="0" w:afterAutospacing="0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ИД-ОПК-5.2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 xml:space="preserve">Применение методов и средств защиты производственного персонала; 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проведение контроля параметров и уровня негативных воздействий в технологических процессах;</w:t>
            </w:r>
          </w:p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разработка мероприятий по повышению безопасности и экологичности производственной деятельности.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365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51"/>
              <w:spacing w:before="0" w:beforeAutospacing="0" w:after="0" w:afterAutospacing="0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ИД-ОПК-5.3</w:t>
            </w:r>
          </w:p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Расчет параметров безопасности жизнедеятельности, оценка уровня эффективности и безопасности применяемых технических средств и технологий.</w:t>
            </w:r>
            <w:bookmarkStart w:id="11" w:name="_GoBack"/>
            <w:bookmarkEnd w:id="11"/>
          </w:p>
        </w:tc>
      </w:tr>
    </w:tbl>
    <w:p>
      <w:pPr>
        <w:pStyle w:val="3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b/>
                <w:i w:val="0"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72</w:t>
            </w:r>
          </w:p>
        </w:tc>
        <w:tc>
          <w:tcPr>
            <w:tcW w:w="937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rPr>
          <w:b/>
        </w:rPr>
      </w:pPr>
    </w:p>
    <w:sectPr>
      <w:headerReference r:id="rId6" w:type="first"/>
      <w:footerReference r:id="rId9" w:type="first"/>
      <w:headerReference r:id="rId5" w:type="default"/>
      <w:footerReference r:id="rId7" w:type="default"/>
      <w:footerReference r:id="rId8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2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center"/>
    </w:pPr>
  </w:p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840287B"/>
    <w:rsid w:val="30D63FB4"/>
    <w:rsid w:val="5F6A6A6D"/>
    <w:rsid w:val="6DA249CD"/>
    <w:rsid w:val="7378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46C8FC-59CA-47D4-80B4-9062D2986C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662</Words>
  <Characters>3776</Characters>
  <Lines>31</Lines>
  <Paragraphs>8</Paragraphs>
  <TotalTime>1</TotalTime>
  <ScaleCrop>false</ScaleCrop>
  <LinksUpToDate>false</LinksUpToDate>
  <CharactersWithSpaces>4430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2021-03-30T07:12:00Z</dcterms:created>
  <dc:creator>311_1</dc:creator>
  <cp:lastModifiedBy>марина</cp:lastModifiedBy>
  <cp:lastPrinted>2021-05-14T12:22:00Z</cp:lastPrinted>
  <dcterms:modified xsi:type="dcterms:W3CDTF">2022-04-08T12:58:34Z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3B79A18D4C4944A1961D35E1830961D2</vt:lpwstr>
  </property>
</Properties>
</file>