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666686" w:rsidR="00E05948" w:rsidRPr="00C258B0" w:rsidRDefault="0035731D" w:rsidP="00F17709">
            <w:pPr>
              <w:jc w:val="center"/>
              <w:rPr>
                <w:b/>
                <w:sz w:val="26"/>
                <w:szCs w:val="26"/>
              </w:rPr>
            </w:pPr>
            <w:r w:rsidRPr="0035731D">
              <w:rPr>
                <w:b/>
                <w:sz w:val="26"/>
                <w:szCs w:val="26"/>
              </w:rPr>
              <w:t>Основы технологических процессов ткацкого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DC649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0C5FFF4D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</w:t>
      </w:r>
      <w:r w:rsidR="000857AC" w:rsidRPr="000857AC">
        <w:rPr>
          <w:sz w:val="24"/>
          <w:szCs w:val="24"/>
        </w:rPr>
        <w:t>Основы технологических процессов ткацкого производства</w:t>
      </w:r>
      <w:r w:rsidRPr="00570D46">
        <w:rPr>
          <w:sz w:val="24"/>
          <w:szCs w:val="24"/>
        </w:rPr>
        <w:t xml:space="preserve">» изучается в </w:t>
      </w:r>
      <w:r w:rsidR="00402B1F">
        <w:rPr>
          <w:sz w:val="24"/>
          <w:szCs w:val="24"/>
        </w:rPr>
        <w:t>пятом</w:t>
      </w:r>
      <w:r w:rsidRPr="00570D46">
        <w:rPr>
          <w:sz w:val="24"/>
          <w:szCs w:val="24"/>
        </w:rPr>
        <w:t xml:space="preserve">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6B524155" w:rsidR="00A84551" w:rsidRDefault="002A3187" w:rsidP="002A3187">
      <w:pPr>
        <w:pStyle w:val="2"/>
      </w:pPr>
      <w:r w:rsidRPr="002A3187">
        <w:t>Место учебной дисциплины (модуля) в структуре ОПОП</w:t>
      </w:r>
    </w:p>
    <w:p w14:paraId="21DF9830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1846DC">
        <w:rPr>
          <w:sz w:val="24"/>
          <w:szCs w:val="24"/>
        </w:rPr>
        <w:t xml:space="preserve">Основы технологических процессов ткацкого </w:t>
      </w:r>
      <w:proofErr w:type="gramStart"/>
      <w:r w:rsidRPr="001846DC">
        <w:rPr>
          <w:sz w:val="24"/>
          <w:szCs w:val="24"/>
        </w:rPr>
        <w:t>производства</w:t>
      </w:r>
      <w:r w:rsidRPr="00F83074">
        <w:rPr>
          <w:sz w:val="24"/>
          <w:szCs w:val="24"/>
        </w:rPr>
        <w:t>»  относится</w:t>
      </w:r>
      <w:proofErr w:type="gramEnd"/>
      <w:r w:rsidRPr="00F83074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0F001832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25DBC77D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F83074">
        <w:rPr>
          <w:rFonts w:eastAsia="Times New Roman"/>
          <w:sz w:val="24"/>
          <w:szCs w:val="24"/>
        </w:rPr>
        <w:t>Целью  изучения</w:t>
      </w:r>
      <w:proofErr w:type="gramEnd"/>
      <w:r w:rsidRPr="00F83074">
        <w:rPr>
          <w:rFonts w:eastAsia="Times New Roman"/>
          <w:sz w:val="24"/>
          <w:szCs w:val="24"/>
        </w:rPr>
        <w:t xml:space="preserve"> дисциплины «</w:t>
      </w:r>
      <w:r w:rsidRPr="001846DC">
        <w:rPr>
          <w:rFonts w:eastAsia="Times New Roman"/>
          <w:sz w:val="24"/>
          <w:szCs w:val="24"/>
        </w:rPr>
        <w:t>Основы технологических процессов ткацкого производства</w:t>
      </w:r>
      <w:r w:rsidRPr="00F83074">
        <w:rPr>
          <w:rFonts w:eastAsia="Times New Roman"/>
          <w:sz w:val="24"/>
          <w:szCs w:val="24"/>
        </w:rPr>
        <w:t>»  является:</w:t>
      </w:r>
    </w:p>
    <w:p w14:paraId="7B80DB73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ткацкого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196FD134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ткацкого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71B96645" w14:textId="77777777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тканей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0954F9D" w14:textId="3D884F7F" w:rsidR="0035731D" w:rsidRPr="00462941" w:rsidRDefault="0035731D" w:rsidP="0035731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 w:rsidR="000857AC"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 w:rsidR="000857AC">
        <w:rPr>
          <w:rFonts w:eastAsia="Times New Roman"/>
          <w:sz w:val="24"/>
          <w:szCs w:val="24"/>
        </w:rPr>
        <w:t xml:space="preserve">х </w:t>
      </w:r>
      <w:r w:rsidRPr="00462941">
        <w:rPr>
          <w:rFonts w:eastAsia="Times New Roman"/>
          <w:sz w:val="24"/>
          <w:szCs w:val="24"/>
        </w:rPr>
        <w:t>схем технологических процессов в ткацком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2B1C1F44" w14:textId="77777777" w:rsidR="0035731D" w:rsidRPr="00F83074" w:rsidRDefault="0035731D" w:rsidP="0035731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E83676" w14:textId="77777777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8307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 xml:space="preserve">Способен участвовать в реализации современных технически </w:t>
            </w:r>
            <w:r w:rsidRPr="008F6877">
              <w:rPr>
                <w:sz w:val="22"/>
                <w:szCs w:val="22"/>
              </w:rPr>
              <w:lastRenderedPageBreak/>
              <w:t>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F6877">
              <w:rPr>
                <w:color w:val="000000"/>
              </w:rPr>
              <w:t>Анализ  показателей</w:t>
            </w:r>
            <w:proofErr w:type="gramEnd"/>
            <w:r w:rsidRPr="008F6877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lastRenderedPageBreak/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E6550A" w:rsidRPr="00F31E81" w14:paraId="30645726" w14:textId="77777777" w:rsidTr="00B8749E">
        <w:trPr>
          <w:trHeight w:val="7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2F016EF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FACCC53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2E0ABC70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95F3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6CEBE2AF" w14:textId="40B04040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1F6EF8" w:rsidRDefault="00E6550A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1F6EF8" w:rsidRDefault="00A42AD6" w:rsidP="00A42AD6">
            <w:pPr>
              <w:jc w:val="center"/>
            </w:pPr>
            <w:proofErr w:type="spellStart"/>
            <w:r w:rsidRPr="001F6EF8">
              <w:rPr>
                <w:b/>
                <w:sz w:val="24"/>
                <w:szCs w:val="24"/>
              </w:rPr>
              <w:t>з.е</w:t>
            </w:r>
            <w:proofErr w:type="spellEnd"/>
            <w:r w:rsidRPr="001F6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1F6EF8" w:rsidRDefault="00A64B3B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1</w:t>
            </w:r>
            <w:r w:rsidR="00E6550A" w:rsidRPr="001F6EF8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1F6EF8" w:rsidRDefault="00A42AD6" w:rsidP="00A42AD6">
            <w:pPr>
              <w:rPr>
                <w:i/>
              </w:rPr>
            </w:pPr>
            <w:r w:rsidRPr="001F6EF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F920" w14:textId="77777777" w:rsidR="007C4966" w:rsidRDefault="007C4966" w:rsidP="005E3840">
      <w:r>
        <w:separator/>
      </w:r>
    </w:p>
  </w:endnote>
  <w:endnote w:type="continuationSeparator" w:id="0">
    <w:p w14:paraId="0FFA6CC4" w14:textId="77777777" w:rsidR="007C4966" w:rsidRDefault="007C49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73D8" w14:textId="77777777" w:rsidR="007C4966" w:rsidRDefault="007C4966" w:rsidP="005E3840">
      <w:r>
        <w:separator/>
      </w:r>
    </w:p>
  </w:footnote>
  <w:footnote w:type="continuationSeparator" w:id="0">
    <w:p w14:paraId="779958C3" w14:textId="77777777" w:rsidR="007C4966" w:rsidRDefault="007C49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7A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6EF8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9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1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1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966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986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27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44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2022-01-17T12:32:00Z</dcterms:created>
  <dcterms:modified xsi:type="dcterms:W3CDTF">2022-01-28T08:44:00Z</dcterms:modified>
</cp:coreProperties>
</file>