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374D3">
        <w:trPr>
          <w:trHeight w:val="567"/>
        </w:trPr>
        <w:tc>
          <w:tcPr>
            <w:tcW w:w="9889" w:type="dxa"/>
            <w:gridSpan w:val="3"/>
            <w:vAlign w:val="center"/>
          </w:tcPr>
          <w:p w:rsidR="005374D3" w:rsidRDefault="00C55C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374D3" w:rsidRDefault="00C55CCB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5374D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5374D3" w:rsidRDefault="00C55C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Экологический мониторинг</w:t>
            </w:r>
          </w:p>
        </w:tc>
      </w:tr>
      <w:tr w:rsidR="005374D3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74D3" w:rsidRDefault="00C55CCB">
            <w:pPr>
              <w:rPr>
                <w:sz w:val="24"/>
                <w:szCs w:val="24"/>
              </w:rPr>
            </w:pPr>
            <w:bookmarkStart w:id="1" w:name="_Toc62039378"/>
            <w:bookmarkStart w:id="2" w:name="_Toc57022812"/>
            <w:bookmarkStart w:id="3" w:name="_Toc56765514"/>
            <w:bookmarkStart w:id="4" w:name="_Toc57024930"/>
            <w:bookmarkStart w:id="5" w:name="_Toc57025163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74D3" w:rsidRDefault="00C55CCB">
            <w:pPr>
              <w:rPr>
                <w:sz w:val="24"/>
                <w:szCs w:val="24"/>
              </w:rPr>
            </w:pPr>
            <w:bookmarkStart w:id="6" w:name="_Toc56765515"/>
            <w:bookmarkStart w:id="7" w:name="_Toc57024931"/>
            <w:bookmarkStart w:id="8" w:name="_Toc57025164"/>
            <w:bookmarkStart w:id="9" w:name="_Toc57022813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5374D3">
        <w:trPr>
          <w:trHeight w:val="567"/>
        </w:trPr>
        <w:tc>
          <w:tcPr>
            <w:tcW w:w="3330" w:type="dxa"/>
            <w:shd w:val="clear" w:color="auto" w:fill="auto"/>
          </w:tcPr>
          <w:p w:rsidR="005374D3" w:rsidRDefault="00C5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5374D3" w:rsidRDefault="00C55CC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29.03.03</w:t>
            </w:r>
          </w:p>
        </w:tc>
        <w:tc>
          <w:tcPr>
            <w:tcW w:w="5209" w:type="dxa"/>
            <w:shd w:val="clear" w:color="auto" w:fill="auto"/>
          </w:tcPr>
          <w:p w:rsidR="005374D3" w:rsidRDefault="00C55CC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Технология полиграфического и упаковочного производства</w:t>
            </w:r>
          </w:p>
        </w:tc>
      </w:tr>
      <w:tr w:rsidR="005374D3">
        <w:trPr>
          <w:trHeight w:val="567"/>
        </w:trPr>
        <w:tc>
          <w:tcPr>
            <w:tcW w:w="3330" w:type="dxa"/>
            <w:shd w:val="clear" w:color="auto" w:fill="auto"/>
          </w:tcPr>
          <w:p w:rsidR="005374D3" w:rsidRDefault="00C5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374D3" w:rsidRDefault="00C55CCB">
            <w:pPr>
              <w:rPr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 xml:space="preserve">Технология и дизайн упаковочного </w:t>
            </w:r>
            <w:r>
              <w:rPr>
                <w:iCs/>
                <w:sz w:val="26"/>
                <w:szCs w:val="26"/>
              </w:rPr>
              <w:t>производства</w:t>
            </w:r>
          </w:p>
        </w:tc>
      </w:tr>
      <w:tr w:rsidR="005374D3">
        <w:trPr>
          <w:trHeight w:val="567"/>
        </w:trPr>
        <w:tc>
          <w:tcPr>
            <w:tcW w:w="3330" w:type="dxa"/>
            <w:shd w:val="clear" w:color="auto" w:fill="auto"/>
          </w:tcPr>
          <w:p w:rsidR="005374D3" w:rsidRDefault="00C5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5374D3" w:rsidRDefault="00C55CCB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5374D3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374D3" w:rsidRDefault="00C5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5374D3" w:rsidRDefault="00C5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5374D3" w:rsidRDefault="005374D3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5374D3" w:rsidRDefault="00C55CCB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Экологический мониторинг</w:t>
      </w:r>
      <w:r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изучается 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восьмом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семестре</w:t>
      </w:r>
      <w:r>
        <w:rPr>
          <w:sz w:val="24"/>
          <w:szCs w:val="24"/>
        </w:rPr>
        <w:t>.</w:t>
      </w:r>
    </w:p>
    <w:p w:rsidR="005374D3" w:rsidRDefault="00C55CCB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Курсовая работа/Курсовой проект </w:t>
      </w:r>
      <w:r>
        <w:rPr>
          <w:sz w:val="24"/>
          <w:szCs w:val="24"/>
        </w:rPr>
        <w:t>– не предусмотрен(а)</w:t>
      </w:r>
    </w:p>
    <w:p w:rsidR="005374D3" w:rsidRDefault="00C55CCB">
      <w:pPr>
        <w:pStyle w:val="2"/>
        <w:rPr>
          <w:i/>
        </w:rPr>
      </w:pPr>
      <w:r>
        <w:t xml:space="preserve">Форма </w:t>
      </w:r>
      <w:r>
        <w:t>промежуточной аттестации</w:t>
      </w:r>
    </w:p>
    <w:p w:rsidR="005374D3" w:rsidRDefault="00C55CCB">
      <w:pPr>
        <w:pStyle w:val="2"/>
        <w:numPr>
          <w:ilvl w:val="1"/>
          <w:numId w:val="0"/>
        </w:numPr>
        <w:ind w:left="709"/>
      </w:pPr>
      <w:r>
        <w:rPr>
          <w:sz w:val="24"/>
          <w:szCs w:val="24"/>
        </w:rPr>
        <w:t>Экзамен</w:t>
      </w:r>
      <w:r>
        <w:rPr>
          <w:sz w:val="24"/>
          <w:szCs w:val="24"/>
        </w:rPr>
        <w:t>.</w:t>
      </w:r>
    </w:p>
    <w:p w:rsidR="005374D3" w:rsidRDefault="00C55CCB">
      <w:pPr>
        <w:pStyle w:val="2"/>
      </w:pPr>
      <w:r>
        <w:t xml:space="preserve">Место учебной дисциплины </w:t>
      </w:r>
      <w:r>
        <w:t>в структуре ОПОП</w:t>
      </w:r>
    </w:p>
    <w:p w:rsidR="005374D3" w:rsidRPr="00C164E7" w:rsidRDefault="00C55CCB" w:rsidP="007B539C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C164E7">
        <w:rPr>
          <w:sz w:val="24"/>
          <w:szCs w:val="24"/>
        </w:rPr>
        <w:t xml:space="preserve">Учебная дисциплина </w:t>
      </w:r>
      <w:r w:rsidRPr="00C164E7">
        <w:rPr>
          <w:sz w:val="24"/>
          <w:szCs w:val="24"/>
        </w:rPr>
        <w:t>«Экологический мониторинг»</w:t>
      </w:r>
      <w:r w:rsidRPr="00C164E7">
        <w:rPr>
          <w:sz w:val="24"/>
          <w:szCs w:val="24"/>
        </w:rPr>
        <w:t xml:space="preserve"> </w:t>
      </w:r>
      <w:r w:rsidRPr="00C164E7">
        <w:rPr>
          <w:sz w:val="24"/>
          <w:szCs w:val="24"/>
        </w:rPr>
        <w:t>относится к</w:t>
      </w:r>
      <w:r w:rsidRPr="00C164E7">
        <w:rPr>
          <w:sz w:val="24"/>
          <w:szCs w:val="24"/>
        </w:rPr>
        <w:t xml:space="preserve"> </w:t>
      </w:r>
      <w:r w:rsidRPr="00C164E7">
        <w:rPr>
          <w:sz w:val="24"/>
          <w:szCs w:val="24"/>
        </w:rPr>
        <w:t>части</w:t>
      </w:r>
      <w:r w:rsidRPr="00C164E7">
        <w:rPr>
          <w:sz w:val="24"/>
          <w:szCs w:val="24"/>
        </w:rPr>
        <w:t>, формируемой участниками образовательных отношений</w:t>
      </w:r>
      <w:r w:rsidR="00C164E7" w:rsidRPr="00C164E7">
        <w:rPr>
          <w:sz w:val="24"/>
          <w:szCs w:val="24"/>
        </w:rPr>
        <w:t xml:space="preserve"> </w:t>
      </w:r>
      <w:r w:rsidR="00C164E7">
        <w:rPr>
          <w:sz w:val="24"/>
          <w:szCs w:val="24"/>
        </w:rPr>
        <w:t>и изучается как элективная дисциплина.</w:t>
      </w:r>
      <w:bookmarkStart w:id="11" w:name="_GoBack"/>
      <w:bookmarkEnd w:id="11"/>
    </w:p>
    <w:p w:rsidR="005374D3" w:rsidRDefault="00C55CCB">
      <w:pPr>
        <w:pStyle w:val="2"/>
        <w:rPr>
          <w:i/>
        </w:rPr>
      </w:pPr>
      <w:r>
        <w:t xml:space="preserve">Цели и планируемые результаты обучения по дисциплине </w:t>
      </w:r>
    </w:p>
    <w:p w:rsidR="005374D3" w:rsidRDefault="00C55CCB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изучения дисциплины </w:t>
      </w:r>
      <w:r>
        <w:rPr>
          <w:sz w:val="24"/>
          <w:szCs w:val="24"/>
        </w:rPr>
        <w:t>«Экологический мониторинг»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ются</w:t>
      </w:r>
      <w:r>
        <w:rPr>
          <w:rFonts w:eastAsia="Times New Roman"/>
          <w:sz w:val="24"/>
          <w:szCs w:val="24"/>
        </w:rPr>
        <w:t>:</w:t>
      </w:r>
    </w:p>
    <w:p w:rsidR="005374D3" w:rsidRDefault="00C55CCB">
      <w:pPr>
        <w:pStyle w:val="aff5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>
        <w:rPr>
          <w:rFonts w:eastAsia="Times New Roman"/>
          <w:sz w:val="24"/>
          <w:szCs w:val="24"/>
        </w:rPr>
        <w:t>ормирование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представлений об </w:t>
      </w:r>
      <w:r>
        <w:rPr>
          <w:rFonts w:eastAsia="Times New Roman"/>
          <w:sz w:val="24"/>
          <w:szCs w:val="24"/>
        </w:rPr>
        <w:t>экологическом мониторинге, методах контроля и экспертизе;</w:t>
      </w:r>
    </w:p>
    <w:p w:rsidR="005374D3" w:rsidRDefault="00C55CCB">
      <w:pPr>
        <w:pStyle w:val="aff5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>
        <w:rPr>
          <w:rFonts w:eastAsia="Times New Roman"/>
          <w:sz w:val="24"/>
          <w:szCs w:val="24"/>
        </w:rPr>
        <w:t>ормирование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способности анализировать</w:t>
      </w:r>
      <w:r>
        <w:rPr>
          <w:rFonts w:eastAsia="Times New Roman"/>
          <w:sz w:val="24"/>
          <w:szCs w:val="24"/>
        </w:rPr>
        <w:t xml:space="preserve"> результаты приборов, используемых в мониторинге окружающей среды;</w:t>
      </w:r>
    </w:p>
    <w:p w:rsidR="005374D3" w:rsidRDefault="00C55CCB">
      <w:pPr>
        <w:pStyle w:val="aff5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зучение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основных</w:t>
      </w:r>
      <w:r>
        <w:rPr>
          <w:rFonts w:eastAsia="Times New Roman"/>
          <w:sz w:val="24"/>
          <w:szCs w:val="24"/>
        </w:rPr>
        <w:t xml:space="preserve"> принципов работы различной аппаратуры для контроля окружающей среды;</w:t>
      </w:r>
    </w:p>
    <w:p w:rsidR="005374D3" w:rsidRDefault="00C55CCB">
      <w:pPr>
        <w:pStyle w:val="aff5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методов и приборов контроля окружающей среды;</w:t>
      </w:r>
    </w:p>
    <w:p w:rsidR="005374D3" w:rsidRDefault="00C55CCB">
      <w:pPr>
        <w:pStyle w:val="aff5"/>
        <w:numPr>
          <w:ilvl w:val="2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приобретенных знаний и умений по экологическому мониторингу в своей будущей профессиональной деятельн</w:t>
      </w:r>
      <w:r>
        <w:rPr>
          <w:rFonts w:eastAsia="Times New Roman"/>
          <w:sz w:val="24"/>
          <w:szCs w:val="24"/>
        </w:rPr>
        <w:t>ости;</w:t>
      </w:r>
    </w:p>
    <w:p w:rsidR="005374D3" w:rsidRDefault="00C55CCB">
      <w:pPr>
        <w:pStyle w:val="aff5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5374D3" w:rsidRDefault="00C55CCB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обучения по </w:t>
      </w:r>
      <w:r>
        <w:rPr>
          <w:iCs/>
          <w:sz w:val="24"/>
          <w:szCs w:val="24"/>
        </w:rPr>
        <w:t>учебной дисциплине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является овладение обучающимися</w:t>
      </w:r>
      <w:r>
        <w:rPr>
          <w:color w:val="33333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>.</w:t>
      </w:r>
    </w:p>
    <w:p w:rsidR="005374D3" w:rsidRDefault="005374D3">
      <w:pPr>
        <w:pStyle w:val="aff5"/>
        <w:ind w:left="709"/>
        <w:jc w:val="both"/>
        <w:rPr>
          <w:sz w:val="24"/>
          <w:szCs w:val="24"/>
        </w:rPr>
      </w:pPr>
    </w:p>
    <w:p w:rsidR="006353CC" w:rsidRDefault="006353CC">
      <w:pPr>
        <w:pStyle w:val="aff5"/>
        <w:ind w:left="709"/>
        <w:jc w:val="both"/>
        <w:rPr>
          <w:sz w:val="24"/>
          <w:szCs w:val="24"/>
        </w:rPr>
      </w:pPr>
    </w:p>
    <w:p w:rsidR="006353CC" w:rsidRDefault="006353CC">
      <w:pPr>
        <w:pStyle w:val="aff5"/>
        <w:ind w:left="709"/>
        <w:jc w:val="both"/>
        <w:rPr>
          <w:sz w:val="24"/>
          <w:szCs w:val="24"/>
        </w:rPr>
      </w:pPr>
    </w:p>
    <w:p w:rsidR="006353CC" w:rsidRDefault="006353CC">
      <w:pPr>
        <w:pStyle w:val="aff5"/>
        <w:ind w:left="709"/>
        <w:jc w:val="both"/>
        <w:rPr>
          <w:sz w:val="24"/>
          <w:szCs w:val="24"/>
        </w:rPr>
      </w:pPr>
    </w:p>
    <w:p w:rsidR="005374D3" w:rsidRDefault="00C55CCB">
      <w:pPr>
        <w:pStyle w:val="2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5374D3" w:rsidTr="006353CC">
        <w:trPr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374D3" w:rsidRDefault="00C55CCB">
            <w:pPr>
              <w:pStyle w:val="pbot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</w:t>
            </w:r>
            <w:r>
              <w:rPr>
                <w:b/>
                <w:sz w:val="22"/>
                <w:szCs w:val="22"/>
              </w:rPr>
              <w:t>енование компетенции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374D3" w:rsidRDefault="00C55C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5374D3" w:rsidRDefault="00C55C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5374D3" w:rsidTr="006353CC">
        <w:trPr>
          <w:trHeight w:val="2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4D3" w:rsidRDefault="00C55CC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УК-8</w:t>
            </w:r>
          </w:p>
          <w:p w:rsidR="005374D3" w:rsidRDefault="00C55CC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</w:t>
            </w:r>
            <w:r>
              <w:rPr>
                <w:iCs/>
                <w:sz w:val="22"/>
                <w:szCs w:val="22"/>
              </w:rPr>
              <w:t>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D3" w:rsidRDefault="00C55CCB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ИД-УК-8.2</w:t>
            </w:r>
          </w:p>
          <w:p w:rsidR="005374D3" w:rsidRDefault="00C55CCB">
            <w:pPr>
              <w:pStyle w:val="aff5"/>
              <w:ind w:left="0"/>
              <w:rPr>
                <w:i/>
              </w:rPr>
            </w:pPr>
            <w:r>
              <w:rPr>
                <w:iCs/>
              </w:rPr>
              <w:t xml:space="preserve">Поддержание безопасных условий жизнедеятельности; выявление признаков, причин и условий возникновения чрезвычайных ситуаций; </w:t>
            </w:r>
            <w:r>
              <w:rPr>
                <w:iCs/>
              </w:rPr>
              <w:t>оценивание вероятности возникновения потенциальной опасности и принятие мер по ее предупреждению;</w:t>
            </w:r>
          </w:p>
        </w:tc>
      </w:tr>
      <w:tr w:rsidR="005374D3" w:rsidTr="006353CC">
        <w:trPr>
          <w:trHeight w:val="148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4D3" w:rsidRDefault="00C55CC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en-US" w:bidi="ar"/>
              </w:rPr>
            </w:pPr>
            <w:r>
              <w:rPr>
                <w:rFonts w:eastAsia="SimSun"/>
                <w:color w:val="000000"/>
                <w:lang w:eastAsia="en-US" w:bidi="ar"/>
              </w:rPr>
              <w:t>ПК-2</w:t>
            </w:r>
          </w:p>
          <w:p w:rsidR="005374D3" w:rsidRDefault="00C55CC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en-US"/>
              </w:rPr>
              <w:t>Способен участвовать в подготовке исходных данных и в разработке и проектировании технологических процессов, технологических линий, комплексов для выпус</w:t>
            </w:r>
            <w:r>
              <w:rPr>
                <w:rFonts w:eastAsia="SimSun"/>
                <w:color w:val="000000"/>
                <w:sz w:val="22"/>
                <w:szCs w:val="22"/>
                <w:lang w:eastAsia="en-US"/>
              </w:rPr>
              <w:t xml:space="preserve">ка печатной и упаковочной продукции, оказание услуг в смежных областях, а также в работе по технико-экономическому обоснованию проектных решений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D3" w:rsidRDefault="00C55CC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en-US"/>
              </w:rPr>
            </w:pPr>
            <w:r>
              <w:rPr>
                <w:rFonts w:eastAsia="SimSun"/>
                <w:color w:val="000000"/>
                <w:lang w:eastAsia="en-US"/>
              </w:rPr>
              <w:t>ИД-ПК-2.2</w:t>
            </w:r>
          </w:p>
          <w:p w:rsidR="005374D3" w:rsidRDefault="00C55CC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eastAsia="SimSun"/>
                <w:color w:val="000000"/>
                <w:lang w:eastAsia="en-US"/>
              </w:rPr>
              <w:t>Разработка ресурсосберегающих и экологически чистых технологий с использованием эффективных методо</w:t>
            </w:r>
            <w:r>
              <w:rPr>
                <w:rFonts w:eastAsia="SimSun"/>
                <w:color w:val="000000"/>
                <w:lang w:eastAsia="en-US"/>
              </w:rPr>
              <w:t xml:space="preserve">в и средств при выпуске книг, газет, журналов, каталогов, упаковки, рекламы, при использовании печатных технологий в производстве промышленной продукции и товаров народного потребления </w:t>
            </w:r>
          </w:p>
        </w:tc>
      </w:tr>
      <w:tr w:rsidR="005374D3" w:rsidTr="006353CC">
        <w:trPr>
          <w:trHeight w:val="13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D3" w:rsidRDefault="00C55CC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ПК-4</w:t>
            </w:r>
          </w:p>
          <w:p w:rsidR="005374D3" w:rsidRDefault="00C55C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Способен осуществлять выбор упаковочных и полиграфических </w:t>
            </w:r>
            <w:r>
              <w:rPr>
                <w:rFonts w:eastAsia="SimSun"/>
                <w:color w:val="000000"/>
                <w:lang w:eastAsia="zh-CN"/>
              </w:rPr>
              <w:t>материалов с учетом функций продукта и технологических задач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D3" w:rsidRDefault="00C55CC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en-US"/>
              </w:rPr>
            </w:pPr>
            <w:r>
              <w:rPr>
                <w:rFonts w:eastAsia="SimSun"/>
                <w:color w:val="000000"/>
                <w:lang w:eastAsia="en-US"/>
              </w:rPr>
              <w:t>ИД-ПК-4.1</w:t>
            </w:r>
          </w:p>
          <w:p w:rsidR="005374D3" w:rsidRDefault="00C55CC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eastAsia="SimSun"/>
                <w:color w:val="000000"/>
                <w:lang w:eastAsia="en-US"/>
              </w:rPr>
              <w:t>Анализ свойств существующих видов упаковочных и полиграфических материалов в зависимости от технологии получения и вида материала</w:t>
            </w:r>
          </w:p>
        </w:tc>
      </w:tr>
    </w:tbl>
    <w:p w:rsidR="005374D3" w:rsidRDefault="005374D3"/>
    <w:p w:rsidR="005374D3" w:rsidRDefault="00C55CCB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t xml:space="preserve">Общая трудоёмкость учебной дисциплины по учебному </w:t>
      </w:r>
      <w:r>
        <w:rPr>
          <w:szCs w:val="26"/>
        </w:rPr>
        <w:t>плану составляет:</w:t>
      </w:r>
    </w:p>
    <w:tbl>
      <w:tblPr>
        <w:tblStyle w:val="aff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374D3">
        <w:trPr>
          <w:trHeight w:val="340"/>
        </w:trPr>
        <w:tc>
          <w:tcPr>
            <w:tcW w:w="3969" w:type="dxa"/>
            <w:vAlign w:val="center"/>
          </w:tcPr>
          <w:p w:rsidR="005374D3" w:rsidRDefault="00C55CCB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374D3" w:rsidRDefault="00C55CCB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:rsidR="005374D3" w:rsidRDefault="00C55CCB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>з.е.</w:t>
            </w:r>
          </w:p>
        </w:tc>
        <w:tc>
          <w:tcPr>
            <w:tcW w:w="1020" w:type="dxa"/>
            <w:vAlign w:val="center"/>
          </w:tcPr>
          <w:p w:rsidR="005374D3" w:rsidRDefault="00C55CCB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:rsidR="005374D3" w:rsidRDefault="00C55CCB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5374D3" w:rsidRDefault="005374D3">
      <w:pPr>
        <w:rPr>
          <w:b/>
        </w:rPr>
      </w:pPr>
    </w:p>
    <w:sectPr w:rsidR="005374D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CCB" w:rsidRDefault="00C55CCB">
      <w:r>
        <w:separator/>
      </w:r>
    </w:p>
  </w:endnote>
  <w:endnote w:type="continuationSeparator" w:id="0">
    <w:p w:rsidR="00C55CCB" w:rsidRDefault="00C5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D3" w:rsidRDefault="00C55CCB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74D3" w:rsidRDefault="005374D3">
    <w:pPr>
      <w:pStyle w:val="a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D3" w:rsidRDefault="005374D3">
    <w:pPr>
      <w:pStyle w:val="aff1"/>
      <w:jc w:val="right"/>
    </w:pPr>
  </w:p>
  <w:p w:rsidR="005374D3" w:rsidRDefault="005374D3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D3" w:rsidRDefault="005374D3">
    <w:pPr>
      <w:pStyle w:val="aff1"/>
      <w:jc w:val="right"/>
    </w:pPr>
  </w:p>
  <w:p w:rsidR="005374D3" w:rsidRDefault="005374D3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CCB" w:rsidRDefault="00C55CCB">
      <w:r>
        <w:separator/>
      </w:r>
    </w:p>
  </w:footnote>
  <w:footnote w:type="continuationSeparator" w:id="0">
    <w:p w:rsidR="00C55CCB" w:rsidRDefault="00C5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</w:sdtPr>
    <w:sdtEndPr/>
    <w:sdtContent>
      <w:p w:rsidR="005374D3" w:rsidRDefault="00C55CCB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4E7">
          <w:rPr>
            <w:noProof/>
          </w:rPr>
          <w:t>2</w:t>
        </w:r>
        <w:r>
          <w:fldChar w:fldCharType="end"/>
        </w:r>
      </w:p>
    </w:sdtContent>
  </w:sdt>
  <w:p w:rsidR="005374D3" w:rsidRDefault="005374D3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D3" w:rsidRDefault="005374D3">
    <w:pPr>
      <w:pStyle w:val="afa"/>
      <w:jc w:val="center"/>
    </w:pPr>
  </w:p>
  <w:p w:rsidR="005374D3" w:rsidRDefault="005374D3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374D3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53C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64E7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5CCB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16AA6D43"/>
    <w:rsid w:val="2E4958EC"/>
    <w:rsid w:val="3A296800"/>
    <w:rsid w:val="5112709E"/>
    <w:rsid w:val="652646FB"/>
    <w:rsid w:val="709C1956"/>
    <w:rsid w:val="737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7CA60"/>
  <w15:docId w15:val="{87CE5EBC-3C06-4267-8D18-A9F6AB52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3"/>
    <w:uiPriority w:val="99"/>
    <w:unhideWhenUsed/>
    <w:qFormat/>
    <w:rPr>
      <w:color w:val="0000FF" w:themeColor="hyperlink"/>
      <w:u w:val="single"/>
    </w:rPr>
  </w:style>
  <w:style w:type="character" w:styleId="aa">
    <w:name w:val="page number"/>
    <w:qFormat/>
  </w:style>
  <w:style w:type="character" w:styleId="ab">
    <w:name w:val="line number"/>
    <w:basedOn w:val="a3"/>
    <w:qFormat/>
  </w:style>
  <w:style w:type="character" w:styleId="ac">
    <w:name w:val="Strong"/>
    <w:qFormat/>
    <w:rPr>
      <w:rFonts w:cs="Times New Roman"/>
      <w:b/>
      <w:bCs/>
    </w:rPr>
  </w:style>
  <w:style w:type="paragraph" w:styleId="ad">
    <w:name w:val="Balloon Text"/>
    <w:basedOn w:val="a2"/>
    <w:link w:val="ae"/>
    <w:uiPriority w:val="99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af">
    <w:name w:val="Plain Text"/>
    <w:basedOn w:val="a2"/>
    <w:link w:val="af0"/>
    <w:qFormat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1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2">
    <w:name w:val="annotation text"/>
    <w:basedOn w:val="a2"/>
    <w:link w:val="af3"/>
    <w:qFormat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qFormat/>
    <w:rPr>
      <w:b/>
      <w:bCs/>
    </w:rPr>
  </w:style>
  <w:style w:type="paragraph" w:styleId="af6">
    <w:name w:val="Document Map"/>
    <w:basedOn w:val="a2"/>
    <w:link w:val="af7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8">
    <w:name w:val="footnote text"/>
    <w:basedOn w:val="a2"/>
    <w:link w:val="af9"/>
    <w:qFormat/>
    <w:rPr>
      <w:rFonts w:eastAsia="Times New Roman"/>
      <w:sz w:val="20"/>
      <w:szCs w:val="20"/>
    </w:rPr>
  </w:style>
  <w:style w:type="paragraph" w:styleId="afa">
    <w:name w:val="header"/>
    <w:basedOn w:val="a2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c"/>
    <w:qFormat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d"/>
    <w:link w:val="25"/>
    <w:qFormat/>
    <w:pPr>
      <w:spacing w:after="120"/>
      <w:ind w:left="283" w:firstLine="210"/>
      <w:jc w:val="left"/>
    </w:pPr>
    <w:rPr>
      <w:sz w:val="20"/>
    </w:rPr>
  </w:style>
  <w:style w:type="paragraph" w:styleId="afd">
    <w:name w:val="Body Text Indent"/>
    <w:basedOn w:val="a2"/>
    <w:link w:val="afe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aff">
    <w:name w:val="Title"/>
    <w:link w:val="aff0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1">
    <w:name w:val="footer"/>
    <w:basedOn w:val="a2"/>
    <w:link w:val="aff2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qFormat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4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9">
    <w:name w:val="Текст сноски Знак"/>
    <w:basedOn w:val="a3"/>
    <w:link w:val="af8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basedOn w:val="a3"/>
    <w:link w:val="ad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b">
    <w:name w:val="Верхний колонтитул Знак"/>
    <w:basedOn w:val="a3"/>
    <w:link w:val="afa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f2">
    <w:name w:val="Нижний колонтитул Знак"/>
    <w:basedOn w:val="a3"/>
    <w:link w:val="aff1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</w:style>
  <w:style w:type="character" w:customStyle="1" w:styleId="aff0">
    <w:name w:val="Заголовок Знак"/>
    <w:basedOn w:val="a3"/>
    <w:link w:val="aff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e"/>
    <w:link w:val="2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qFormat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qFormat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qFormat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qFormat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Схема документа Знак"/>
    <w:basedOn w:val="a3"/>
    <w:link w:val="af6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Текст примечания Знак"/>
    <w:basedOn w:val="a3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qFormat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qFormat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Текст Знак"/>
    <w:basedOn w:val="a3"/>
    <w:link w:val="af"/>
    <w:qFormat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b/>
      <w:i/>
    </w:rPr>
  </w:style>
  <w:style w:type="character" w:customStyle="1" w:styleId="22">
    <w:name w:val="Основной текст 2 Знак"/>
    <w:basedOn w:val="a3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qFormat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qFormat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qFormat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qFormat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qFormat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qFormat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qFormat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qFormat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qFormat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qFormat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qFormat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</w:rPr>
  </w:style>
  <w:style w:type="paragraph" w:customStyle="1" w:styleId="211">
    <w:name w:val="Основной текст 21"/>
    <w:basedOn w:val="a2"/>
    <w:qFormat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sz w:val="16"/>
      <w:lang w:val="en-US"/>
    </w:rPr>
  </w:style>
  <w:style w:type="paragraph" w:customStyle="1" w:styleId="FR2">
    <w:name w:val="FR2"/>
    <w:qFormat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qFormat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заголовок 3"/>
    <w:basedOn w:val="a2"/>
    <w:next w:val="a2"/>
    <w:qFormat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qFormat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qFormat/>
    <w:rPr>
      <w:shd w:val="clear" w:color="auto" w:fill="FFFFFF"/>
    </w:rPr>
  </w:style>
  <w:style w:type="paragraph" w:customStyle="1" w:styleId="2e">
    <w:name w:val="Заголовок №2"/>
    <w:basedOn w:val="a2"/>
    <w:link w:val="2d"/>
    <w:qFormat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qFormat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qFormat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qFormat/>
    <w:rPr>
      <w:color w:val="808080"/>
    </w:rPr>
  </w:style>
  <w:style w:type="character" w:customStyle="1" w:styleId="extended-textshort">
    <w:name w:val="extended-text__short"/>
    <w:basedOn w:val="a3"/>
    <w:qFormat/>
  </w:style>
  <w:style w:type="paragraph" w:customStyle="1" w:styleId="pboth">
    <w:name w:val="pboth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2006-7661-40C8-8D60-98BB614E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13</cp:revision>
  <cp:lastPrinted>2021-05-14T12:22:00Z</cp:lastPrinted>
  <dcterms:created xsi:type="dcterms:W3CDTF">2021-03-30T07:12:00Z</dcterms:created>
  <dcterms:modified xsi:type="dcterms:W3CDTF">2022-05-05T14:57:00Z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3B79A18D4C4944A1961D35E1830961D2</vt:lpwstr>
  </property>
</Properties>
</file>