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960D5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60D5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60D5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1D088A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Рисунок и живопись</w:t>
            </w:r>
          </w:p>
        </w:tc>
      </w:tr>
      <w:tr w:rsidR="00D1678A" w:rsidRPr="00960D52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60D5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60D5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60D52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60D5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914D0" w:rsidRPr="00960D52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960D52" w:rsidRDefault="00F914D0" w:rsidP="00471266">
            <w:pPr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960D52" w:rsidRDefault="00F914D0" w:rsidP="005E25F6">
            <w:r w:rsidRPr="00960D52">
              <w:rPr>
                <w:sz w:val="26"/>
                <w:szCs w:val="26"/>
              </w:rPr>
              <w:t>29.03.03 Технология полиграфического и упаковочного производства</w:t>
            </w:r>
          </w:p>
        </w:tc>
      </w:tr>
      <w:tr w:rsidR="00F914D0" w:rsidRPr="00960D52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960D52" w:rsidRDefault="00F914D0" w:rsidP="00471266">
            <w:pPr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960D52" w:rsidRDefault="00F914D0" w:rsidP="005E25F6">
            <w:pPr>
              <w:rPr>
                <w:sz w:val="26"/>
                <w:szCs w:val="26"/>
              </w:rPr>
            </w:pPr>
            <w:r w:rsidRPr="00960D52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:rsidRPr="00960D5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960D52" w:rsidRDefault="00BC564D" w:rsidP="00A55E81">
            <w:pPr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С</w:t>
            </w:r>
            <w:r w:rsidR="00C34E79" w:rsidRPr="00960D5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960D52" w:rsidRDefault="00471266" w:rsidP="006470FB">
            <w:pPr>
              <w:rPr>
                <w:sz w:val="24"/>
                <w:szCs w:val="24"/>
              </w:rPr>
            </w:pPr>
            <w:r w:rsidRPr="00960D52">
              <w:rPr>
                <w:sz w:val="26"/>
                <w:szCs w:val="26"/>
              </w:rPr>
              <w:t>4 года</w:t>
            </w:r>
          </w:p>
        </w:tc>
      </w:tr>
      <w:tr w:rsidR="00D1678A" w:rsidRPr="00960D52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960D52" w:rsidRDefault="00D1678A" w:rsidP="00FA3BD1">
            <w:pPr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Форма</w:t>
            </w:r>
            <w:r w:rsidR="00FA3BD1" w:rsidRPr="00960D52">
              <w:rPr>
                <w:sz w:val="24"/>
                <w:szCs w:val="24"/>
              </w:rPr>
              <w:t xml:space="preserve"> </w:t>
            </w:r>
            <w:r w:rsidRPr="00960D52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960D52" w:rsidRDefault="00D1678A" w:rsidP="00471266">
            <w:pPr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очная</w:t>
            </w:r>
          </w:p>
        </w:tc>
      </w:tr>
    </w:tbl>
    <w:p w:rsidR="00B51943" w:rsidRPr="00960D52" w:rsidRDefault="00B51943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A20731" w:rsidRPr="00960D52" w:rsidRDefault="00A20731" w:rsidP="00A20731">
      <w:pPr>
        <w:pStyle w:val="af0"/>
        <w:ind w:left="710"/>
        <w:jc w:val="both"/>
        <w:rPr>
          <w:sz w:val="24"/>
          <w:szCs w:val="24"/>
        </w:rPr>
      </w:pPr>
      <w:r w:rsidRPr="00960D52">
        <w:rPr>
          <w:sz w:val="24"/>
          <w:szCs w:val="24"/>
        </w:rPr>
        <w:t xml:space="preserve">Учебная дисциплина </w:t>
      </w:r>
      <w:r w:rsidRPr="00960D52">
        <w:rPr>
          <w:rFonts w:eastAsia="Times New Roman"/>
          <w:b/>
          <w:bCs/>
          <w:sz w:val="24"/>
          <w:szCs w:val="24"/>
        </w:rPr>
        <w:t>«</w:t>
      </w:r>
      <w:r w:rsidRPr="00960D52">
        <w:rPr>
          <w:rFonts w:eastAsia="Times New Roman"/>
          <w:sz w:val="24"/>
          <w:szCs w:val="24"/>
        </w:rPr>
        <w:t xml:space="preserve">Рисунок и живопись» </w:t>
      </w:r>
      <w:r w:rsidRPr="00960D52">
        <w:rPr>
          <w:sz w:val="24"/>
          <w:szCs w:val="24"/>
        </w:rPr>
        <w:t>изучается в третьем семестре.</w:t>
      </w:r>
    </w:p>
    <w:p w:rsidR="00A20731" w:rsidRPr="00960D52" w:rsidRDefault="00A20731" w:rsidP="00A20731">
      <w:pPr>
        <w:pStyle w:val="af0"/>
        <w:ind w:left="710"/>
        <w:jc w:val="both"/>
      </w:pPr>
      <w:r w:rsidRPr="00960D52">
        <w:rPr>
          <w:sz w:val="24"/>
          <w:szCs w:val="24"/>
        </w:rPr>
        <w:t xml:space="preserve">Курсовая работа/Курсовой проект – не предусмотрены. </w:t>
      </w:r>
    </w:p>
    <w:p w:rsidR="00960D52" w:rsidRPr="00960D52" w:rsidRDefault="00960D52" w:rsidP="00960D52">
      <w:pPr>
        <w:keepNext/>
        <w:numPr>
          <w:ilvl w:val="1"/>
          <w:numId w:val="4"/>
        </w:numPr>
        <w:spacing w:before="120" w:after="120"/>
        <w:ind w:left="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960D5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A20731" w:rsidRDefault="00A20731" w:rsidP="00A20731">
      <w:pPr>
        <w:pStyle w:val="af0"/>
        <w:ind w:left="710"/>
        <w:rPr>
          <w:bCs/>
          <w:iCs/>
          <w:sz w:val="24"/>
          <w:szCs w:val="24"/>
        </w:rPr>
      </w:pPr>
      <w:r w:rsidRPr="00960D52">
        <w:rPr>
          <w:bCs/>
          <w:iCs/>
          <w:sz w:val="24"/>
          <w:szCs w:val="24"/>
        </w:rPr>
        <w:t>третий семестр – зачет.</w:t>
      </w:r>
    </w:p>
    <w:p w:rsidR="00960D52" w:rsidRPr="00960D52" w:rsidRDefault="00960D52" w:rsidP="00960D52">
      <w:pPr>
        <w:keepNext/>
        <w:numPr>
          <w:ilvl w:val="1"/>
          <w:numId w:val="4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960D52">
        <w:rPr>
          <w:rFonts w:eastAsia="Times New Roman" w:cs="Arial"/>
          <w:bCs/>
          <w:iCs/>
          <w:sz w:val="26"/>
          <w:szCs w:val="28"/>
        </w:rPr>
        <w:t xml:space="preserve">Место учебной дисциплины </w:t>
      </w:r>
      <w:bookmarkStart w:id="11" w:name="_GoBack"/>
      <w:bookmarkEnd w:id="11"/>
      <w:r w:rsidRPr="00960D52">
        <w:rPr>
          <w:rFonts w:eastAsia="Times New Roman" w:cs="Arial"/>
          <w:bCs/>
          <w:iCs/>
          <w:sz w:val="26"/>
          <w:szCs w:val="28"/>
        </w:rPr>
        <w:t>в структуре ОПОП</w:t>
      </w:r>
    </w:p>
    <w:p w:rsidR="00F200F9" w:rsidRDefault="00F200F9" w:rsidP="00F200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0D52">
        <w:rPr>
          <w:sz w:val="24"/>
          <w:szCs w:val="24"/>
        </w:rPr>
        <w:t xml:space="preserve">Учебная дисциплина </w:t>
      </w:r>
      <w:r w:rsidR="00413781" w:rsidRPr="00960D52">
        <w:rPr>
          <w:rFonts w:eastAsia="Times New Roman"/>
          <w:b/>
          <w:bCs/>
          <w:sz w:val="24"/>
          <w:szCs w:val="24"/>
        </w:rPr>
        <w:t>«</w:t>
      </w:r>
      <w:r w:rsidR="00413781" w:rsidRPr="00960D52">
        <w:rPr>
          <w:rFonts w:eastAsia="Times New Roman"/>
          <w:sz w:val="24"/>
          <w:szCs w:val="24"/>
        </w:rPr>
        <w:t xml:space="preserve">Рисунок и живопись» </w:t>
      </w:r>
      <w:r w:rsidRPr="00960D52">
        <w:rPr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960D52">
        <w:rPr>
          <w:sz w:val="24"/>
          <w:szCs w:val="24"/>
        </w:rPr>
        <w:t xml:space="preserve"> и изучается как дисциплина по выбору</w:t>
      </w:r>
      <w:r w:rsidRPr="00960D52">
        <w:rPr>
          <w:sz w:val="24"/>
          <w:szCs w:val="24"/>
        </w:rPr>
        <w:t>.</w:t>
      </w:r>
    </w:p>
    <w:p w:rsidR="00960D52" w:rsidRPr="001D126D" w:rsidRDefault="00960D52" w:rsidP="00960D5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FF50BC" w:rsidRPr="00960D52" w:rsidRDefault="00FF50BC" w:rsidP="00FF50BC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960D52">
        <w:rPr>
          <w:rFonts w:eastAsia="Times New Roman"/>
          <w:sz w:val="24"/>
          <w:szCs w:val="24"/>
        </w:rPr>
        <w:t xml:space="preserve">Целями освоения дисциплины </w:t>
      </w:r>
      <w:r w:rsidR="00413781" w:rsidRPr="00960D52">
        <w:rPr>
          <w:rFonts w:eastAsia="Times New Roman"/>
          <w:b/>
          <w:bCs/>
          <w:sz w:val="24"/>
          <w:szCs w:val="24"/>
        </w:rPr>
        <w:t>«</w:t>
      </w:r>
      <w:r w:rsidR="00413781" w:rsidRPr="00960D52">
        <w:rPr>
          <w:rFonts w:eastAsia="Times New Roman"/>
          <w:sz w:val="24"/>
          <w:szCs w:val="24"/>
        </w:rPr>
        <w:t xml:space="preserve">Рисунок и живопись» </w:t>
      </w:r>
      <w:r w:rsidRPr="00960D52">
        <w:rPr>
          <w:rFonts w:eastAsia="Times New Roman"/>
          <w:sz w:val="24"/>
          <w:szCs w:val="24"/>
        </w:rPr>
        <w:t>являются:</w:t>
      </w:r>
    </w:p>
    <w:p w:rsidR="00FF50BC" w:rsidRPr="00960D52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960D52">
        <w:rPr>
          <w:sz w:val="24"/>
          <w:szCs w:val="24"/>
        </w:rPr>
        <w:t xml:space="preserve">формирование представления о предмете и методах профессионального рисунка, его месте среди других художественных дисциплин в творческом познании действительности; </w:t>
      </w:r>
    </w:p>
    <w:p w:rsidR="00FF50BC" w:rsidRPr="00960D52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960D52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рисунка, необходимых в творческой проектной работе;</w:t>
      </w:r>
    </w:p>
    <w:p w:rsidR="00FF50BC" w:rsidRPr="00960D52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960D52">
        <w:rPr>
          <w:sz w:val="24"/>
          <w:szCs w:val="24"/>
        </w:rPr>
        <w:t>освоение основных методов, средств и приемов рисунка;</w:t>
      </w:r>
    </w:p>
    <w:p w:rsidR="00FF50BC" w:rsidRPr="00960D52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960D52">
        <w:rPr>
          <w:sz w:val="24"/>
          <w:szCs w:val="24"/>
        </w:rPr>
        <w:t>развитие навыков постоянной рисовальной практики;</w:t>
      </w:r>
    </w:p>
    <w:p w:rsidR="00FF50BC" w:rsidRPr="00960D52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960D52">
        <w:rPr>
          <w:sz w:val="24"/>
          <w:szCs w:val="24"/>
        </w:rPr>
        <w:t xml:space="preserve">изучение практических средств и приемов рисунка; </w:t>
      </w:r>
    </w:p>
    <w:p w:rsidR="00FF50BC" w:rsidRPr="00960D52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960D5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960D52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655A44" w:rsidRPr="00960D52" w:rsidRDefault="00655A44" w:rsidP="00960D5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960D52">
        <w:rPr>
          <w:color w:val="333333"/>
          <w:sz w:val="24"/>
          <w:szCs w:val="24"/>
        </w:rPr>
        <w:t>Результатом обучения по дисциплине</w:t>
      </w:r>
      <w:r w:rsidR="00F47D5C" w:rsidRPr="00960D52">
        <w:rPr>
          <w:color w:val="333333"/>
          <w:sz w:val="24"/>
          <w:szCs w:val="24"/>
        </w:rPr>
        <w:t xml:space="preserve"> </w:t>
      </w:r>
      <w:r w:rsidRPr="00960D52">
        <w:rPr>
          <w:color w:val="333333"/>
          <w:sz w:val="24"/>
          <w:szCs w:val="24"/>
        </w:rPr>
        <w:t xml:space="preserve">является </w:t>
      </w:r>
      <w:r w:rsidR="00963DA6" w:rsidRPr="00960D52">
        <w:rPr>
          <w:color w:val="333333"/>
          <w:sz w:val="24"/>
          <w:szCs w:val="24"/>
        </w:rPr>
        <w:t xml:space="preserve">овладение обучающимися </w:t>
      </w:r>
      <w:r w:rsidR="00963DA6" w:rsidRPr="00960D52">
        <w:rPr>
          <w:rFonts w:eastAsia="Times New Roman"/>
          <w:sz w:val="24"/>
          <w:szCs w:val="24"/>
        </w:rPr>
        <w:t>знаниями, умения</w:t>
      </w:r>
      <w:r w:rsidR="00F47D5C" w:rsidRPr="00960D52">
        <w:rPr>
          <w:rFonts w:eastAsia="Times New Roman"/>
          <w:sz w:val="24"/>
          <w:szCs w:val="24"/>
        </w:rPr>
        <w:t>ми</w:t>
      </w:r>
      <w:r w:rsidR="00963DA6" w:rsidRPr="00960D52">
        <w:rPr>
          <w:rFonts w:eastAsia="Times New Roman"/>
          <w:sz w:val="24"/>
          <w:szCs w:val="24"/>
        </w:rPr>
        <w:t>, навык</w:t>
      </w:r>
      <w:r w:rsidR="00F47D5C" w:rsidRPr="00960D52">
        <w:rPr>
          <w:rFonts w:eastAsia="Times New Roman"/>
          <w:sz w:val="24"/>
          <w:szCs w:val="24"/>
        </w:rPr>
        <w:t>ами</w:t>
      </w:r>
      <w:r w:rsidR="00963DA6" w:rsidRPr="00960D52">
        <w:rPr>
          <w:rFonts w:eastAsia="Times New Roman"/>
          <w:sz w:val="24"/>
          <w:szCs w:val="24"/>
        </w:rPr>
        <w:t xml:space="preserve"> и опыт</w:t>
      </w:r>
      <w:r w:rsidR="00F47D5C" w:rsidRPr="00960D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60D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60D52">
        <w:rPr>
          <w:rFonts w:eastAsia="Times New Roman"/>
          <w:sz w:val="24"/>
          <w:szCs w:val="24"/>
        </w:rPr>
        <w:t>обеспечивающими</w:t>
      </w:r>
      <w:r w:rsidR="00963DA6" w:rsidRPr="00960D52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960D52">
        <w:rPr>
          <w:rFonts w:eastAsia="Times New Roman"/>
          <w:sz w:val="24"/>
          <w:szCs w:val="24"/>
        </w:rPr>
        <w:t>результатов освоения дисциплины.</w:t>
      </w:r>
    </w:p>
    <w:p w:rsidR="00960D52" w:rsidRDefault="00960D52" w:rsidP="00960D52"/>
    <w:p w:rsidR="00960D52" w:rsidRDefault="00960D52" w:rsidP="00960D52"/>
    <w:p w:rsidR="00960D52" w:rsidRDefault="00960D52" w:rsidP="00960D52"/>
    <w:p w:rsidR="00960D52" w:rsidRPr="00960D52" w:rsidRDefault="00960D52" w:rsidP="00960D52"/>
    <w:p w:rsidR="00495850" w:rsidRPr="00960D52" w:rsidRDefault="008F0117" w:rsidP="00B1048F">
      <w:pPr>
        <w:pStyle w:val="2"/>
        <w:numPr>
          <w:ilvl w:val="0"/>
          <w:numId w:val="0"/>
        </w:numPr>
        <w:ind w:left="709"/>
      </w:pPr>
      <w:r w:rsidRPr="00960D52">
        <w:lastRenderedPageBreak/>
        <w:t>Формируемые компетенции и и</w:t>
      </w:r>
      <w:r w:rsidR="00BB07B6" w:rsidRPr="00960D52">
        <w:t>ндикаторы достижения</w:t>
      </w:r>
      <w:r w:rsidRPr="00960D52">
        <w:t xml:space="preserve"> компетенци</w:t>
      </w:r>
      <w:r w:rsidR="001B7811" w:rsidRPr="00960D52">
        <w:t>й</w:t>
      </w:r>
      <w:r w:rsidRPr="00960D5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103"/>
      </w:tblGrid>
      <w:tr w:rsidR="00FD0F91" w:rsidRPr="00960D52" w:rsidTr="00960D52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60D5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60D5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60D5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0D52">
              <w:rPr>
                <w:b/>
                <w:color w:val="000000"/>
              </w:rPr>
              <w:t>Код и наименование индикатора</w:t>
            </w:r>
          </w:p>
          <w:p w:rsidR="00FD0F91" w:rsidRPr="00960D5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0D52">
              <w:rPr>
                <w:b/>
                <w:color w:val="000000"/>
              </w:rPr>
              <w:t>достижения компетенции</w:t>
            </w:r>
          </w:p>
        </w:tc>
      </w:tr>
      <w:tr w:rsidR="00674916" w:rsidRPr="00960D52" w:rsidTr="00960D52">
        <w:trPr>
          <w:trHeight w:val="144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16" w:rsidRPr="00960D52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0D52">
              <w:rPr>
                <w:sz w:val="22"/>
                <w:szCs w:val="22"/>
              </w:rPr>
              <w:t>УК-6:</w:t>
            </w:r>
          </w:p>
          <w:p w:rsidR="00674916" w:rsidRPr="00960D52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0D52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16" w:rsidRPr="00960D52" w:rsidRDefault="00674916" w:rsidP="005E25F6">
            <w:pPr>
              <w:pStyle w:val="af0"/>
              <w:ind w:left="0"/>
            </w:pPr>
            <w:r w:rsidRPr="00960D52">
              <w:t>ИД-УК-6.3</w:t>
            </w:r>
          </w:p>
          <w:p w:rsidR="00674916" w:rsidRPr="00960D52" w:rsidRDefault="00674916" w:rsidP="005E25F6">
            <w:pPr>
              <w:pStyle w:val="af0"/>
              <w:ind w:left="0"/>
            </w:pPr>
            <w:r w:rsidRPr="00960D52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674916" w:rsidRPr="00960D52" w:rsidTr="00960D52">
        <w:trPr>
          <w:trHeight w:val="144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916" w:rsidRPr="00960D52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0D52">
              <w:rPr>
                <w:sz w:val="22"/>
                <w:szCs w:val="22"/>
              </w:rPr>
              <w:t>ПК-1:</w:t>
            </w:r>
          </w:p>
          <w:p w:rsidR="00674916" w:rsidRPr="00960D52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0D52">
              <w:rPr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</w:t>
            </w:r>
          </w:p>
          <w:p w:rsidR="00674916" w:rsidRPr="00960D52" w:rsidRDefault="00674916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916" w:rsidRPr="00960D52" w:rsidRDefault="00674916" w:rsidP="005E25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60D5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:rsidR="00674916" w:rsidRPr="00960D52" w:rsidRDefault="00674916" w:rsidP="005E25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60D5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Предварительная проработка эскизов объекта визуальной информации, идентификации и коммуникации для дизайн</w:t>
            </w:r>
            <w:r w:rsidR="00960D5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960D5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проекта при проектировании объекта визуальной информации, идентификации и коммуникации</w:t>
            </w:r>
          </w:p>
          <w:p w:rsidR="00674916" w:rsidRPr="00960D52" w:rsidRDefault="00674916" w:rsidP="005E25F6">
            <w:pPr>
              <w:pStyle w:val="af0"/>
              <w:ind w:left="0"/>
            </w:pPr>
          </w:p>
        </w:tc>
      </w:tr>
    </w:tbl>
    <w:p w:rsidR="007B65C7" w:rsidRPr="00960D5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960D52">
        <w:rPr>
          <w:szCs w:val="26"/>
        </w:rPr>
        <w:t>Общая трудоёмкость учебной дисциплины по учебному плану составляет:</w:t>
      </w:r>
    </w:p>
    <w:p w:rsidR="00C46A31" w:rsidRPr="00960D52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RPr="00960D52" w:rsidTr="00037666">
        <w:trPr>
          <w:trHeight w:val="340"/>
        </w:trPr>
        <w:tc>
          <w:tcPr>
            <w:tcW w:w="3969" w:type="dxa"/>
            <w:vAlign w:val="center"/>
          </w:tcPr>
          <w:p w:rsidR="00930B0E" w:rsidRPr="00960D52" w:rsidRDefault="00930B0E" w:rsidP="00037666">
            <w:r w:rsidRPr="00960D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960D52" w:rsidRDefault="00674916" w:rsidP="00436124">
            <w:pPr>
              <w:jc w:val="center"/>
              <w:rPr>
                <w:b/>
              </w:rPr>
            </w:pPr>
            <w:r w:rsidRPr="00960D52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960D52" w:rsidRDefault="00930B0E" w:rsidP="00436124">
            <w:pPr>
              <w:jc w:val="center"/>
            </w:pPr>
            <w:r w:rsidRPr="00960D5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960D52" w:rsidRDefault="00674916" w:rsidP="00436124">
            <w:pPr>
              <w:jc w:val="center"/>
              <w:rPr>
                <w:b/>
              </w:rPr>
            </w:pPr>
            <w:r w:rsidRPr="00960D52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960D52" w:rsidRDefault="00930B0E" w:rsidP="00436124">
            <w:r w:rsidRPr="00960D5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960D52" w:rsidRDefault="007B65C7" w:rsidP="007B65C7">
      <w:pPr>
        <w:rPr>
          <w:b/>
        </w:rPr>
      </w:pPr>
    </w:p>
    <w:sectPr w:rsidR="007B65C7" w:rsidRPr="00960D5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18" w:rsidRDefault="00B03C18" w:rsidP="005E3840">
      <w:r>
        <w:separator/>
      </w:r>
    </w:p>
  </w:endnote>
  <w:endnote w:type="continuationSeparator" w:id="0">
    <w:p w:rsidR="00B03C18" w:rsidRDefault="00B03C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321E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18" w:rsidRDefault="00B03C18" w:rsidP="005E3840">
      <w:r>
        <w:separator/>
      </w:r>
    </w:p>
  </w:footnote>
  <w:footnote w:type="continuationSeparator" w:id="0">
    <w:p w:rsidR="00B03C18" w:rsidRDefault="00B03C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21E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60D5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088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E2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3781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E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52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731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C18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6069F"/>
  <w15:docId w15:val="{C68F9442-B9B7-4B34-A91D-80A3616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1CAF-037E-43EB-B86A-80723B5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53</cp:revision>
  <cp:lastPrinted>2021-05-14T12:22:00Z</cp:lastPrinted>
  <dcterms:created xsi:type="dcterms:W3CDTF">2021-03-30T07:12:00Z</dcterms:created>
  <dcterms:modified xsi:type="dcterms:W3CDTF">2022-04-10T11:21:00Z</dcterms:modified>
</cp:coreProperties>
</file>