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3CF263" w:rsidR="005558F8" w:rsidRPr="005C52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5222">
              <w:rPr>
                <w:b/>
                <w:sz w:val="26"/>
                <w:szCs w:val="26"/>
              </w:rPr>
              <w:t>АННОТАЦИЯ</w:t>
            </w:r>
            <w:r w:rsidR="00CE7BB7">
              <w:rPr>
                <w:b/>
                <w:sz w:val="26"/>
                <w:szCs w:val="26"/>
              </w:rPr>
              <w:t xml:space="preserve"> </w:t>
            </w:r>
            <w:r w:rsidRPr="005C5222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B68F974" w:rsidR="005558F8" w:rsidRPr="003E4E27" w:rsidRDefault="005558F8" w:rsidP="005C522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C522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15A7A6B" w:rsidR="00E05948" w:rsidRPr="00C258B0" w:rsidRDefault="00F166CC" w:rsidP="005C5222">
            <w:pPr>
              <w:jc w:val="center"/>
              <w:rPr>
                <w:b/>
                <w:sz w:val="26"/>
                <w:szCs w:val="26"/>
              </w:rPr>
            </w:pPr>
            <w:r w:rsidRPr="00F166CC">
              <w:rPr>
                <w:b/>
                <w:sz w:val="26"/>
                <w:szCs w:val="26"/>
              </w:rPr>
              <w:t>Современные полимерные волокнистые упаковочные материалы</w:t>
            </w:r>
          </w:p>
        </w:tc>
      </w:tr>
      <w:tr w:rsidR="005C522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234845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5C522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161FC0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549775" w14:textId="77777777" w:rsidR="005C5222" w:rsidRDefault="005C5222" w:rsidP="005C52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0C4310C4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shd w:val="clear" w:color="auto" w:fill="auto"/>
          </w:tcPr>
          <w:p w14:paraId="590A5011" w14:textId="5FDA2B45" w:rsidR="005C5222" w:rsidRPr="000743F9" w:rsidRDefault="00482597" w:rsidP="005C5222">
            <w:pPr>
              <w:rPr>
                <w:sz w:val="24"/>
                <w:szCs w:val="24"/>
              </w:rPr>
            </w:pPr>
            <w:r w:rsidRPr="0048259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C522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3B3662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9E99206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C522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0133AFD" w:rsidR="005C5222" w:rsidRPr="000743F9" w:rsidRDefault="005C5222" w:rsidP="005C5222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5C522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DB8E9EF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D6BE79" w14:textId="1A45EEB8" w:rsidR="005C5222" w:rsidRPr="001D2CC9" w:rsidRDefault="005C5222" w:rsidP="00F166C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="00F166CC" w:rsidRPr="00F166CC">
        <w:rPr>
          <w:sz w:val="24"/>
          <w:szCs w:val="24"/>
        </w:rPr>
        <w:t>Современные полимерные волокнистые упаковочные материалы</w:t>
      </w:r>
      <w:r w:rsidRPr="001D2CC9">
        <w:rPr>
          <w:sz w:val="24"/>
          <w:szCs w:val="24"/>
        </w:rPr>
        <w:t xml:space="preserve">» изучается в </w:t>
      </w:r>
      <w:r w:rsidR="008B3350">
        <w:rPr>
          <w:sz w:val="24"/>
          <w:szCs w:val="24"/>
        </w:rPr>
        <w:t>седьмом</w:t>
      </w:r>
      <w:r w:rsidRPr="001D2CC9">
        <w:rPr>
          <w:sz w:val="24"/>
          <w:szCs w:val="24"/>
        </w:rPr>
        <w:t xml:space="preserve"> семестре.</w:t>
      </w:r>
    </w:p>
    <w:p w14:paraId="13560C37" w14:textId="77777777" w:rsidR="005C5222" w:rsidRPr="001D2CC9" w:rsidRDefault="005C5222" w:rsidP="005C522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 не предусмотрены</w:t>
      </w:r>
    </w:p>
    <w:p w14:paraId="425B1421" w14:textId="0AD7C4C6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12A49189" w14:textId="5DFF2613" w:rsidR="00F166CC" w:rsidRPr="00F166CC" w:rsidRDefault="00F166CC" w:rsidP="00F166CC">
      <w:r>
        <w:t>экзамен</w:t>
      </w:r>
    </w:p>
    <w:p w14:paraId="227636A5" w14:textId="542B73A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7DB4B9C" w14:textId="0CFBE1E0" w:rsidR="00E07750" w:rsidRPr="00E07750" w:rsidRDefault="00E07750" w:rsidP="00F166C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E07750">
        <w:rPr>
          <w:sz w:val="24"/>
          <w:szCs w:val="24"/>
        </w:rPr>
        <w:t>Учебная дисциплина «</w:t>
      </w:r>
      <w:r w:rsidR="00F166CC" w:rsidRPr="00F166CC">
        <w:rPr>
          <w:sz w:val="24"/>
          <w:szCs w:val="24"/>
        </w:rPr>
        <w:t>Современные полимерные волокнистые упаковочные материалы</w:t>
      </w:r>
      <w:r w:rsidRPr="00E07750">
        <w:rPr>
          <w:sz w:val="24"/>
          <w:szCs w:val="24"/>
        </w:rPr>
        <w:t>» относится к части программы, формируемой участниками образовательных отношений</w:t>
      </w:r>
      <w:r w:rsidR="00F166CC">
        <w:rPr>
          <w:sz w:val="24"/>
          <w:szCs w:val="24"/>
        </w:rPr>
        <w:t>.</w:t>
      </w:r>
    </w:p>
    <w:p w14:paraId="60EA48D4" w14:textId="0247553D" w:rsidR="00133BFD" w:rsidRPr="005A16A7" w:rsidRDefault="005A16A7" w:rsidP="005A16A7">
      <w:pPr>
        <w:pStyle w:val="3"/>
        <w:rPr>
          <w:b w:val="0"/>
          <w:sz w:val="26"/>
        </w:rPr>
      </w:pPr>
      <w:r w:rsidRPr="005A16A7">
        <w:rPr>
          <w:b w:val="0"/>
          <w:sz w:val="26"/>
        </w:rPr>
        <w:t xml:space="preserve">1.3 </w:t>
      </w:r>
      <w:r w:rsidR="00A84551" w:rsidRPr="005A16A7">
        <w:rPr>
          <w:b w:val="0"/>
          <w:sz w:val="26"/>
        </w:rPr>
        <w:t xml:space="preserve">Цели и планируемые результаты обучения по дисциплине </w:t>
      </w:r>
    </w:p>
    <w:p w14:paraId="13983122" w14:textId="36632E24" w:rsidR="009C79FF" w:rsidRDefault="005C5222" w:rsidP="009F38C4">
      <w:pPr>
        <w:rPr>
          <w:sz w:val="24"/>
          <w:szCs w:val="24"/>
        </w:rPr>
      </w:pPr>
      <w:r w:rsidRPr="00CE7BB7">
        <w:rPr>
          <w:sz w:val="24"/>
          <w:szCs w:val="24"/>
        </w:rPr>
        <w:t>Целями изучения дисциплины «</w:t>
      </w:r>
      <w:r w:rsidR="00F166CC" w:rsidRPr="00F166CC">
        <w:rPr>
          <w:sz w:val="24"/>
          <w:szCs w:val="24"/>
        </w:rPr>
        <w:t>Современные полимерные волокнистые упаковочные материалы</w:t>
      </w:r>
      <w:r w:rsidR="009F38C4">
        <w:rPr>
          <w:sz w:val="24"/>
          <w:szCs w:val="24"/>
        </w:rPr>
        <w:t>»</w:t>
      </w:r>
      <w:r w:rsidR="00A15BEA">
        <w:rPr>
          <w:sz w:val="24"/>
          <w:szCs w:val="24"/>
        </w:rPr>
        <w:t xml:space="preserve"> является:</w:t>
      </w:r>
      <w:r w:rsidR="009F38C4" w:rsidRPr="00E02A50">
        <w:rPr>
          <w:sz w:val="24"/>
          <w:szCs w:val="24"/>
        </w:rPr>
        <w:t xml:space="preserve"> </w:t>
      </w:r>
    </w:p>
    <w:p w14:paraId="1293956F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6" w:name="_Hlk99108035"/>
      <w:r w:rsidRPr="00A562EE">
        <w:rPr>
          <w:sz w:val="24"/>
          <w:szCs w:val="24"/>
        </w:rPr>
        <w:t xml:space="preserve">формирование у обучающихся знаний о строении и свойствах основных современных полиграфических и упаковочных материалов, о тенденциях в области разработки новых материалов; </w:t>
      </w:r>
      <w:bookmarkStart w:id="7" w:name="_GoBack"/>
      <w:bookmarkEnd w:id="7"/>
    </w:p>
    <w:p w14:paraId="42D87959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 xml:space="preserve"> формирование знаний о продукции полиграфического производства из волокнистых материалов, в том числе бумаги и картона, нетканых материалов, способности анализировать требования к продукции полиграфического производства из бумаги и картона и нетканых материалов;</w:t>
      </w:r>
    </w:p>
    <w:p w14:paraId="05B423C0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>ознакомление с основными показателями качества волокнистого сырья для производства бумаги, картона и нетканых материалов, готовых материалов, изучение основного оборудования и технологического процесса их получения, способов облагораживания волокнистых материалов, используемых в полиграфическом и упаковочном производстве;</w:t>
      </w:r>
    </w:p>
    <w:p w14:paraId="6ACC3D1C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 xml:space="preserve">освещение вопросов экологии и ресурсосбережения, а также привитие навыков и умений исследования, определения, испытания и выбора данных материалов в профессиональной деятельности; </w:t>
      </w:r>
    </w:p>
    <w:p w14:paraId="38515C80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5661C2" w14:textId="77777777" w:rsidR="00A15BEA" w:rsidRPr="00A562EE" w:rsidRDefault="00A15BEA" w:rsidP="00A15B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562EE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0F11F5A" w14:textId="77777777" w:rsidR="00A15BEA" w:rsidRPr="00A15BEA" w:rsidRDefault="00A15BEA" w:rsidP="00A15B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5BEA">
        <w:rPr>
          <w:sz w:val="24"/>
          <w:szCs w:val="24"/>
        </w:rPr>
        <w:lastRenderedPageBreak/>
        <w:t xml:space="preserve">Результатом обучения по учебной дисциплине является овладение обучающимися </w:t>
      </w:r>
      <w:r w:rsidRPr="00A15BE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6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4"/>
      </w:tblGrid>
      <w:tr w:rsidR="00FD0F91" w:rsidRPr="00F31E81" w14:paraId="46B0628C" w14:textId="77777777" w:rsidTr="00F166CC">
        <w:trPr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02A50" w:rsidRPr="00F31E81" w14:paraId="6892C1F8" w14:textId="77777777" w:rsidTr="00F166CC">
        <w:trPr>
          <w:trHeight w:val="138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2A9" w14:textId="75493E3C" w:rsidR="00E02A50" w:rsidRPr="00F166CC" w:rsidRDefault="00F166CC" w:rsidP="00F166CC">
            <w:pPr>
              <w:pStyle w:val="pboth"/>
              <w:rPr>
                <w:sz w:val="22"/>
                <w:szCs w:val="22"/>
              </w:rPr>
            </w:pPr>
            <w:r w:rsidRPr="00F166CC">
              <w:rPr>
                <w:sz w:val="22"/>
                <w:szCs w:val="22"/>
              </w:rPr>
              <w:t>ПК-3</w:t>
            </w:r>
            <w:r>
              <w:t xml:space="preserve"> </w:t>
            </w:r>
            <w:r w:rsidRPr="00F166CC">
              <w:rPr>
                <w:sz w:val="22"/>
                <w:szCs w:val="22"/>
              </w:rPr>
              <w:t>Способен анализировать причины, вызывающие снижение качества продукции на всех стадиях производственного процесса, выявлять причины возникновения дефектов, разрабатывать планы</w:t>
            </w:r>
            <w:r>
              <w:rPr>
                <w:sz w:val="22"/>
                <w:szCs w:val="22"/>
              </w:rPr>
              <w:t xml:space="preserve"> мероприятий по их устранению.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356" w14:textId="4925F394" w:rsidR="00F166CC" w:rsidRDefault="00F166CC" w:rsidP="00E02A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6C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  <w:r w:rsidRPr="00F166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Выявление причин возникновения брака, вызывающих ухудшение качественных и количественных показателей продукции на стадии производства продукции</w:t>
            </w:r>
          </w:p>
          <w:p w14:paraId="6A235578" w14:textId="2EBE72BF" w:rsidR="00E02A50" w:rsidRPr="00F166CC" w:rsidRDefault="00F166CC" w:rsidP="00E02A5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66CC"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  <w:r w:rsidRPr="00F166CC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Разработка корректирующих действий по устранению технологических нарушений, вызывающих ухудшение качественных и количественных показателей продукции на стадии производства продукции</w:t>
            </w:r>
          </w:p>
        </w:tc>
      </w:tr>
      <w:tr w:rsidR="009F38C4" w:rsidRPr="00F31E81" w14:paraId="48381D7D" w14:textId="77777777" w:rsidTr="00F166CC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8EB0" w14:textId="55254277" w:rsidR="009F38C4" w:rsidRPr="00F166CC" w:rsidRDefault="00F166CC" w:rsidP="00F166CC">
            <w:pPr>
              <w:pStyle w:val="pboth"/>
              <w:rPr>
                <w:sz w:val="22"/>
                <w:szCs w:val="22"/>
              </w:rPr>
            </w:pPr>
            <w:r w:rsidRPr="00F166CC">
              <w:rPr>
                <w:sz w:val="22"/>
                <w:szCs w:val="22"/>
              </w:rPr>
              <w:t>ПК-4</w:t>
            </w:r>
            <w:r>
              <w:t xml:space="preserve"> </w:t>
            </w:r>
            <w:r w:rsidRPr="00F166CC">
              <w:rPr>
                <w:sz w:val="22"/>
                <w:szCs w:val="22"/>
              </w:rPr>
              <w:t>Способен осуществлять выбор упаковочных и полиграфических материалов с учетом функций п</w:t>
            </w:r>
            <w:r>
              <w:rPr>
                <w:sz w:val="22"/>
                <w:szCs w:val="22"/>
              </w:rPr>
              <w:t>родукта и технологических задач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AC39" w14:textId="5EB20701" w:rsidR="00F166CC" w:rsidRDefault="00F166CC" w:rsidP="00E02A50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166CC">
              <w:rPr>
                <w:szCs w:val="26"/>
              </w:rPr>
              <w:t>ИД-ПК-4.1 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  <w:p w14:paraId="19FADE8A" w14:textId="2F82D6C2" w:rsidR="009F38C4" w:rsidRPr="00F166CC" w:rsidRDefault="00F166CC" w:rsidP="00F166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166CC">
              <w:rPr>
                <w:szCs w:val="26"/>
              </w:rPr>
              <w:t>ИД-ПК-4.2</w:t>
            </w:r>
            <w:r>
              <w:rPr>
                <w:szCs w:val="26"/>
              </w:rPr>
              <w:t xml:space="preserve"> </w:t>
            </w:r>
            <w:r w:rsidRPr="00F166CC">
              <w:rPr>
                <w:szCs w:val="26"/>
              </w:rPr>
              <w:t>Соотнесение свойств материала со свойствами упаковываемой продукции и технологическими особенностями получения печатной продукции и упаковочной продукции</w:t>
            </w:r>
          </w:p>
        </w:tc>
      </w:tr>
      <w:tr w:rsidR="009F38C4" w:rsidRPr="00F31E81" w14:paraId="358BA850" w14:textId="77777777" w:rsidTr="00F166CC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04A1A3A4" w:rsidR="009F38C4" w:rsidRPr="00F166CC" w:rsidRDefault="00F166CC" w:rsidP="009F38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66CC">
              <w:rPr>
                <w:rFonts w:eastAsiaTheme="minorHAnsi"/>
                <w:color w:val="000000"/>
                <w:lang w:eastAsia="en-US"/>
              </w:rPr>
              <w:t>ПК-5</w:t>
            </w:r>
            <w:r>
              <w:t xml:space="preserve"> </w:t>
            </w:r>
            <w:r w:rsidRPr="00F166CC">
              <w:rPr>
                <w:rFonts w:eastAsiaTheme="minorHAnsi"/>
                <w:color w:val="000000"/>
                <w:lang w:eastAsia="en-US"/>
              </w:rPr>
              <w:t>Способен реализовывать и корректировать технологический процесс получения, модификации, сопровождения технологий производства материалов и продукции полиграфического и упаковочного производства, в том числе полимерных пленочных материалов с применением техн</w:t>
            </w:r>
            <w:r>
              <w:rPr>
                <w:rFonts w:eastAsiaTheme="minorHAnsi"/>
                <w:color w:val="000000"/>
                <w:lang w:eastAsia="en-US"/>
              </w:rPr>
              <w:t xml:space="preserve">ических и программных средств.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277D3751" w:rsidR="009F38C4" w:rsidRPr="00F166CC" w:rsidRDefault="00F166CC" w:rsidP="00F166C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166C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ИД-ПК-5.2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F166C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Выделение наиболее важных нормативных значений технологических параметров процесса при производстве новых полимерных материалов и других материалов для полиграфии и упаковки с целью корректировки параметров технологического процесса производства при выпуске конкурентно-способной продукции</w:t>
            </w:r>
          </w:p>
        </w:tc>
      </w:tr>
      <w:tr w:rsidR="00E02A50" w:rsidRPr="00F31E81" w14:paraId="271E9D5C" w14:textId="77777777" w:rsidTr="00F166CC">
        <w:trPr>
          <w:trHeight w:val="4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107E" w14:textId="3363B198" w:rsidR="00E02A50" w:rsidRPr="00F166CC" w:rsidRDefault="00E02A50" w:rsidP="00F80B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6CC">
              <w:rPr>
                <w:sz w:val="22"/>
                <w:szCs w:val="22"/>
              </w:rPr>
              <w:t>ПК-7</w:t>
            </w:r>
          </w:p>
          <w:p w14:paraId="0CF6C2FF" w14:textId="5A5E966E" w:rsidR="00E02A50" w:rsidRPr="00F166CC" w:rsidRDefault="00E02A50" w:rsidP="009C79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66CC">
              <w:rPr>
                <w:sz w:val="22"/>
                <w:szCs w:val="22"/>
              </w:rPr>
              <w:t>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D2C" w14:textId="24B1AE7C" w:rsidR="00F166CC" w:rsidRDefault="00F166CC" w:rsidP="00F80B6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66CC">
              <w:rPr>
                <w:rFonts w:eastAsiaTheme="minorHAnsi"/>
                <w:color w:val="000000"/>
                <w:lang w:eastAsia="en-US"/>
              </w:rPr>
              <w:t>ИД-ПК-7.3</w:t>
            </w:r>
            <w:r>
              <w:t xml:space="preserve"> </w:t>
            </w:r>
            <w:r w:rsidRPr="00F166CC">
              <w:rPr>
                <w:rFonts w:eastAsiaTheme="minorHAnsi"/>
                <w:color w:val="000000"/>
                <w:lang w:eastAsia="en-US"/>
              </w:rPr>
              <w:t>Проведение лабораторных и фундаментальных исследований структуры и свойств синтезируемых материалов для полиграфии и упаковки, в том числе полимерных и композиционных материалов</w:t>
            </w:r>
          </w:p>
          <w:p w14:paraId="71A37724" w14:textId="64CB18B8" w:rsidR="00E02A50" w:rsidRPr="00F166CC" w:rsidRDefault="00E02A50" w:rsidP="00F80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166CC">
              <w:rPr>
                <w:rFonts w:eastAsiaTheme="minorHAnsi"/>
                <w:color w:val="000000"/>
                <w:lang w:eastAsia="en-US"/>
              </w:rPr>
              <w:t>ИД-ПК-7.4</w:t>
            </w:r>
            <w:r w:rsidR="00F80B66" w:rsidRPr="00F166C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166CC">
              <w:rPr>
                <w:rFonts w:eastAsiaTheme="minorHAnsi"/>
                <w:color w:val="000000"/>
                <w:lang w:eastAsia="en-US"/>
              </w:rPr>
              <w:t>Сбор, анализ и изучение научно-технической информации, результатов отечественных и зарубежных исследований и применение их в практической деятельности</w:t>
            </w:r>
          </w:p>
        </w:tc>
      </w:tr>
    </w:tbl>
    <w:p w14:paraId="2C7F23D3" w14:textId="0996EF0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38E4156" w:rsidR="007B65C7" w:rsidRPr="005F6A34" w:rsidRDefault="007B65C7" w:rsidP="005F6A34">
            <w:r w:rsidRPr="005F6A34">
              <w:rPr>
                <w:sz w:val="24"/>
                <w:szCs w:val="24"/>
              </w:rPr>
              <w:t xml:space="preserve">по очной форме обучения </w:t>
            </w:r>
            <w:r w:rsidR="005F6A34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14:paraId="61B61381" w14:textId="066330BD" w:rsidR="007B65C7" w:rsidRPr="005F6A34" w:rsidRDefault="00F166CC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A34" w:rsidRDefault="007B65C7" w:rsidP="00037666">
            <w:pPr>
              <w:jc w:val="center"/>
            </w:pPr>
            <w:proofErr w:type="spellStart"/>
            <w:r w:rsidRPr="005F6A34">
              <w:rPr>
                <w:b/>
                <w:sz w:val="24"/>
                <w:szCs w:val="24"/>
              </w:rPr>
              <w:t>з.е</w:t>
            </w:r>
            <w:proofErr w:type="spellEnd"/>
            <w:r w:rsidRPr="005F6A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135ACEE" w:rsidR="007B65C7" w:rsidRPr="005F6A34" w:rsidRDefault="00F166CC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F6A34" w:rsidRDefault="007B65C7" w:rsidP="00037666">
            <w:pPr>
              <w:rPr>
                <w:b/>
              </w:rPr>
            </w:pPr>
            <w:r w:rsidRPr="005F6A3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6C67169D" w:rsidR="007B65C7" w:rsidRPr="007B65C7" w:rsidRDefault="007B65C7" w:rsidP="00F166CC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FE29" w14:textId="77777777" w:rsidR="00E80706" w:rsidRDefault="00E80706" w:rsidP="005E3840">
      <w:r>
        <w:separator/>
      </w:r>
    </w:p>
  </w:endnote>
  <w:endnote w:type="continuationSeparator" w:id="0">
    <w:p w14:paraId="047A1AA3" w14:textId="77777777" w:rsidR="00E80706" w:rsidRDefault="00E807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AF4D" w14:textId="77777777" w:rsidR="00E80706" w:rsidRDefault="00E80706" w:rsidP="005E3840">
      <w:r>
        <w:separator/>
      </w:r>
    </w:p>
  </w:footnote>
  <w:footnote w:type="continuationSeparator" w:id="0">
    <w:p w14:paraId="201D7826" w14:textId="77777777" w:rsidR="00E80706" w:rsidRDefault="00E807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53B483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E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3BFD"/>
    <w:rsid w:val="00134A2D"/>
    <w:rsid w:val="00134C3D"/>
    <w:rsid w:val="00142462"/>
    <w:rsid w:val="00145166"/>
    <w:rsid w:val="001479F8"/>
    <w:rsid w:val="0015306D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4AC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101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20AF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4DF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794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081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597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6A7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22"/>
    <w:rsid w:val="005C6508"/>
    <w:rsid w:val="005D073F"/>
    <w:rsid w:val="005D086E"/>
    <w:rsid w:val="005D1959"/>
    <w:rsid w:val="005D249D"/>
    <w:rsid w:val="005D2E1B"/>
    <w:rsid w:val="005D388C"/>
    <w:rsid w:val="005D3913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A34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BBB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6E4B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350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C79FF"/>
    <w:rsid w:val="009D4AC2"/>
    <w:rsid w:val="009D52CB"/>
    <w:rsid w:val="009D5862"/>
    <w:rsid w:val="009D5B25"/>
    <w:rsid w:val="009E18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C4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BE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BB7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DA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50"/>
    <w:rsid w:val="00E035C2"/>
    <w:rsid w:val="00E03B65"/>
    <w:rsid w:val="00E052D3"/>
    <w:rsid w:val="00E05948"/>
    <w:rsid w:val="00E072CB"/>
    <w:rsid w:val="00E07750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706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6CC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B6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492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7B5770-46EE-4B01-B282-2224F40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7F3C-9081-40A2-A92E-C3897AF2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</vt:lpstr>
      <vt:lpstr>    Место учебной дисциплины в структуре ОПОП</vt:lpstr>
      <vt:lpstr>        1.3 Цели и планируемые результаты обучения по дисциплине </vt:lpstr>
      <vt:lpstr>    Формируемые компетенции и индикаторы достижения компетенций: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2021-05-14T12:22:00Z</cp:lastPrinted>
  <dcterms:created xsi:type="dcterms:W3CDTF">2022-03-25T08:56:00Z</dcterms:created>
  <dcterms:modified xsi:type="dcterms:W3CDTF">2022-05-06T16:54:00Z</dcterms:modified>
</cp:coreProperties>
</file>