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005EF4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7772E74" w:rsidR="005558F8" w:rsidRPr="00EF3A5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EF3A58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7682E6" w:rsidR="00E05948" w:rsidRPr="00C258B0" w:rsidRDefault="006D1D8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РАСКРОЯ МЕХА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5AF94F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9FF20B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2FA126" w:rsidR="00D1678A" w:rsidRPr="000743F9" w:rsidRDefault="00223FB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</w:t>
            </w:r>
            <w:r w:rsidR="006E2F60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3F15EB88" w:rsidR="00D1678A" w:rsidRPr="000743F9" w:rsidRDefault="006E2F6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D1678A" w:rsidRPr="000743F9" w14:paraId="1269E1FA" w14:textId="77777777" w:rsidTr="00542775">
        <w:trPr>
          <w:trHeight w:val="414"/>
        </w:trPr>
        <w:tc>
          <w:tcPr>
            <w:tcW w:w="3330" w:type="dxa"/>
            <w:shd w:val="clear" w:color="auto" w:fill="auto"/>
          </w:tcPr>
          <w:p w14:paraId="712E4F63" w14:textId="1B968AD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7F0DE1F" w:rsidR="00D1678A" w:rsidRPr="000743F9" w:rsidRDefault="006E2F6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художественной обработки и проектирования меховых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4F8FAAA" w:rsidR="00D1678A" w:rsidRPr="00542775" w:rsidRDefault="00542775" w:rsidP="006470FB">
            <w:pPr>
              <w:rPr>
                <w:iCs/>
                <w:sz w:val="24"/>
                <w:szCs w:val="24"/>
              </w:rPr>
            </w:pPr>
            <w:r w:rsidRPr="00542775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42775">
        <w:trPr>
          <w:trHeight w:val="446"/>
        </w:trPr>
        <w:tc>
          <w:tcPr>
            <w:tcW w:w="3330" w:type="dxa"/>
            <w:shd w:val="clear" w:color="auto" w:fill="auto"/>
            <w:vAlign w:val="bottom"/>
          </w:tcPr>
          <w:p w14:paraId="23E1B4C9" w14:textId="65B4EA1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BE27273" w:rsidR="00D1678A" w:rsidRPr="000743F9" w:rsidRDefault="00411E1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8BE3785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37EAE">
        <w:rPr>
          <w:iCs/>
          <w:sz w:val="24"/>
          <w:szCs w:val="24"/>
        </w:rPr>
        <w:t>«</w:t>
      </w:r>
      <w:r w:rsidR="006D1D81">
        <w:rPr>
          <w:iCs/>
          <w:sz w:val="24"/>
          <w:szCs w:val="24"/>
        </w:rPr>
        <w:t>Методы раскроя меха</w:t>
      </w:r>
      <w:r w:rsidRPr="00A37EAE">
        <w:rPr>
          <w:iCs/>
          <w:sz w:val="24"/>
          <w:szCs w:val="24"/>
        </w:rPr>
        <w:t xml:space="preserve">» </w:t>
      </w:r>
      <w:r w:rsidR="004E4C46" w:rsidRPr="00A37EAE">
        <w:rPr>
          <w:iCs/>
          <w:sz w:val="24"/>
          <w:szCs w:val="24"/>
        </w:rPr>
        <w:t xml:space="preserve">изучается в </w:t>
      </w:r>
      <w:r w:rsidR="006E2F60">
        <w:rPr>
          <w:iCs/>
          <w:sz w:val="24"/>
          <w:szCs w:val="24"/>
        </w:rPr>
        <w:t>четвертом</w:t>
      </w:r>
      <w:r w:rsidR="00A37EAE" w:rsidRPr="00A37EAE">
        <w:rPr>
          <w:iCs/>
          <w:sz w:val="24"/>
          <w:szCs w:val="24"/>
        </w:rPr>
        <w:t xml:space="preserve"> </w:t>
      </w:r>
      <w:r w:rsidR="004E4C46" w:rsidRPr="00A37EAE">
        <w:rPr>
          <w:iCs/>
          <w:sz w:val="24"/>
          <w:szCs w:val="24"/>
        </w:rPr>
        <w:t>семестре</w:t>
      </w:r>
      <w:r w:rsidR="00A37EAE" w:rsidRPr="00A37EAE">
        <w:rPr>
          <w:iCs/>
          <w:sz w:val="24"/>
          <w:szCs w:val="24"/>
        </w:rPr>
        <w:t>.</w:t>
      </w:r>
    </w:p>
    <w:p w14:paraId="2DDEB8CC" w14:textId="44B16500" w:rsidR="00A84551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37EAE">
        <w:rPr>
          <w:iCs/>
          <w:sz w:val="24"/>
          <w:szCs w:val="24"/>
        </w:rPr>
        <w:t>Курсовая работа/Курсовой проект – не предусмотрен</w:t>
      </w:r>
      <w:r w:rsidR="00A37EAE">
        <w:rPr>
          <w:iCs/>
          <w:sz w:val="24"/>
          <w:szCs w:val="24"/>
        </w:rPr>
        <w:t>ы</w:t>
      </w:r>
    </w:p>
    <w:p w14:paraId="647C81EC" w14:textId="77777777" w:rsidR="00EF3A58" w:rsidRPr="00A37EAE" w:rsidRDefault="00EF3A58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3AA6B0F" w:rsidR="00797466" w:rsidRPr="00797466" w:rsidRDefault="006D1D8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экзамен.</w:t>
      </w:r>
    </w:p>
    <w:p w14:paraId="227636A5" w14:textId="1C1FE04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4E816430" w:rsidR="007E18CB" w:rsidRPr="00A37EA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37EAE">
        <w:rPr>
          <w:sz w:val="24"/>
          <w:szCs w:val="24"/>
        </w:rPr>
        <w:t>«</w:t>
      </w:r>
      <w:r w:rsidR="006D1D81">
        <w:rPr>
          <w:iCs/>
          <w:sz w:val="24"/>
          <w:szCs w:val="24"/>
        </w:rPr>
        <w:t>Методы раскроя меха</w:t>
      </w:r>
      <w:r w:rsidR="00A37EAE">
        <w:rPr>
          <w:sz w:val="24"/>
          <w:szCs w:val="24"/>
        </w:rPr>
        <w:t>»</w:t>
      </w:r>
      <w:r w:rsidRPr="007B449A">
        <w:rPr>
          <w:sz w:val="24"/>
          <w:szCs w:val="24"/>
        </w:rPr>
        <w:t xml:space="preserve"> </w:t>
      </w:r>
      <w:r w:rsidRPr="00A37EAE">
        <w:rPr>
          <w:iCs/>
          <w:sz w:val="24"/>
          <w:szCs w:val="24"/>
        </w:rPr>
        <w:t>относится к части</w:t>
      </w:r>
      <w:r w:rsidR="00B07FC2">
        <w:rPr>
          <w:iCs/>
          <w:sz w:val="24"/>
          <w:szCs w:val="24"/>
        </w:rPr>
        <w:t xml:space="preserve"> программы</w:t>
      </w:r>
      <w:r w:rsidRPr="00A37EAE">
        <w:rPr>
          <w:iCs/>
          <w:sz w:val="24"/>
          <w:szCs w:val="24"/>
        </w:rPr>
        <w:t>, формируемой участниками образовательных отношений.</w:t>
      </w:r>
    </w:p>
    <w:p w14:paraId="77FE5B3D" w14:textId="29201D2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67A3E08D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</w:t>
      </w:r>
      <w:r w:rsidR="00C41C4A">
        <w:rPr>
          <w:rFonts w:eastAsia="Times New Roman"/>
          <w:sz w:val="24"/>
          <w:szCs w:val="24"/>
        </w:rPr>
        <w:t>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B07FC2">
        <w:rPr>
          <w:rFonts w:eastAsia="Times New Roman"/>
          <w:sz w:val="24"/>
          <w:szCs w:val="24"/>
        </w:rPr>
        <w:t>«</w:t>
      </w:r>
      <w:r w:rsidR="006D1D81">
        <w:rPr>
          <w:iCs/>
          <w:sz w:val="24"/>
          <w:szCs w:val="24"/>
        </w:rPr>
        <w:t>Методы раскроя меха</w:t>
      </w:r>
      <w:r w:rsidR="00B07FC2">
        <w:rPr>
          <w:rFonts w:eastAsia="Times New Roman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 w:rsidR="00C41C4A">
        <w:rPr>
          <w:rFonts w:eastAsia="Times New Roman"/>
          <w:sz w:val="24"/>
          <w:szCs w:val="24"/>
        </w:rPr>
        <w:t>е</w:t>
      </w:r>
      <w:r w:rsidR="001971EC">
        <w:rPr>
          <w:rFonts w:eastAsia="Times New Roman"/>
          <w:sz w:val="24"/>
          <w:szCs w:val="24"/>
        </w:rPr>
        <w:t>тся</w:t>
      </w:r>
      <w:r w:rsidR="00C41C4A">
        <w:rPr>
          <w:rFonts w:eastAsia="Times New Roman"/>
          <w:sz w:val="24"/>
          <w:szCs w:val="24"/>
        </w:rPr>
        <w:t>:</w:t>
      </w:r>
    </w:p>
    <w:p w14:paraId="314C1C14" w14:textId="432DC4A6" w:rsidR="0062491B" w:rsidRPr="009A3CA2" w:rsidRDefault="007B345E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A3CA2">
        <w:rPr>
          <w:iCs/>
          <w:sz w:val="24"/>
          <w:szCs w:val="24"/>
        </w:rPr>
        <w:t xml:space="preserve">получение теоретических знаний в области </w:t>
      </w:r>
      <w:r w:rsidR="004A0FC6">
        <w:rPr>
          <w:iCs/>
          <w:sz w:val="24"/>
          <w:szCs w:val="24"/>
        </w:rPr>
        <w:t>технологических процессов</w:t>
      </w:r>
      <w:r w:rsidR="00160400">
        <w:rPr>
          <w:iCs/>
          <w:sz w:val="24"/>
          <w:szCs w:val="24"/>
        </w:rPr>
        <w:t xml:space="preserve"> </w:t>
      </w:r>
      <w:r w:rsidR="00214772" w:rsidRPr="009A3CA2">
        <w:rPr>
          <w:iCs/>
          <w:sz w:val="24"/>
          <w:szCs w:val="24"/>
        </w:rPr>
        <w:t>скорняжного производства</w:t>
      </w:r>
      <w:r w:rsidR="00D4793D">
        <w:rPr>
          <w:iCs/>
          <w:sz w:val="24"/>
          <w:szCs w:val="24"/>
        </w:rPr>
        <w:t>, определяющих качество и дизайн изделий из пушно-мехового полуфабриката</w:t>
      </w:r>
      <w:r w:rsidR="0062491B" w:rsidRPr="009A3CA2">
        <w:rPr>
          <w:iCs/>
          <w:sz w:val="24"/>
          <w:szCs w:val="24"/>
        </w:rPr>
        <w:t>;</w:t>
      </w:r>
    </w:p>
    <w:p w14:paraId="636B707D" w14:textId="23C0B01D" w:rsidR="00566BD8" w:rsidRPr="005959C2" w:rsidRDefault="005959C2" w:rsidP="00BD624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A3CA2">
        <w:rPr>
          <w:color w:val="000000"/>
          <w:sz w:val="23"/>
          <w:szCs w:val="23"/>
          <w:shd w:val="clear" w:color="auto" w:fill="FFFFFF"/>
        </w:rPr>
        <w:t>приобретение практических умений и навыков</w:t>
      </w:r>
      <w:r w:rsidRPr="009A3CA2">
        <w:rPr>
          <w:color w:val="000000"/>
          <w:sz w:val="23"/>
          <w:szCs w:val="23"/>
          <w:shd w:val="clear" w:color="auto" w:fill="FFFFFF"/>
        </w:rPr>
        <w:t xml:space="preserve"> </w:t>
      </w:r>
      <w:r w:rsidR="00214772" w:rsidRPr="009A3CA2">
        <w:rPr>
          <w:rFonts w:eastAsia="Times New Roman"/>
          <w:iCs/>
          <w:sz w:val="24"/>
          <w:szCs w:val="24"/>
        </w:rPr>
        <w:t>использовани</w:t>
      </w:r>
      <w:r w:rsidRPr="009A3CA2">
        <w:rPr>
          <w:rFonts w:eastAsia="Times New Roman"/>
          <w:iCs/>
          <w:sz w:val="24"/>
          <w:szCs w:val="24"/>
        </w:rPr>
        <w:t>я</w:t>
      </w:r>
      <w:r w:rsidR="00214772" w:rsidRPr="009A3CA2">
        <w:rPr>
          <w:rFonts w:eastAsia="Times New Roman"/>
          <w:iCs/>
          <w:sz w:val="24"/>
          <w:szCs w:val="24"/>
        </w:rPr>
        <w:t xml:space="preserve"> со</w:t>
      </w:r>
      <w:r w:rsidR="00B23FD7" w:rsidRPr="009A3CA2">
        <w:rPr>
          <w:rFonts w:eastAsia="Times New Roman"/>
          <w:iCs/>
          <w:sz w:val="24"/>
          <w:szCs w:val="24"/>
        </w:rPr>
        <w:t>временны</w:t>
      </w:r>
      <w:r w:rsidR="00214772" w:rsidRPr="009A3CA2">
        <w:rPr>
          <w:rFonts w:eastAsia="Times New Roman"/>
          <w:iCs/>
          <w:sz w:val="24"/>
          <w:szCs w:val="24"/>
        </w:rPr>
        <w:t xml:space="preserve">х </w:t>
      </w:r>
      <w:r w:rsidR="00B23FD7" w:rsidRPr="009A3CA2">
        <w:rPr>
          <w:rFonts w:eastAsia="Times New Roman"/>
          <w:iCs/>
          <w:sz w:val="24"/>
          <w:szCs w:val="24"/>
        </w:rPr>
        <w:t>метод</w:t>
      </w:r>
      <w:r w:rsidR="00214772" w:rsidRPr="009A3CA2">
        <w:rPr>
          <w:rFonts w:eastAsia="Times New Roman"/>
          <w:iCs/>
          <w:sz w:val="24"/>
          <w:szCs w:val="24"/>
        </w:rPr>
        <w:t>ов</w:t>
      </w:r>
      <w:r w:rsidRPr="009A3CA2">
        <w:rPr>
          <w:rFonts w:eastAsia="Times New Roman"/>
          <w:iCs/>
          <w:sz w:val="24"/>
          <w:szCs w:val="24"/>
        </w:rPr>
        <w:t xml:space="preserve"> раскроя </w:t>
      </w:r>
      <w:r w:rsidR="00160400">
        <w:rPr>
          <w:rFonts w:eastAsia="Times New Roman"/>
          <w:iCs/>
          <w:sz w:val="24"/>
          <w:szCs w:val="24"/>
        </w:rPr>
        <w:t>с целью</w:t>
      </w:r>
      <w:r w:rsidRPr="009A3CA2">
        <w:rPr>
          <w:rFonts w:eastAsia="Times New Roman"/>
          <w:iCs/>
          <w:sz w:val="24"/>
          <w:szCs w:val="24"/>
        </w:rPr>
        <w:t xml:space="preserve"> формирования мехового скроя и</w:t>
      </w:r>
      <w:r w:rsidR="00B23FD7" w:rsidRPr="009A3CA2">
        <w:rPr>
          <w:rFonts w:eastAsia="Times New Roman"/>
          <w:iCs/>
          <w:sz w:val="24"/>
          <w:szCs w:val="24"/>
        </w:rPr>
        <w:t xml:space="preserve"> мехового дизайн</w:t>
      </w:r>
      <w:r w:rsidR="00160400">
        <w:rPr>
          <w:rFonts w:eastAsia="Times New Roman"/>
          <w:iCs/>
          <w:sz w:val="24"/>
          <w:szCs w:val="24"/>
        </w:rPr>
        <w:t>а</w:t>
      </w:r>
      <w:r>
        <w:rPr>
          <w:rFonts w:eastAsia="Times New Roman"/>
          <w:iCs/>
          <w:sz w:val="24"/>
          <w:szCs w:val="24"/>
        </w:rPr>
        <w:t xml:space="preserve"> </w:t>
      </w:r>
      <w:r w:rsidR="009A3CA2">
        <w:rPr>
          <w:rFonts w:eastAsia="Times New Roman"/>
          <w:iCs/>
          <w:sz w:val="24"/>
          <w:szCs w:val="24"/>
        </w:rPr>
        <w:t>на основе применения современных технологий</w:t>
      </w:r>
      <w:r w:rsidR="006811CD">
        <w:rPr>
          <w:rFonts w:eastAsia="Times New Roman"/>
          <w:iCs/>
          <w:sz w:val="24"/>
          <w:szCs w:val="24"/>
        </w:rPr>
        <w:t xml:space="preserve"> и </w:t>
      </w:r>
      <w:r w:rsidR="00160400">
        <w:rPr>
          <w:rFonts w:eastAsia="Times New Roman"/>
          <w:iCs/>
          <w:sz w:val="24"/>
          <w:szCs w:val="24"/>
        </w:rPr>
        <w:t>с учетом свойств пушно-мехового полуфабриката</w:t>
      </w:r>
      <w:r w:rsidR="00566BD8" w:rsidRPr="005959C2">
        <w:rPr>
          <w:rFonts w:eastAsia="Times New Roman"/>
          <w:iCs/>
          <w:sz w:val="24"/>
          <w:szCs w:val="24"/>
        </w:rPr>
        <w:t>;</w:t>
      </w:r>
    </w:p>
    <w:p w14:paraId="6CC7A6CB" w14:textId="34EFB474" w:rsidR="003D5F48" w:rsidRPr="00C41C4A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8127F">
        <w:rPr>
          <w:rFonts w:eastAsia="Times New Roman"/>
          <w:iCs/>
          <w:sz w:val="24"/>
          <w:szCs w:val="24"/>
        </w:rPr>
        <w:t>формирование у</w:t>
      </w:r>
      <w:r w:rsidR="008A3FEA" w:rsidRPr="00D8127F">
        <w:rPr>
          <w:rFonts w:eastAsia="Times New Roman"/>
          <w:iCs/>
          <w:sz w:val="24"/>
          <w:szCs w:val="24"/>
        </w:rPr>
        <w:t xml:space="preserve"> обучающи</w:t>
      </w:r>
      <w:r w:rsidRPr="00D8127F">
        <w:rPr>
          <w:rFonts w:eastAsia="Times New Roman"/>
          <w:iCs/>
          <w:sz w:val="24"/>
          <w:szCs w:val="24"/>
        </w:rPr>
        <w:t>хся</w:t>
      </w:r>
      <w:r w:rsidR="00566BD8" w:rsidRPr="00D8127F">
        <w:rPr>
          <w:rFonts w:eastAsia="Times New Roman"/>
          <w:iCs/>
          <w:sz w:val="24"/>
          <w:szCs w:val="24"/>
        </w:rPr>
        <w:t xml:space="preserve"> </w:t>
      </w:r>
      <w:r w:rsidR="00762EAC" w:rsidRPr="00D8127F">
        <w:rPr>
          <w:rFonts w:eastAsia="Times New Roman"/>
          <w:iCs/>
          <w:sz w:val="24"/>
          <w:szCs w:val="24"/>
        </w:rPr>
        <w:t>компетенци</w:t>
      </w:r>
      <w:r w:rsidR="00CD18DB" w:rsidRPr="00D8127F">
        <w:rPr>
          <w:rFonts w:eastAsia="Times New Roman"/>
          <w:iCs/>
          <w:sz w:val="24"/>
          <w:szCs w:val="24"/>
        </w:rPr>
        <w:t>й</w:t>
      </w:r>
      <w:r w:rsidR="00762EAC" w:rsidRPr="00D8127F">
        <w:rPr>
          <w:rFonts w:eastAsia="Times New Roman"/>
          <w:iCs/>
          <w:sz w:val="24"/>
          <w:szCs w:val="24"/>
        </w:rPr>
        <w:t>,</w:t>
      </w:r>
      <w:r w:rsidR="00894420" w:rsidRPr="00D8127F">
        <w:rPr>
          <w:rFonts w:eastAsia="Times New Roman"/>
          <w:iCs/>
          <w:sz w:val="24"/>
          <w:szCs w:val="24"/>
        </w:rPr>
        <w:t xml:space="preserve"> </w:t>
      </w:r>
      <w:r w:rsidR="008A3FEA" w:rsidRPr="00D8127F">
        <w:rPr>
          <w:rFonts w:eastAsia="Times New Roman"/>
          <w:iCs/>
          <w:sz w:val="24"/>
          <w:szCs w:val="24"/>
        </w:rPr>
        <w:t>установленны</w:t>
      </w:r>
      <w:r w:rsidR="00CD18DB" w:rsidRPr="00D8127F">
        <w:rPr>
          <w:rFonts w:eastAsia="Times New Roman"/>
          <w:iCs/>
          <w:sz w:val="24"/>
          <w:szCs w:val="24"/>
        </w:rPr>
        <w:t>х образовательной</w:t>
      </w:r>
      <w:r w:rsidR="00CD18DB" w:rsidRPr="00C41C4A">
        <w:rPr>
          <w:rFonts w:eastAsia="Times New Roman"/>
          <w:iCs/>
          <w:sz w:val="24"/>
          <w:szCs w:val="24"/>
        </w:rPr>
        <w:t xml:space="preserve"> программой</w:t>
      </w:r>
      <w:r w:rsidR="00642081" w:rsidRPr="00C41C4A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</w:t>
      </w:r>
      <w:r w:rsidR="00C41C4A">
        <w:rPr>
          <w:rFonts w:eastAsia="Times New Roman"/>
          <w:iCs/>
          <w:sz w:val="24"/>
          <w:szCs w:val="24"/>
        </w:rPr>
        <w:t>.</w:t>
      </w:r>
      <w:r w:rsidR="00963DA6" w:rsidRPr="00C41C4A">
        <w:rPr>
          <w:rFonts w:eastAsia="Times New Roman"/>
          <w:iCs/>
          <w:sz w:val="24"/>
          <w:szCs w:val="24"/>
        </w:rPr>
        <w:t xml:space="preserve"> </w:t>
      </w:r>
    </w:p>
    <w:p w14:paraId="629C4F3D" w14:textId="77777777" w:rsidR="00292C5B" w:rsidRPr="00292C5B" w:rsidRDefault="00292C5B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5844CDE9" w:rsidR="00655A44" w:rsidRPr="008E5B4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</w:t>
      </w:r>
      <w:r w:rsidR="00F47D5C" w:rsidRPr="00F5388C">
        <w:rPr>
          <w:rFonts w:eastAsia="Times New Roman"/>
          <w:sz w:val="24"/>
          <w:szCs w:val="24"/>
        </w:rPr>
        <w:t>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0EA9942D" w14:textId="77777777" w:rsidR="008E5B4F" w:rsidRPr="00F5388C" w:rsidRDefault="008E5B4F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FD0F91" w:rsidRPr="00C12899" w14:paraId="46B0628C" w14:textId="77777777" w:rsidTr="00550B75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C12899" w:rsidRDefault="00FD0F91" w:rsidP="00801BDC">
            <w:pPr>
              <w:pStyle w:val="pboth"/>
              <w:jc w:val="center"/>
              <w:rPr>
                <w:b/>
              </w:rPr>
            </w:pPr>
            <w:r w:rsidRPr="00C12899">
              <w:rPr>
                <w:b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C12899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2899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1287C627" w:rsidR="00FD0F91" w:rsidRPr="00C12899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2899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48067E" w:rsidRPr="00C12899" w14:paraId="12211CE9" w14:textId="77777777" w:rsidTr="00990102">
        <w:trPr>
          <w:trHeight w:val="39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B8DE0" w14:textId="4DB4BBB1" w:rsidR="0048067E" w:rsidRPr="00C12899" w:rsidRDefault="0048067E" w:rsidP="00331985">
            <w:pPr>
              <w:pStyle w:val="pboth"/>
              <w:spacing w:before="0" w:beforeAutospacing="0" w:after="0" w:afterAutospacing="0"/>
            </w:pPr>
            <w:r w:rsidRPr="00C12899">
              <w:t>ПК-2</w:t>
            </w:r>
          </w:p>
          <w:p w14:paraId="50BE11D9" w14:textId="2E61A149" w:rsidR="0048067E" w:rsidRPr="00C12899" w:rsidRDefault="0048067E" w:rsidP="00331985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12899">
              <w:t xml:space="preserve">Способен подобрать оптимальные материалы, эффективные </w:t>
            </w:r>
            <w:r w:rsidRPr="00C12899">
              <w:lastRenderedPageBreak/>
              <w:t>технологии, оборудование, оснастку и инструмент для изготовления заготовок, деталей и изделий любой сложности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2F0C5" w14:textId="4600707A" w:rsidR="0048067E" w:rsidRPr="00C12899" w:rsidRDefault="0048067E" w:rsidP="00FD0F91">
            <w:pPr>
              <w:pStyle w:val="af0"/>
              <w:ind w:left="0"/>
              <w:rPr>
                <w:sz w:val="24"/>
                <w:szCs w:val="24"/>
              </w:rPr>
            </w:pPr>
            <w:r w:rsidRPr="00C12899">
              <w:rPr>
                <w:sz w:val="24"/>
                <w:szCs w:val="24"/>
              </w:rPr>
              <w:lastRenderedPageBreak/>
              <w:t>ИД-ПК-2.1</w:t>
            </w:r>
          </w:p>
          <w:p w14:paraId="7C7986AC" w14:textId="0AA5AD50" w:rsidR="0048067E" w:rsidRPr="00C12899" w:rsidRDefault="0048067E" w:rsidP="00FD0F91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C12899">
              <w:rPr>
                <w:sz w:val="24"/>
                <w:szCs w:val="24"/>
              </w:rPr>
              <w:t>Анализ нормативной, конструкторской и технологической документации</w:t>
            </w:r>
          </w:p>
        </w:tc>
      </w:tr>
      <w:tr w:rsidR="0048067E" w:rsidRPr="00C12899" w14:paraId="655F727A" w14:textId="77777777" w:rsidTr="00B33283">
        <w:trPr>
          <w:trHeight w:val="1104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1F5F1140" w:rsidR="0048067E" w:rsidRPr="00C12899" w:rsidRDefault="0048067E" w:rsidP="00FE2AF3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AE055" w14:textId="6B039CC2" w:rsidR="0048067E" w:rsidRPr="00C12899" w:rsidRDefault="0048067E" w:rsidP="00955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899">
              <w:rPr>
                <w:sz w:val="24"/>
                <w:szCs w:val="24"/>
              </w:rPr>
              <w:t>ИД-ПК-2.2</w:t>
            </w:r>
          </w:p>
          <w:p w14:paraId="009E445A" w14:textId="39F8F2B6" w:rsidR="0048067E" w:rsidRPr="00C12899" w:rsidRDefault="0048067E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C12899">
              <w:rPr>
                <w:sz w:val="24"/>
                <w:szCs w:val="24"/>
              </w:rPr>
              <w:t>Оценка влияния качества материалов, сырья, полуфабрикатов на качество готовой продукции</w:t>
            </w:r>
          </w:p>
        </w:tc>
      </w:tr>
      <w:tr w:rsidR="0048067E" w:rsidRPr="00C12899" w14:paraId="358BA850" w14:textId="77777777" w:rsidTr="00990102">
        <w:trPr>
          <w:trHeight w:val="835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67DDD076" w:rsidR="0048067E" w:rsidRPr="00C12899" w:rsidRDefault="0048067E" w:rsidP="008E5B4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2B0AC" w14:textId="48B31246" w:rsidR="0048067E" w:rsidRPr="00C12899" w:rsidRDefault="0048067E" w:rsidP="00835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899">
              <w:rPr>
                <w:sz w:val="24"/>
                <w:szCs w:val="24"/>
              </w:rPr>
              <w:t>ИД-ПК-2.3</w:t>
            </w:r>
          </w:p>
          <w:p w14:paraId="0623E1D6" w14:textId="1CC98ED1" w:rsidR="0048067E" w:rsidRPr="00C12899" w:rsidRDefault="0048067E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</w:pPr>
            <w:r w:rsidRPr="00C12899">
              <w:rPr>
                <w:sz w:val="24"/>
                <w:szCs w:val="24"/>
              </w:rPr>
              <w:t>Определение номенклатуры и потребности в материалах, оборудовании и комплектующих изделиях</w:t>
            </w:r>
          </w:p>
        </w:tc>
      </w:tr>
    </w:tbl>
    <w:p w14:paraId="09011273" w14:textId="77777777" w:rsidR="0016775D" w:rsidRDefault="0016775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3F648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C40EB7C" w:rsidR="007B65C7" w:rsidRPr="00550B75" w:rsidRDefault="006D1D81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50B75" w:rsidRDefault="007B65C7" w:rsidP="00037666">
            <w:pPr>
              <w:jc w:val="center"/>
              <w:rPr>
                <w:b/>
                <w:bCs/>
              </w:rPr>
            </w:pPr>
            <w:proofErr w:type="spellStart"/>
            <w:r w:rsidRPr="00550B75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550B7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BB5A12C" w:rsidR="007B65C7" w:rsidRPr="00550B75" w:rsidRDefault="0061741B" w:rsidP="00037666">
            <w:pPr>
              <w:jc w:val="center"/>
              <w:rPr>
                <w:b/>
                <w:bCs/>
                <w:iCs/>
              </w:rPr>
            </w:pPr>
            <w:r w:rsidRPr="00550B75">
              <w:rPr>
                <w:b/>
                <w:bCs/>
                <w:iCs/>
              </w:rPr>
              <w:t>1</w:t>
            </w:r>
            <w:r w:rsidR="006D1D81">
              <w:rPr>
                <w:b/>
                <w:bCs/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AA72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5DE3" w14:textId="77777777" w:rsidR="009A7290" w:rsidRDefault="009A7290" w:rsidP="005E3840">
      <w:r>
        <w:separator/>
      </w:r>
    </w:p>
  </w:endnote>
  <w:endnote w:type="continuationSeparator" w:id="0">
    <w:p w14:paraId="6C446F38" w14:textId="77777777" w:rsidR="009A7290" w:rsidRDefault="009A72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5B97" w14:textId="77777777" w:rsidR="009A7290" w:rsidRDefault="009A7290" w:rsidP="005E3840">
      <w:r>
        <w:separator/>
      </w:r>
    </w:p>
  </w:footnote>
  <w:footnote w:type="continuationSeparator" w:id="0">
    <w:p w14:paraId="17E62D9D" w14:textId="77777777" w:rsidR="009A7290" w:rsidRDefault="009A729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5FE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75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3F94"/>
    <w:rsid w:val="001540AD"/>
    <w:rsid w:val="00154655"/>
    <w:rsid w:val="00155233"/>
    <w:rsid w:val="001556D0"/>
    <w:rsid w:val="0015677D"/>
    <w:rsid w:val="00160400"/>
    <w:rsid w:val="00160ECB"/>
    <w:rsid w:val="0016181F"/>
    <w:rsid w:val="001632F9"/>
    <w:rsid w:val="001646A9"/>
    <w:rsid w:val="0016775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0A2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772"/>
    <w:rsid w:val="00220DAF"/>
    <w:rsid w:val="00223147"/>
    <w:rsid w:val="00223C94"/>
    <w:rsid w:val="00223FB3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2C5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E1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67E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FC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F99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0809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775"/>
    <w:rsid w:val="00544315"/>
    <w:rsid w:val="005459AF"/>
    <w:rsid w:val="00546AF2"/>
    <w:rsid w:val="005475ED"/>
    <w:rsid w:val="0054770D"/>
    <w:rsid w:val="005509AE"/>
    <w:rsid w:val="00550B75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BE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9C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741B"/>
    <w:rsid w:val="006205F6"/>
    <w:rsid w:val="00623E0C"/>
    <w:rsid w:val="0062491B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1C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1D8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F60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45E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396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5B4F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48E"/>
    <w:rsid w:val="009834DC"/>
    <w:rsid w:val="00987F65"/>
    <w:rsid w:val="00990102"/>
    <w:rsid w:val="00990910"/>
    <w:rsid w:val="009917D4"/>
    <w:rsid w:val="00993FE6"/>
    <w:rsid w:val="00995135"/>
    <w:rsid w:val="009A0113"/>
    <w:rsid w:val="009A10E5"/>
    <w:rsid w:val="009A16C5"/>
    <w:rsid w:val="009A3CA2"/>
    <w:rsid w:val="009A51EF"/>
    <w:rsid w:val="009A6F14"/>
    <w:rsid w:val="009A7290"/>
    <w:rsid w:val="009B01FB"/>
    <w:rsid w:val="009B1CC3"/>
    <w:rsid w:val="009B34EA"/>
    <w:rsid w:val="009B50D9"/>
    <w:rsid w:val="009B6950"/>
    <w:rsid w:val="009B73AA"/>
    <w:rsid w:val="009C0C70"/>
    <w:rsid w:val="009C1833"/>
    <w:rsid w:val="009C4994"/>
    <w:rsid w:val="009C78FC"/>
    <w:rsid w:val="009D4AC2"/>
    <w:rsid w:val="009D52CB"/>
    <w:rsid w:val="009D5862"/>
    <w:rsid w:val="009D5B25"/>
    <w:rsid w:val="009E1F66"/>
    <w:rsid w:val="009E6B6E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EAE"/>
    <w:rsid w:val="00A40825"/>
    <w:rsid w:val="00A409C9"/>
    <w:rsid w:val="00A414FA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21B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C2"/>
    <w:rsid w:val="00B1048F"/>
    <w:rsid w:val="00B11349"/>
    <w:rsid w:val="00B1206A"/>
    <w:rsid w:val="00B13B24"/>
    <w:rsid w:val="00B15DEA"/>
    <w:rsid w:val="00B16CF8"/>
    <w:rsid w:val="00B17428"/>
    <w:rsid w:val="00B23FD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5738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89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C4A"/>
    <w:rsid w:val="00C43A68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93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27F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6E7E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7864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A58"/>
    <w:rsid w:val="00F00C35"/>
    <w:rsid w:val="00F00F3A"/>
    <w:rsid w:val="00F02B85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667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485"/>
    <w:rsid w:val="00F61708"/>
    <w:rsid w:val="00F63A74"/>
    <w:rsid w:val="00F64D04"/>
    <w:rsid w:val="00F67B5E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70BD44E-3266-4D29-B7C5-EFF9F770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endnote text"/>
    <w:basedOn w:val="a2"/>
    <w:link w:val="afff3"/>
    <w:uiPriority w:val="99"/>
    <w:semiHidden/>
    <w:unhideWhenUsed/>
    <w:rsid w:val="00F61485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F6148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F6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Форма промежуточной аттестации</vt:lpstr>
      <vt:lpstr>    Место учебной дисциплины в структуре ОПОП</vt:lpstr>
      <vt:lpstr>    Цели и планируемые результаты обучения по дисциплине</vt:lpstr>
      <vt:lpstr>    Формируемые компетенции и индикаторы достижения компетенций:</vt:lpstr>
      <vt:lpstr>    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тантино</cp:lastModifiedBy>
  <cp:revision>23</cp:revision>
  <cp:lastPrinted>2021-05-14T12:22:00Z</cp:lastPrinted>
  <dcterms:created xsi:type="dcterms:W3CDTF">2021-03-30T07:12:00Z</dcterms:created>
  <dcterms:modified xsi:type="dcterms:W3CDTF">2022-01-06T17:41:00Z</dcterms:modified>
</cp:coreProperties>
</file>