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005EF4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77C6F1D" w14:textId="77777777" w:rsidR="005558F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EF3A58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7DE8CFE5" w:rsidR="00267B28" w:rsidRPr="00EF3A58" w:rsidRDefault="00267B28" w:rsidP="005558F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B709A2B" w:rsidR="00E05948" w:rsidRPr="00C258B0" w:rsidRDefault="00622256" w:rsidP="00B51943">
            <w:pPr>
              <w:jc w:val="center"/>
              <w:rPr>
                <w:b/>
                <w:sz w:val="26"/>
                <w:szCs w:val="26"/>
              </w:rPr>
            </w:pPr>
            <w:r w:rsidRPr="004A0184">
              <w:rPr>
                <w:b/>
                <w:sz w:val="26"/>
                <w:szCs w:val="26"/>
              </w:rPr>
              <w:t>ТЕХНОЛОГИЧЕСКИЕ ПРОЦЕССЫ СКОРНЯЖНОГО И ШВЕЙНОГО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5AF94F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9FF20B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22FA126" w:rsidR="00D1678A" w:rsidRPr="000743F9" w:rsidRDefault="00223FB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6E2F60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3F15EB88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42775">
        <w:trPr>
          <w:trHeight w:val="414"/>
        </w:trPr>
        <w:tc>
          <w:tcPr>
            <w:tcW w:w="3330" w:type="dxa"/>
            <w:shd w:val="clear" w:color="auto" w:fill="auto"/>
          </w:tcPr>
          <w:p w14:paraId="712E4F63" w14:textId="1B968AD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F0DE1F" w:rsidR="00D1678A" w:rsidRPr="000743F9" w:rsidRDefault="006E2F6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и проектирования меховых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F8FAAA" w:rsidR="00D1678A" w:rsidRPr="00542775" w:rsidRDefault="00542775" w:rsidP="006470FB">
            <w:pPr>
              <w:rPr>
                <w:iCs/>
                <w:sz w:val="24"/>
                <w:szCs w:val="24"/>
              </w:rPr>
            </w:pPr>
            <w:r w:rsidRPr="00542775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42775">
        <w:trPr>
          <w:trHeight w:val="446"/>
        </w:trPr>
        <w:tc>
          <w:tcPr>
            <w:tcW w:w="3330" w:type="dxa"/>
            <w:shd w:val="clear" w:color="auto" w:fill="auto"/>
            <w:vAlign w:val="bottom"/>
          </w:tcPr>
          <w:p w14:paraId="23E1B4C9" w14:textId="65B4EA1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E27273" w:rsidR="00D1678A" w:rsidRPr="000743F9" w:rsidRDefault="00411E1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A96D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6954EA8B" w:rsidR="004E4C46" w:rsidRDefault="005E642D" w:rsidP="00A96D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37EAE">
        <w:rPr>
          <w:iCs/>
          <w:sz w:val="24"/>
          <w:szCs w:val="24"/>
        </w:rPr>
        <w:t>«</w:t>
      </w:r>
      <w:r w:rsidR="00622256" w:rsidRPr="004A0184">
        <w:rPr>
          <w:rFonts w:eastAsia="Times New Roman"/>
          <w:iCs/>
          <w:sz w:val="24"/>
          <w:szCs w:val="24"/>
        </w:rPr>
        <w:t>Технологические процессы скорняжного и швейного производства</w:t>
      </w:r>
      <w:r w:rsidRPr="00A37EAE">
        <w:rPr>
          <w:iCs/>
          <w:sz w:val="24"/>
          <w:szCs w:val="24"/>
        </w:rPr>
        <w:t xml:space="preserve">» </w:t>
      </w:r>
      <w:r w:rsidR="004E4C46" w:rsidRPr="00A37EAE">
        <w:rPr>
          <w:iCs/>
          <w:sz w:val="24"/>
          <w:szCs w:val="24"/>
        </w:rPr>
        <w:t xml:space="preserve">изучается в </w:t>
      </w:r>
      <w:r w:rsidR="00267B28">
        <w:rPr>
          <w:iCs/>
          <w:sz w:val="24"/>
          <w:szCs w:val="24"/>
        </w:rPr>
        <w:t>седь</w:t>
      </w:r>
      <w:r w:rsidR="00507E07">
        <w:rPr>
          <w:iCs/>
          <w:sz w:val="24"/>
          <w:szCs w:val="24"/>
        </w:rPr>
        <w:t>мом</w:t>
      </w:r>
      <w:r w:rsidR="00A37EAE" w:rsidRPr="00A37EAE">
        <w:rPr>
          <w:iCs/>
          <w:sz w:val="24"/>
          <w:szCs w:val="24"/>
        </w:rPr>
        <w:t xml:space="preserve"> </w:t>
      </w:r>
      <w:r w:rsidR="004E4C46" w:rsidRPr="00A37EAE">
        <w:rPr>
          <w:iCs/>
          <w:sz w:val="24"/>
          <w:szCs w:val="24"/>
        </w:rPr>
        <w:t>семестре</w:t>
      </w:r>
      <w:r w:rsidR="00A37EAE" w:rsidRPr="00A37EAE">
        <w:rPr>
          <w:iCs/>
          <w:sz w:val="24"/>
          <w:szCs w:val="24"/>
        </w:rPr>
        <w:t>.</w:t>
      </w:r>
    </w:p>
    <w:p w14:paraId="2DDEB8CC" w14:textId="44B16500" w:rsidR="00A84551" w:rsidRDefault="00A84551" w:rsidP="00A96D8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A37EAE">
        <w:rPr>
          <w:iCs/>
          <w:sz w:val="24"/>
          <w:szCs w:val="24"/>
        </w:rPr>
        <w:t>Курсовая работа/Курсовой проект – не предусмотрен</w:t>
      </w:r>
      <w:r w:rsidR="00A37EAE">
        <w:rPr>
          <w:iCs/>
          <w:sz w:val="24"/>
          <w:szCs w:val="24"/>
        </w:rPr>
        <w:t>ы</w:t>
      </w:r>
    </w:p>
    <w:p w14:paraId="647C81EC" w14:textId="77777777" w:rsidR="00EF3A58" w:rsidRPr="00A37EAE" w:rsidRDefault="00EF3A58" w:rsidP="00A96D8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5ED7F2D" w:rsidR="00797466" w:rsidRPr="00797466" w:rsidRDefault="00267B28" w:rsidP="00A96D8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1C1FE04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FE48ADF" w:rsidR="007E18CB" w:rsidRPr="00A37EAE" w:rsidRDefault="007E18CB" w:rsidP="00A96D8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37EAE">
        <w:rPr>
          <w:sz w:val="24"/>
          <w:szCs w:val="24"/>
        </w:rPr>
        <w:t>«</w:t>
      </w:r>
      <w:r w:rsidR="00622256" w:rsidRPr="004A0184">
        <w:rPr>
          <w:rFonts w:eastAsia="Times New Roman"/>
          <w:iCs/>
          <w:sz w:val="24"/>
          <w:szCs w:val="24"/>
        </w:rPr>
        <w:t>Технологические процессы скорняжного и швейного производства</w:t>
      </w:r>
      <w:r w:rsidR="00A37EAE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A37EAE">
        <w:rPr>
          <w:iCs/>
          <w:sz w:val="24"/>
          <w:szCs w:val="24"/>
        </w:rPr>
        <w:t>относится к части</w:t>
      </w:r>
      <w:r w:rsidR="00B07FC2">
        <w:rPr>
          <w:iCs/>
          <w:sz w:val="24"/>
          <w:szCs w:val="24"/>
        </w:rPr>
        <w:t xml:space="preserve"> программы</w:t>
      </w:r>
      <w:r w:rsidRPr="00A37EAE">
        <w:rPr>
          <w:iCs/>
          <w:sz w:val="24"/>
          <w:szCs w:val="24"/>
        </w:rPr>
        <w:t>, формируемой участниками образовательных отношений</w:t>
      </w:r>
      <w:r w:rsidR="00023713">
        <w:rPr>
          <w:iCs/>
          <w:sz w:val="24"/>
          <w:szCs w:val="24"/>
        </w:rPr>
        <w:t>, к элективным дисциплинам</w:t>
      </w:r>
      <w:r w:rsidRPr="00A37EAE">
        <w:rPr>
          <w:iCs/>
          <w:sz w:val="24"/>
          <w:szCs w:val="24"/>
        </w:rPr>
        <w:t>.</w:t>
      </w:r>
    </w:p>
    <w:p w14:paraId="77FE5B3D" w14:textId="29201D2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72131A4D" w14:textId="11108E4C" w:rsidR="00267B28" w:rsidRPr="00D5517D" w:rsidRDefault="00267B28" w:rsidP="00A96D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244644">
        <w:rPr>
          <w:rFonts w:eastAsia="Times New Roman"/>
          <w:iCs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</w:t>
      </w:r>
      <w:r w:rsidR="00622256" w:rsidRPr="004A0184">
        <w:rPr>
          <w:rFonts w:eastAsia="Times New Roman"/>
          <w:iCs/>
          <w:sz w:val="24"/>
          <w:szCs w:val="24"/>
        </w:rPr>
        <w:t>Технологические процессы скорняжного и швейного производства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является:</w:t>
      </w:r>
    </w:p>
    <w:p w14:paraId="61E4E1E0" w14:textId="77777777" w:rsidR="00267B28" w:rsidRDefault="00267B28" w:rsidP="00A96D88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навыков выполнения проектных расчетов подразделений производства мехового предприятия;</w:t>
      </w:r>
    </w:p>
    <w:p w14:paraId="24BA296A" w14:textId="77777777" w:rsidR="00267B28" w:rsidRDefault="00267B28" w:rsidP="00A96D88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целостного и системного мышления по отношению к проектированию подразделений производства мехового предприятия и ожидаемым результатам работы; </w:t>
      </w:r>
    </w:p>
    <w:p w14:paraId="14D39596" w14:textId="77777777" w:rsidR="00267B28" w:rsidRDefault="00267B28" w:rsidP="00A96D88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способов выполнения проектных расчетов и построения планировочных решений подразделений производства мехового предприятия и сочетания полученных результатов; </w:t>
      </w:r>
    </w:p>
    <w:p w14:paraId="141E5950" w14:textId="77777777" w:rsidR="00267B28" w:rsidRDefault="00267B28" w:rsidP="00A96D88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выполнении проектных расчетов подразделений производства мехового предприятия; </w:t>
      </w:r>
    </w:p>
    <w:p w14:paraId="6B54FFEB" w14:textId="77777777" w:rsidR="00267B28" w:rsidRDefault="00267B28" w:rsidP="00A96D8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6EABA81" w14:textId="77777777" w:rsidR="00267B28" w:rsidRDefault="00267B28" w:rsidP="00A96D8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601C280" w14:textId="77777777" w:rsidR="00267B28" w:rsidRDefault="00267B28" w:rsidP="00A96D8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результатов освоения дисциплины.</w:t>
      </w:r>
    </w:p>
    <w:p w14:paraId="0EA9942D" w14:textId="77777777" w:rsidR="008E5B4F" w:rsidRPr="00F5388C" w:rsidRDefault="008E5B4F" w:rsidP="00A96D8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FD0F91" w:rsidRPr="00550B75" w14:paraId="46B0628C" w14:textId="77777777" w:rsidTr="00550B75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550B75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50B7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550B75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550B75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0B75">
              <w:rPr>
                <w:b/>
                <w:color w:val="000000"/>
              </w:rPr>
              <w:t>достижения компетенции</w:t>
            </w:r>
          </w:p>
        </w:tc>
      </w:tr>
      <w:tr w:rsidR="00267B28" w:rsidRPr="00550B75" w14:paraId="217FCAAE" w14:textId="77777777" w:rsidTr="00267B28">
        <w:trPr>
          <w:trHeight w:val="25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F82EB" w14:textId="77777777" w:rsidR="00267B28" w:rsidRDefault="00267B28" w:rsidP="00267B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ПК-2</w:t>
            </w:r>
          </w:p>
          <w:p w14:paraId="09D61E5F" w14:textId="22FE6EBA" w:rsidR="00267B28" w:rsidRPr="0077156F" w:rsidRDefault="00267B28" w:rsidP="00267B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088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AAB11" w14:textId="77777777" w:rsidR="00267B28" w:rsidRDefault="00267B28" w:rsidP="00267B28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ИД-ПК-2.3</w:t>
            </w:r>
          </w:p>
          <w:p w14:paraId="7657CDD1" w14:textId="66B16851" w:rsidR="00267B28" w:rsidRPr="0077156F" w:rsidRDefault="00267B28" w:rsidP="00267B28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</w:tr>
      <w:tr w:rsidR="00267B28" w:rsidRPr="00550B75" w14:paraId="73B83F5A" w14:textId="77777777" w:rsidTr="00267B28">
        <w:trPr>
          <w:trHeight w:val="25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2B895" w14:textId="77777777" w:rsidR="00267B28" w:rsidRDefault="00267B28" w:rsidP="00267B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6717CAAD" w14:textId="1A401CE6" w:rsidR="00267B28" w:rsidRPr="0077156F" w:rsidRDefault="00267B28" w:rsidP="00267B2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088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2A16F" w14:textId="77777777" w:rsidR="00267B28" w:rsidRDefault="00267B28" w:rsidP="00267B28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  <w:iCs/>
              </w:rPr>
              <w:t>ИД-ПК-4.1</w:t>
            </w:r>
          </w:p>
          <w:p w14:paraId="16C737E6" w14:textId="5FB7FD95" w:rsidR="00267B28" w:rsidRPr="0077156F" w:rsidRDefault="00267B28" w:rsidP="00267B28">
            <w:pPr>
              <w:pStyle w:val="af0"/>
              <w:ind w:left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</w:rPr>
              <w:t>Определение содержания и режимов технологических процессов, реализуемых в организации</w:t>
            </w:r>
          </w:p>
        </w:tc>
      </w:tr>
      <w:tr w:rsidR="0026172E" w:rsidRPr="00550B75" w14:paraId="6E2C78AA" w14:textId="77777777" w:rsidTr="00267B28">
        <w:trPr>
          <w:trHeight w:val="25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932F6" w14:textId="77777777" w:rsidR="0026172E" w:rsidRDefault="0026172E" w:rsidP="002617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ПК-5</w:t>
            </w:r>
          </w:p>
          <w:p w14:paraId="35FD6ECA" w14:textId="23D4AA23" w:rsidR="0026172E" w:rsidRDefault="0026172E" w:rsidP="002617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7156F">
              <w:rPr>
                <w:iCs/>
                <w:sz w:val="22"/>
                <w:szCs w:val="22"/>
              </w:rPr>
              <w:t>Способен к проектированию, моделированию и изготовлению эстетически ценных и конкурентно способных художественно-промышленных изделий и объектов в соответствии с разработанной концепцией и значимыми для потребителя параметрам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50E96" w14:textId="77777777" w:rsidR="0026172E" w:rsidRDefault="0026172E" w:rsidP="0026172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56F">
              <w:rPr>
                <w:rFonts w:eastAsia="Times New Roman"/>
              </w:rPr>
              <w:t>ИД-ПК-5.4</w:t>
            </w:r>
          </w:p>
          <w:p w14:paraId="56900569" w14:textId="67FD45B0" w:rsidR="0026172E" w:rsidRPr="0077156F" w:rsidRDefault="0026172E" w:rsidP="0026172E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77156F">
              <w:rPr>
                <w:rFonts w:eastAsia="Times New Roman"/>
              </w:rPr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</w:tr>
    </w:tbl>
    <w:p w14:paraId="09011273" w14:textId="77777777" w:rsidR="0016775D" w:rsidRDefault="0016775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3F648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83F46D7" w:rsidR="007B65C7" w:rsidRPr="00550B75" w:rsidRDefault="0026172E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50B75" w:rsidRDefault="007B65C7" w:rsidP="00037666">
            <w:pPr>
              <w:jc w:val="center"/>
              <w:rPr>
                <w:b/>
                <w:bCs/>
              </w:rPr>
            </w:pPr>
            <w:proofErr w:type="spellStart"/>
            <w:r w:rsidRPr="00550B75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550B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19201" w:rsidR="007B65C7" w:rsidRPr="00550B75" w:rsidRDefault="0026172E" w:rsidP="00037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AA72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5EFA" w14:textId="77777777" w:rsidR="00A96D88" w:rsidRDefault="00A96D88" w:rsidP="005E3840">
      <w:r>
        <w:separator/>
      </w:r>
    </w:p>
  </w:endnote>
  <w:endnote w:type="continuationSeparator" w:id="0">
    <w:p w14:paraId="2D26B139" w14:textId="77777777" w:rsidR="00A96D88" w:rsidRDefault="00A96D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89C4" w14:textId="77777777" w:rsidR="00A96D88" w:rsidRDefault="00A96D88" w:rsidP="005E3840">
      <w:r>
        <w:separator/>
      </w:r>
    </w:p>
  </w:footnote>
  <w:footnote w:type="continuationSeparator" w:id="0">
    <w:p w14:paraId="797AB037" w14:textId="77777777" w:rsidR="00A96D88" w:rsidRDefault="00A96D8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523282082">
    <w:abstractNumId w:val="3"/>
  </w:num>
  <w:num w:numId="2" w16cid:durableId="41323668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8481512">
    <w:abstractNumId w:val="4"/>
  </w:num>
  <w:num w:numId="4" w16cid:durableId="700669169">
    <w:abstractNumId w:val="2"/>
  </w:num>
  <w:num w:numId="5" w16cid:durableId="1130897375">
    <w:abstractNumId w:val="6"/>
  </w:num>
  <w:num w:numId="6" w16cid:durableId="20829917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94028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713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5FE"/>
    <w:rsid w:val="000D1BD2"/>
    <w:rsid w:val="000D1D72"/>
    <w:rsid w:val="000D2070"/>
    <w:rsid w:val="000D434A"/>
    <w:rsid w:val="000D6FD5"/>
    <w:rsid w:val="000D7E69"/>
    <w:rsid w:val="000E023F"/>
    <w:rsid w:val="000E1658"/>
    <w:rsid w:val="000E4102"/>
    <w:rsid w:val="000E4F4E"/>
    <w:rsid w:val="000E5549"/>
    <w:rsid w:val="000E76CB"/>
    <w:rsid w:val="000F175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75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03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3FB3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72E"/>
    <w:rsid w:val="00263138"/>
    <w:rsid w:val="0026368C"/>
    <w:rsid w:val="0026603D"/>
    <w:rsid w:val="002677B9"/>
    <w:rsid w:val="00267B28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C5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66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E1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E07"/>
    <w:rsid w:val="005101E4"/>
    <w:rsid w:val="005106A0"/>
    <w:rsid w:val="00510809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775"/>
    <w:rsid w:val="00544315"/>
    <w:rsid w:val="005459AF"/>
    <w:rsid w:val="00546AF2"/>
    <w:rsid w:val="005475ED"/>
    <w:rsid w:val="0054770D"/>
    <w:rsid w:val="005509AE"/>
    <w:rsid w:val="00550B75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E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741B"/>
    <w:rsid w:val="006205F6"/>
    <w:rsid w:val="0062225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5F28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0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396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B4F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102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B6E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1DA"/>
    <w:rsid w:val="00A30442"/>
    <w:rsid w:val="00A30D4B"/>
    <w:rsid w:val="00A31010"/>
    <w:rsid w:val="00A32511"/>
    <w:rsid w:val="00A346B3"/>
    <w:rsid w:val="00A36AD7"/>
    <w:rsid w:val="00A37EAE"/>
    <w:rsid w:val="00A40825"/>
    <w:rsid w:val="00A409C9"/>
    <w:rsid w:val="00A414FA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6D88"/>
    <w:rsid w:val="00AA120E"/>
    <w:rsid w:val="00AA5AA2"/>
    <w:rsid w:val="00AA721B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C2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C4A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27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786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3A58"/>
    <w:rsid w:val="00F00C35"/>
    <w:rsid w:val="00F00F3A"/>
    <w:rsid w:val="00F02B85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485"/>
    <w:rsid w:val="00F61708"/>
    <w:rsid w:val="00F63A74"/>
    <w:rsid w:val="00F64D04"/>
    <w:rsid w:val="00F67B5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BD44E-3266-4D29-B7C5-EFF9F77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61485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614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6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 Рывкина</cp:lastModifiedBy>
  <cp:revision>2</cp:revision>
  <cp:lastPrinted>2021-05-14T12:22:00Z</cp:lastPrinted>
  <dcterms:created xsi:type="dcterms:W3CDTF">2022-05-01T14:42:00Z</dcterms:created>
  <dcterms:modified xsi:type="dcterms:W3CDTF">2022-05-01T14:42:00Z</dcterms:modified>
</cp:coreProperties>
</file>