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1635EA" w:rsidRPr="009328B6" w:rsidRDefault="001635EA" w:rsidP="009328B6">
            <w:pPr>
              <w:jc w:val="center"/>
              <w:rPr>
                <w:b/>
                <w:sz w:val="26"/>
                <w:szCs w:val="26"/>
              </w:rPr>
            </w:pPr>
            <w:r w:rsidRPr="009328B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635EA" w:rsidRPr="00C258B0" w:rsidRDefault="009328B6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и средства исследований</w:t>
            </w:r>
          </w:p>
        </w:tc>
      </w:tr>
      <w:tr w:rsidR="001635EA" w:rsidRPr="000743F9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:rsidTr="0054728A">
        <w:trPr>
          <w:trHeight w:val="567"/>
        </w:trPr>
        <w:tc>
          <w:tcPr>
            <w:tcW w:w="3330" w:type="dxa"/>
            <w:shd w:val="clear" w:color="auto" w:fill="auto"/>
          </w:tcPr>
          <w:p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:rsidTr="0054728A">
        <w:trPr>
          <w:trHeight w:val="567"/>
        </w:trPr>
        <w:tc>
          <w:tcPr>
            <w:tcW w:w="3330" w:type="dxa"/>
            <w:shd w:val="clear" w:color="auto" w:fill="auto"/>
          </w:tcPr>
          <w:p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:rsidTr="0054728A">
        <w:trPr>
          <w:trHeight w:val="567"/>
        </w:trPr>
        <w:tc>
          <w:tcPr>
            <w:tcW w:w="3330" w:type="dxa"/>
            <w:shd w:val="clear" w:color="auto" w:fill="auto"/>
          </w:tcPr>
          <w:p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635EA" w:rsidRPr="00505B01" w:rsidRDefault="00A23EBC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1635EA" w:rsidRPr="000743F9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635EA" w:rsidRPr="000743F9" w:rsidRDefault="001635EA" w:rsidP="00055E5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635EA" w:rsidRPr="00B40397" w:rsidRDefault="00B40397" w:rsidP="00B40397">
            <w:pPr>
              <w:rPr>
                <w:sz w:val="24"/>
                <w:szCs w:val="24"/>
              </w:rPr>
            </w:pPr>
            <w:r w:rsidRPr="001635EA">
              <w:rPr>
                <w:sz w:val="24"/>
                <w:szCs w:val="24"/>
              </w:rPr>
              <w:t>О</w:t>
            </w:r>
            <w:r w:rsidR="001635EA" w:rsidRPr="001635EA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328B6" w:rsidRPr="00DA4F42">
        <w:rPr>
          <w:sz w:val="24"/>
          <w:szCs w:val="24"/>
        </w:rPr>
        <w:t xml:space="preserve">«Методы и средства исследования» </w:t>
      </w:r>
      <w:r w:rsidR="004E4C46" w:rsidRPr="005E642D">
        <w:rPr>
          <w:sz w:val="24"/>
          <w:szCs w:val="24"/>
        </w:rPr>
        <w:t xml:space="preserve">изучается в </w:t>
      </w:r>
      <w:r w:rsidR="00A23EBC">
        <w:rPr>
          <w:sz w:val="24"/>
          <w:szCs w:val="24"/>
        </w:rPr>
        <w:t>девятом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9328B6">
        <w:rPr>
          <w:sz w:val="24"/>
          <w:szCs w:val="24"/>
        </w:rPr>
        <w:t>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28B6">
        <w:rPr>
          <w:sz w:val="24"/>
          <w:szCs w:val="24"/>
        </w:rPr>
        <w:t>Курсовая работа</w:t>
      </w:r>
      <w:r w:rsidR="009328B6">
        <w:rPr>
          <w:sz w:val="24"/>
          <w:szCs w:val="24"/>
        </w:rPr>
        <w:t xml:space="preserve"> и </w:t>
      </w:r>
      <w:r w:rsidR="00C40334">
        <w:rPr>
          <w:sz w:val="24"/>
          <w:szCs w:val="24"/>
        </w:rPr>
        <w:t>к</w:t>
      </w:r>
      <w:r w:rsidRPr="009328B6">
        <w:rPr>
          <w:sz w:val="24"/>
          <w:szCs w:val="24"/>
        </w:rPr>
        <w:t>урсовой проект</w:t>
      </w:r>
      <w:r w:rsidRPr="007B449A">
        <w:rPr>
          <w:sz w:val="24"/>
          <w:szCs w:val="24"/>
        </w:rPr>
        <w:t xml:space="preserve"> –</w:t>
      </w:r>
      <w:r w:rsidR="003A7E9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9328B6">
        <w:rPr>
          <w:sz w:val="24"/>
          <w:szCs w:val="24"/>
        </w:rPr>
        <w:t>ы</w:t>
      </w:r>
    </w:p>
    <w:p w:rsidR="00A84551" w:rsidRPr="009328B6" w:rsidRDefault="00797466" w:rsidP="00A84551">
      <w:pPr>
        <w:pStyle w:val="2"/>
        <w:rPr>
          <w:i/>
          <w:sz w:val="24"/>
          <w:szCs w:val="24"/>
        </w:rPr>
      </w:pPr>
      <w:r w:rsidRPr="009328B6">
        <w:rPr>
          <w:sz w:val="24"/>
          <w:szCs w:val="24"/>
        </w:rPr>
        <w:t>Форма промежуточной аттестации</w:t>
      </w:r>
      <w:r w:rsidR="00612841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9328B6" w:rsidTr="009664F2">
        <w:tc>
          <w:tcPr>
            <w:tcW w:w="1984" w:type="dxa"/>
          </w:tcPr>
          <w:p w:rsidR="009664F2" w:rsidRPr="009328B6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64F2" w:rsidRPr="009328B6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328B6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328B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9328B6" w:rsidRDefault="00A84551" w:rsidP="00A84551">
      <w:pPr>
        <w:pStyle w:val="2"/>
        <w:rPr>
          <w:sz w:val="24"/>
          <w:szCs w:val="24"/>
        </w:rPr>
      </w:pPr>
      <w:r w:rsidRPr="009328B6">
        <w:rPr>
          <w:sz w:val="24"/>
          <w:szCs w:val="24"/>
        </w:rPr>
        <w:t xml:space="preserve">Место учебной дисциплины (модуля) в структуре </w:t>
      </w:r>
      <w:proofErr w:type="spellStart"/>
      <w:r w:rsidRPr="009328B6">
        <w:rPr>
          <w:sz w:val="24"/>
          <w:szCs w:val="24"/>
        </w:rPr>
        <w:t>ОПОП</w:t>
      </w:r>
      <w:proofErr w:type="spellEnd"/>
    </w:p>
    <w:p w:rsidR="009328B6" w:rsidRPr="009328B6" w:rsidRDefault="009328B6" w:rsidP="009328B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28B6">
        <w:rPr>
          <w:sz w:val="24"/>
          <w:szCs w:val="24"/>
        </w:rPr>
        <w:t xml:space="preserve">Учебная дисциплина </w:t>
      </w:r>
      <w:r w:rsidRPr="009328B6">
        <w:rPr>
          <w:rFonts w:eastAsia="Times New Roman" w:cs="Arial"/>
          <w:bCs/>
          <w:iCs/>
          <w:sz w:val="24"/>
          <w:szCs w:val="24"/>
        </w:rPr>
        <w:t xml:space="preserve">«Методы и средства исследования» </w:t>
      </w:r>
      <w:r w:rsidRPr="009328B6">
        <w:rPr>
          <w:sz w:val="24"/>
          <w:szCs w:val="24"/>
        </w:rPr>
        <w:t>относится к обязательной части программы.</w:t>
      </w:r>
    </w:p>
    <w:p w:rsidR="00A84551" w:rsidRPr="009328B6" w:rsidRDefault="00A84551" w:rsidP="00A84551">
      <w:pPr>
        <w:pStyle w:val="2"/>
        <w:rPr>
          <w:i/>
          <w:sz w:val="24"/>
          <w:szCs w:val="24"/>
        </w:rPr>
      </w:pPr>
      <w:r w:rsidRPr="009328B6">
        <w:rPr>
          <w:sz w:val="24"/>
          <w:szCs w:val="24"/>
        </w:rPr>
        <w:t>Цели и планируемые результаты</w:t>
      </w:r>
      <w:r w:rsidR="009328B6" w:rsidRPr="009328B6">
        <w:rPr>
          <w:sz w:val="24"/>
          <w:szCs w:val="24"/>
        </w:rPr>
        <w:t xml:space="preserve"> </w:t>
      </w:r>
      <w:r w:rsidRPr="009328B6">
        <w:rPr>
          <w:sz w:val="24"/>
          <w:szCs w:val="24"/>
        </w:rPr>
        <w:t>обучения по дисциплине (модулю)</w:t>
      </w:r>
    </w:p>
    <w:p w:rsidR="009328B6" w:rsidRPr="00002C8A" w:rsidRDefault="009328B6" w:rsidP="009328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81731">
        <w:rPr>
          <w:rFonts w:eastAsia="Times New Roman"/>
          <w:sz w:val="24"/>
          <w:szCs w:val="24"/>
        </w:rPr>
        <w:t>Целями изучения дисциплины «Методы</w:t>
      </w:r>
      <w:r w:rsidRPr="00002C8A">
        <w:rPr>
          <w:rFonts w:eastAsia="Times New Roman"/>
          <w:sz w:val="24"/>
          <w:szCs w:val="24"/>
        </w:rPr>
        <w:t xml:space="preserve"> и средства исследования</w:t>
      </w:r>
      <w:r>
        <w:rPr>
          <w:rFonts w:eastAsia="Times New Roman"/>
          <w:sz w:val="24"/>
          <w:szCs w:val="24"/>
        </w:rPr>
        <w:t>»</w:t>
      </w:r>
      <w:r w:rsidRPr="00002C8A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9328B6" w:rsidRPr="00002C8A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1B4020">
        <w:rPr>
          <w:rFonts w:eastAsia="Times New Roman"/>
          <w:sz w:val="24"/>
          <w:szCs w:val="24"/>
        </w:rPr>
        <w:t>научной методологии проведения исследований;</w:t>
      </w:r>
    </w:p>
    <w:p w:rsidR="009328B6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02C8A">
        <w:rPr>
          <w:rFonts w:eastAsia="Times New Roman"/>
          <w:sz w:val="24"/>
          <w:szCs w:val="24"/>
        </w:rPr>
        <w:t>освоение основны</w:t>
      </w:r>
      <w:r>
        <w:rPr>
          <w:rFonts w:eastAsia="Times New Roman"/>
          <w:sz w:val="24"/>
          <w:szCs w:val="24"/>
        </w:rPr>
        <w:t>х</w:t>
      </w:r>
      <w:r w:rsidRPr="00002C8A">
        <w:rPr>
          <w:rFonts w:eastAsia="Times New Roman"/>
          <w:sz w:val="24"/>
          <w:szCs w:val="24"/>
        </w:rPr>
        <w:t xml:space="preserve"> метод</w:t>
      </w:r>
      <w:r>
        <w:rPr>
          <w:rFonts w:eastAsia="Times New Roman"/>
          <w:sz w:val="24"/>
          <w:szCs w:val="24"/>
        </w:rPr>
        <w:t>ов</w:t>
      </w:r>
      <w:r w:rsidRPr="00002C8A">
        <w:rPr>
          <w:rFonts w:eastAsia="Times New Roman"/>
          <w:sz w:val="24"/>
          <w:szCs w:val="24"/>
        </w:rPr>
        <w:t xml:space="preserve"> научного познания и прогнозирования</w:t>
      </w:r>
      <w:r>
        <w:rPr>
          <w:rFonts w:eastAsia="Times New Roman"/>
          <w:sz w:val="24"/>
          <w:szCs w:val="24"/>
        </w:rPr>
        <w:t>;</w:t>
      </w:r>
    </w:p>
    <w:p w:rsidR="009328B6" w:rsidRPr="001B4020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приобретение навыков </w:t>
      </w:r>
      <w:r w:rsidRPr="001B4020">
        <w:rPr>
          <w:rFonts w:eastAsia="Times New Roman"/>
          <w:sz w:val="24"/>
          <w:szCs w:val="24"/>
        </w:rPr>
        <w:t>поста</w:t>
      </w:r>
      <w:r>
        <w:rPr>
          <w:rFonts w:eastAsia="Times New Roman"/>
          <w:sz w:val="24"/>
          <w:szCs w:val="24"/>
        </w:rPr>
        <w:t>новки</w:t>
      </w:r>
      <w:r w:rsidRPr="001B4020">
        <w:rPr>
          <w:rFonts w:eastAsia="Times New Roman"/>
          <w:sz w:val="24"/>
          <w:szCs w:val="24"/>
        </w:rPr>
        <w:t xml:space="preserve"> цели исследования, разработ</w:t>
      </w:r>
      <w:r>
        <w:rPr>
          <w:rFonts w:eastAsia="Times New Roman"/>
          <w:sz w:val="24"/>
          <w:szCs w:val="24"/>
        </w:rPr>
        <w:t>ки</w:t>
      </w:r>
      <w:r w:rsidRPr="001B4020">
        <w:rPr>
          <w:rFonts w:eastAsia="Times New Roman"/>
          <w:sz w:val="24"/>
          <w:szCs w:val="24"/>
        </w:rPr>
        <w:t xml:space="preserve"> план</w:t>
      </w:r>
      <w:r>
        <w:rPr>
          <w:rFonts w:eastAsia="Times New Roman"/>
          <w:sz w:val="24"/>
          <w:szCs w:val="24"/>
        </w:rPr>
        <w:t>а</w:t>
      </w:r>
      <w:r w:rsidRPr="001B4020">
        <w:rPr>
          <w:rFonts w:eastAsia="Times New Roman"/>
          <w:sz w:val="24"/>
          <w:szCs w:val="24"/>
        </w:rPr>
        <w:t xml:space="preserve"> эксперимента, анализ</w:t>
      </w:r>
      <w:r>
        <w:rPr>
          <w:rFonts w:eastAsia="Times New Roman"/>
          <w:sz w:val="24"/>
          <w:szCs w:val="24"/>
        </w:rPr>
        <w:t>а полученных результатов</w:t>
      </w:r>
      <w:r w:rsidRPr="001B4020">
        <w:rPr>
          <w:rFonts w:eastAsia="Times New Roman"/>
          <w:sz w:val="24"/>
          <w:szCs w:val="24"/>
        </w:rPr>
        <w:t>;</w:t>
      </w:r>
    </w:p>
    <w:p w:rsidR="009328B6" w:rsidRPr="001B4020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Pr="001B4020">
        <w:rPr>
          <w:rFonts w:eastAsia="Times New Roman"/>
          <w:sz w:val="24"/>
          <w:szCs w:val="24"/>
        </w:rPr>
        <w:t>проведения эксперимента при минимальном количестве материальных  затрат;</w:t>
      </w:r>
    </w:p>
    <w:p w:rsidR="009328B6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умения </w:t>
      </w:r>
      <w:r w:rsidRPr="001B4020">
        <w:rPr>
          <w:rFonts w:eastAsia="Times New Roman"/>
          <w:sz w:val="24"/>
          <w:szCs w:val="24"/>
        </w:rPr>
        <w:t>находить оптимальное решение задач технологического производства швейных изделий;</w:t>
      </w:r>
    </w:p>
    <w:p w:rsidR="009328B6" w:rsidRDefault="009328B6" w:rsidP="009328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методов </w:t>
      </w:r>
      <w:r w:rsidRPr="001B4020">
        <w:rPr>
          <w:rFonts w:eastAsia="Times New Roman"/>
          <w:sz w:val="24"/>
          <w:szCs w:val="24"/>
        </w:rPr>
        <w:t xml:space="preserve"> математического ана</w:t>
      </w:r>
      <w:r w:rsidRPr="001B4020">
        <w:rPr>
          <w:rFonts w:eastAsia="Times New Roman"/>
          <w:sz w:val="24"/>
          <w:szCs w:val="24"/>
        </w:rPr>
        <w:softHyphen/>
        <w:t>лиза и моделирования при реше</w:t>
      </w:r>
      <w:r w:rsidRPr="001B4020">
        <w:rPr>
          <w:rFonts w:eastAsia="Times New Roman"/>
          <w:sz w:val="24"/>
          <w:szCs w:val="24"/>
        </w:rPr>
        <w:softHyphen/>
        <w:t>нии конструкторских и технологических задач;</w:t>
      </w:r>
    </w:p>
    <w:p w:rsidR="009328B6" w:rsidRPr="00792BC8" w:rsidRDefault="009328B6" w:rsidP="009328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приобретение навыков </w:t>
      </w:r>
      <w:r w:rsidRPr="00792BC8">
        <w:rPr>
          <w:rFonts w:eastAsia="Times New Roman"/>
          <w:sz w:val="24"/>
          <w:szCs w:val="24"/>
        </w:rPr>
        <w:t>рассчитывать и анализировать основные технико-экономические показатели проектируемых прогрессивных технологий с исполь</w:t>
      </w:r>
      <w:r w:rsidRPr="00792BC8">
        <w:rPr>
          <w:rFonts w:eastAsia="Times New Roman"/>
          <w:sz w:val="24"/>
          <w:szCs w:val="24"/>
        </w:rPr>
        <w:softHyphen/>
        <w:t>зованием ЭВМ  и современного программного обеспечения</w:t>
      </w:r>
      <w:r>
        <w:rPr>
          <w:rFonts w:eastAsia="Times New Roman"/>
          <w:sz w:val="24"/>
          <w:szCs w:val="24"/>
        </w:rPr>
        <w:t>;</w:t>
      </w:r>
      <w:r w:rsidRPr="00792BC8">
        <w:rPr>
          <w:rFonts w:eastAsia="Times New Roman"/>
          <w:sz w:val="24"/>
          <w:szCs w:val="24"/>
        </w:rPr>
        <w:t xml:space="preserve"> </w:t>
      </w:r>
    </w:p>
    <w:p w:rsidR="009328B6" w:rsidRPr="00195C40" w:rsidRDefault="009328B6" w:rsidP="009328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195C40">
        <w:rPr>
          <w:rFonts w:eastAsia="Times New Roman"/>
          <w:sz w:val="24"/>
          <w:szCs w:val="24"/>
        </w:rPr>
        <w:t>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 xml:space="preserve">установленных образовательной программой в соответствии с </w:t>
      </w:r>
      <w:proofErr w:type="spellStart"/>
      <w:r w:rsidRPr="00195C40">
        <w:rPr>
          <w:rFonts w:eastAsia="Times New Roman"/>
          <w:sz w:val="24"/>
          <w:szCs w:val="24"/>
        </w:rPr>
        <w:t>ФГОС</w:t>
      </w:r>
      <w:proofErr w:type="spellEnd"/>
      <w:r w:rsidRPr="00195C40">
        <w:rPr>
          <w:rFonts w:eastAsia="Times New Roman"/>
          <w:sz w:val="24"/>
          <w:szCs w:val="24"/>
        </w:rPr>
        <w:t xml:space="preserve">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9328B6" w:rsidRDefault="009328B6" w:rsidP="009328B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3F1556">
        <w:rPr>
          <w:color w:val="333333"/>
          <w:sz w:val="24"/>
          <w:szCs w:val="24"/>
        </w:rPr>
        <w:t xml:space="preserve">учебной </w:t>
      </w:r>
      <w:r w:rsidRPr="00A81731">
        <w:rPr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F1556">
        <w:rPr>
          <w:rFonts w:eastAsia="Times New Roman"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328B6" w:rsidRPr="00F31E81" w:rsidTr="009328B6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B6" w:rsidRPr="001F0CFD" w:rsidRDefault="009328B6" w:rsidP="009328B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F0CFD">
              <w:rPr>
                <w:sz w:val="22"/>
                <w:szCs w:val="22"/>
              </w:rPr>
              <w:t>УК-1</w:t>
            </w:r>
          </w:p>
          <w:p w:rsidR="009328B6" w:rsidRPr="00021C27" w:rsidRDefault="009328B6" w:rsidP="009328B6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1F0CFD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B6" w:rsidRPr="001F0CFD" w:rsidRDefault="009328B6" w:rsidP="009328B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0CF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:rsidR="009328B6" w:rsidRPr="00FD0F91" w:rsidRDefault="009328B6" w:rsidP="009328B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F0CFD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t>.</w:t>
            </w:r>
          </w:p>
        </w:tc>
      </w:tr>
      <w:tr w:rsidR="009328B6" w:rsidRPr="00F31E81" w:rsidTr="009328B6">
        <w:trPr>
          <w:trHeight w:val="18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B6" w:rsidRPr="003F1556" w:rsidRDefault="009328B6" w:rsidP="004C03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556">
              <w:rPr>
                <w:sz w:val="22"/>
                <w:szCs w:val="22"/>
              </w:rPr>
              <w:t>ОПК-1</w:t>
            </w:r>
          </w:p>
          <w:p w:rsidR="009328B6" w:rsidRPr="00021C27" w:rsidRDefault="009328B6" w:rsidP="004C033B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1F0CFD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8B6" w:rsidRPr="003F1556" w:rsidRDefault="009328B6" w:rsidP="004C033B">
            <w:pPr>
              <w:pStyle w:val="af0"/>
              <w:ind w:left="0"/>
              <w:jc w:val="both"/>
            </w:pPr>
            <w:r w:rsidRPr="003F1556">
              <w:t>ИД-ОПК-1.2</w:t>
            </w:r>
          </w:p>
          <w:p w:rsidR="009328B6" w:rsidRPr="00021C27" w:rsidRDefault="009328B6" w:rsidP="004C033B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F1556">
              <w:t>Применение методов математического анализа и моделирования при решении профессиональных задач</w:t>
            </w:r>
            <w:r>
              <w:t>.</w:t>
            </w:r>
          </w:p>
        </w:tc>
      </w:tr>
      <w:tr w:rsidR="003A6AAF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AF" w:rsidRDefault="003A6AAF" w:rsidP="004C03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F1556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2</w:t>
            </w:r>
          </w:p>
          <w:p w:rsidR="003A6AAF" w:rsidRPr="003F1556" w:rsidRDefault="003A6AAF" w:rsidP="004C033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F1556">
              <w:rPr>
                <w:sz w:val="22"/>
                <w:szCs w:val="22"/>
              </w:rPr>
              <w:t>Способен участвовать в маркетинговых исследованиях, проводить сравнительную оценку изделий легкой промышленности</w:t>
            </w:r>
          </w:p>
          <w:p w:rsidR="003A6AAF" w:rsidRPr="00021C27" w:rsidRDefault="003A6AAF" w:rsidP="004C033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AF" w:rsidRPr="003F1556" w:rsidRDefault="003A6AAF" w:rsidP="004C033B">
            <w:pPr>
              <w:pStyle w:val="af0"/>
              <w:ind w:left="0"/>
              <w:jc w:val="both"/>
            </w:pPr>
            <w:r w:rsidRPr="003F1556">
              <w:t>ИД-ОПК-</w:t>
            </w:r>
            <w:r>
              <w:t>2</w:t>
            </w:r>
            <w:r w:rsidRPr="003F1556">
              <w:t>.</w:t>
            </w:r>
            <w:r>
              <w:t>1</w:t>
            </w:r>
          </w:p>
          <w:p w:rsidR="003A6AAF" w:rsidRPr="00021C27" w:rsidRDefault="003A6AAF" w:rsidP="004C033B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F1556">
              <w:t>Обоснованный выбор на основе результатов маркетингового исследования наиболее существенных характеристик изделий легкой промышленности, определяющих качество и особенности их конструкции;</w:t>
            </w:r>
          </w:p>
        </w:tc>
      </w:tr>
      <w:tr w:rsidR="003A6AAF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AF" w:rsidRPr="00021C27" w:rsidRDefault="003A6AA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AF" w:rsidRPr="003F1556" w:rsidRDefault="003A6AAF" w:rsidP="004C033B">
            <w:pPr>
              <w:pStyle w:val="af0"/>
              <w:ind w:left="0"/>
              <w:jc w:val="both"/>
            </w:pPr>
            <w:r w:rsidRPr="003F1556">
              <w:t>ИД-ОПК-</w:t>
            </w:r>
            <w:r>
              <w:t>2</w:t>
            </w:r>
            <w:r w:rsidRPr="003F1556">
              <w:t>.2</w:t>
            </w:r>
          </w:p>
          <w:p w:rsidR="003A6AAF" w:rsidRPr="00021C27" w:rsidRDefault="003A6AA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F1556">
              <w:t>Применение на практике анализа состояния и динамики показателей качества изделий легкой промышленности</w:t>
            </w:r>
            <w: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A6AAF" w:rsidTr="004C033B">
        <w:trPr>
          <w:trHeight w:val="340"/>
        </w:trPr>
        <w:tc>
          <w:tcPr>
            <w:tcW w:w="3969" w:type="dxa"/>
            <w:vAlign w:val="center"/>
          </w:tcPr>
          <w:p w:rsidR="003A6AAF" w:rsidRPr="00A94548" w:rsidRDefault="003A6AAF" w:rsidP="00B40397">
            <w:r w:rsidRPr="00A94548">
              <w:rPr>
                <w:sz w:val="24"/>
                <w:szCs w:val="24"/>
              </w:rPr>
              <w:t>по очно</w:t>
            </w:r>
            <w:r w:rsidR="00B40397">
              <w:rPr>
                <w:sz w:val="24"/>
                <w:szCs w:val="24"/>
              </w:rPr>
              <w:t>-заочной</w:t>
            </w:r>
            <w:bookmarkStart w:id="0" w:name="_GoBack"/>
            <w:bookmarkEnd w:id="0"/>
            <w:r w:rsidRPr="00A94548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3A6AAF" w:rsidRPr="00A94548" w:rsidRDefault="003A6AAF" w:rsidP="004C033B">
            <w:pPr>
              <w:jc w:val="center"/>
              <w:rPr>
                <w:b/>
              </w:rPr>
            </w:pPr>
            <w:r w:rsidRPr="00A94548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A6AAF" w:rsidRPr="0004140F" w:rsidRDefault="003A6AAF" w:rsidP="004C033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A6AAF" w:rsidRPr="00A94548" w:rsidRDefault="003A6AAF" w:rsidP="004C033B">
            <w:pPr>
              <w:jc w:val="center"/>
              <w:rPr>
                <w:b/>
              </w:rPr>
            </w:pPr>
            <w:r w:rsidRPr="00A94548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3A6AAF" w:rsidRPr="0004140F" w:rsidRDefault="003A6AAF" w:rsidP="004C033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69" w:rsidRDefault="003C3769" w:rsidP="005E3840">
      <w:r>
        <w:separator/>
      </w:r>
    </w:p>
  </w:endnote>
  <w:endnote w:type="continuationSeparator" w:id="0">
    <w:p w:rsidR="003C3769" w:rsidRDefault="003C37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6D7A1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69" w:rsidRDefault="003C3769" w:rsidP="005E3840">
      <w:r>
        <w:separator/>
      </w:r>
    </w:p>
  </w:footnote>
  <w:footnote w:type="continuationSeparator" w:id="0">
    <w:p w:rsidR="003C3769" w:rsidRDefault="003C37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6D7A1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4039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5E54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90B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AAF"/>
    <w:rsid w:val="003A7E97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3769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541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776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841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1DD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D7A1D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221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8B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EBC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0397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9DD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0334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7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EF3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64A6-E479-4EA4-B9CB-8077B561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2022-01-24T06:58:00Z</dcterms:created>
  <dcterms:modified xsi:type="dcterms:W3CDTF">2022-01-24T06:58:00Z</dcterms:modified>
</cp:coreProperties>
</file>