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9636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AC2D0F" w:rsidR="005558F8" w:rsidRPr="00EE73B0" w:rsidRDefault="005558F8" w:rsidP="00EE73B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E73B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F67A2D4" w:rsidR="00E05948" w:rsidRPr="00C258B0" w:rsidRDefault="00EE73B0" w:rsidP="00B51943">
            <w:pPr>
              <w:jc w:val="center"/>
              <w:rPr>
                <w:b/>
                <w:sz w:val="26"/>
                <w:szCs w:val="26"/>
              </w:rPr>
            </w:pPr>
            <w:r w:rsidRPr="00C14071">
              <w:rPr>
                <w:b/>
                <w:sz w:val="26"/>
                <w:szCs w:val="26"/>
              </w:rPr>
              <w:t>Философские проблемы политологии в 21 веке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85C30E" w:rsidR="00D1678A" w:rsidRPr="000743F9" w:rsidRDefault="00D1678A" w:rsidP="00EE73B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8D4166" w:rsidR="00D1678A" w:rsidRPr="00EE73B0" w:rsidRDefault="00EE73B0" w:rsidP="00F0471B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6"/>
              </w:rPr>
              <w:t>29.03.0</w:t>
            </w:r>
            <w:r w:rsidR="00F0471B">
              <w:rPr>
                <w:sz w:val="24"/>
                <w:szCs w:val="26"/>
              </w:rPr>
              <w:t>5</w:t>
            </w:r>
            <w:r w:rsidRPr="00EE73B0">
              <w:rPr>
                <w:sz w:val="24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A7770F0" w:rsidR="00D1678A" w:rsidRPr="00EE73B0" w:rsidRDefault="00F0471B" w:rsidP="00B51943">
            <w:pPr>
              <w:rPr>
                <w:sz w:val="24"/>
                <w:szCs w:val="24"/>
              </w:rPr>
            </w:pPr>
            <w:r w:rsidRPr="005E29BB">
              <w:rPr>
                <w:sz w:val="24"/>
                <w:szCs w:val="26"/>
              </w:rPr>
              <w:t>Конструирование изделий легкой промышленности</w:t>
            </w:r>
          </w:p>
        </w:tc>
      </w:tr>
      <w:tr w:rsidR="00F0471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F0471B" w:rsidRPr="000743F9" w:rsidRDefault="00F0471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3AB24" w:rsidR="00F0471B" w:rsidRPr="000743F9" w:rsidRDefault="00F0471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F2698" w:rsidR="00D1678A" w:rsidRPr="00EE73B0" w:rsidRDefault="00EE73B0" w:rsidP="006470FB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6C5BE1" w:rsidR="00D1678A" w:rsidRPr="000743F9" w:rsidRDefault="00F0471B" w:rsidP="00F0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FCC2F40" w:rsidR="004E4C46" w:rsidRDefault="005E642D" w:rsidP="00EE73B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E73B0">
        <w:rPr>
          <w:sz w:val="24"/>
          <w:szCs w:val="24"/>
        </w:rPr>
        <w:t>«</w:t>
      </w:r>
      <w:r w:rsidR="00EE73B0" w:rsidRPr="00EE73B0">
        <w:rPr>
          <w:sz w:val="24"/>
          <w:szCs w:val="24"/>
        </w:rPr>
        <w:t>Философские проблемы политологии в 21 веке</w:t>
      </w:r>
      <w:r w:rsidRPr="00EE73B0">
        <w:rPr>
          <w:sz w:val="24"/>
          <w:szCs w:val="24"/>
        </w:rPr>
        <w:t xml:space="preserve">» </w:t>
      </w:r>
      <w:r w:rsidR="004E4C46" w:rsidRPr="00EE73B0">
        <w:rPr>
          <w:sz w:val="24"/>
          <w:szCs w:val="24"/>
        </w:rPr>
        <w:t xml:space="preserve">изучается в </w:t>
      </w:r>
      <w:r w:rsidR="00EE73B0" w:rsidRPr="00EE73B0">
        <w:rPr>
          <w:sz w:val="24"/>
          <w:szCs w:val="24"/>
        </w:rPr>
        <w:t>седьмом</w:t>
      </w:r>
      <w:r w:rsidR="004E4C46" w:rsidRPr="00EE73B0">
        <w:rPr>
          <w:sz w:val="24"/>
          <w:szCs w:val="24"/>
        </w:rPr>
        <w:t xml:space="preserve"> семестр</w:t>
      </w:r>
      <w:r w:rsidR="00EE73B0" w:rsidRPr="00EE73B0">
        <w:rPr>
          <w:sz w:val="24"/>
          <w:szCs w:val="24"/>
        </w:rPr>
        <w:t>е.</w:t>
      </w:r>
    </w:p>
    <w:p w14:paraId="2DDEB8CC" w14:textId="053E7408" w:rsidR="00A84551" w:rsidRDefault="00C80AFD" w:rsidP="00C80A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80AF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C80AFD">
        <w:rPr>
          <w:sz w:val="24"/>
          <w:szCs w:val="24"/>
        </w:rPr>
        <w:t>предусмотрены</w:t>
      </w:r>
      <w:proofErr w:type="gramEnd"/>
    </w:p>
    <w:p w14:paraId="0B251223" w14:textId="73EC56BA" w:rsidR="00EE73B0" w:rsidRPr="00EE73B0" w:rsidRDefault="00797466" w:rsidP="00EE73B0">
      <w:pPr>
        <w:pStyle w:val="2"/>
        <w:numPr>
          <w:ilvl w:val="3"/>
          <w:numId w:val="6"/>
        </w:numPr>
        <w:jc w:val="both"/>
      </w:pPr>
      <w:r w:rsidRPr="007B449A">
        <w:t>Форма промежуточной аттестации</w:t>
      </w:r>
      <w:r w:rsidR="00F30911">
        <w:t xml:space="preserve">: </w:t>
      </w:r>
      <w:r w:rsidR="00EE73B0" w:rsidRPr="00F30911">
        <w:rPr>
          <w:sz w:val="24"/>
          <w:szCs w:val="24"/>
        </w:rPr>
        <w:t>зачет</w:t>
      </w:r>
    </w:p>
    <w:p w14:paraId="227636A5" w14:textId="4CC8195A" w:rsidR="00A84551" w:rsidRPr="007B449A" w:rsidRDefault="00A84551" w:rsidP="00EE73B0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7920E654" w14:textId="2C71DA9D" w:rsidR="007E18CB" w:rsidRPr="0009358A" w:rsidRDefault="0009358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E73B0">
        <w:rPr>
          <w:sz w:val="24"/>
          <w:szCs w:val="24"/>
        </w:rPr>
        <w:t xml:space="preserve">«Философские проблемы политологии в 21 веке» </w:t>
      </w:r>
      <w:r w:rsidR="007E18CB" w:rsidRPr="0009358A">
        <w:rPr>
          <w:sz w:val="24"/>
          <w:szCs w:val="24"/>
        </w:rPr>
        <w:t>относится к обязательной части программы.</w:t>
      </w:r>
    </w:p>
    <w:p w14:paraId="3BB8854A" w14:textId="77777777" w:rsidR="0009358A" w:rsidRPr="0009358A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78BB4BA" w14:textId="5A5EB610" w:rsidR="00D5517D" w:rsidRPr="0009358A" w:rsidRDefault="0009358A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Ц</w:t>
      </w:r>
      <w:r w:rsidR="00D94EF7" w:rsidRPr="0009358A">
        <w:rPr>
          <w:sz w:val="24"/>
          <w:szCs w:val="24"/>
        </w:rPr>
        <w:t>елями</w:t>
      </w:r>
      <w:r>
        <w:rPr>
          <w:sz w:val="24"/>
          <w:szCs w:val="24"/>
        </w:rPr>
        <w:t xml:space="preserve"> изучения дисциплины </w:t>
      </w:r>
      <w:r w:rsidRPr="00EE73B0">
        <w:rPr>
          <w:sz w:val="24"/>
          <w:szCs w:val="24"/>
        </w:rPr>
        <w:t xml:space="preserve">«Философские проблемы политологии в 21 веке» </w:t>
      </w:r>
      <w:r>
        <w:rPr>
          <w:sz w:val="24"/>
          <w:szCs w:val="24"/>
        </w:rPr>
        <w:t>явля</w:t>
      </w:r>
      <w:r w:rsidR="001971EC" w:rsidRPr="0009358A">
        <w:rPr>
          <w:sz w:val="24"/>
          <w:szCs w:val="24"/>
        </w:rPr>
        <w:t>ются</w:t>
      </w:r>
      <w:r>
        <w:rPr>
          <w:sz w:val="24"/>
          <w:szCs w:val="24"/>
        </w:rPr>
        <w:t xml:space="preserve">: </w:t>
      </w:r>
    </w:p>
    <w:p w14:paraId="35A0645B" w14:textId="77777777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ознакомление студентов с основными направлениями и школами политической философии, политическими процессами и явлениями, механизмами взаимодействия субъектов и объектов политической деятельности; </w:t>
      </w:r>
    </w:p>
    <w:p w14:paraId="6536D491" w14:textId="076EB3CA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формирование у студентов представлений о политической власти как о целостной системе, её подсистемах, основных политических и социально-политических институт</w:t>
      </w:r>
      <w:r w:rsidR="00F30911">
        <w:rPr>
          <w:rFonts w:eastAsia="Times New Roman"/>
          <w:sz w:val="24"/>
          <w:szCs w:val="24"/>
        </w:rPr>
        <w:t>ах</w:t>
      </w:r>
      <w:r w:rsidRPr="00982CC4">
        <w:rPr>
          <w:rFonts w:eastAsia="Times New Roman"/>
          <w:sz w:val="24"/>
          <w:szCs w:val="24"/>
        </w:rPr>
        <w:t xml:space="preserve"> общества;</w:t>
      </w:r>
    </w:p>
    <w:p w14:paraId="0385B2E5" w14:textId="3CF40481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изучение институциональных и социокультурных аспектов, функционально-прагматического и ценностного измерения политической философии; базовых закономерностей политической жизни; основных категорий, подходов и концепций, существующих в мировой политической философии XXI в.; </w:t>
      </w:r>
    </w:p>
    <w:p w14:paraId="3B2CA41A" w14:textId="77777777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обучение студентов методам проведения научно-теоретического анализа наиболее значимых проблем политического бытия: природы и сущности политической власти, роли и значения государства в жизни общества, справедливого государственного устройства, как высшей цели государственного управления, а также новых реалий политического процесса, вызванных информационной революцией; </w:t>
      </w:r>
    </w:p>
    <w:p w14:paraId="3AA05A07" w14:textId="77777777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стимулирование потребности студентов в познании политических явлений и процессов, формирование гражданской ответственности и политико-правового самосознания; </w:t>
      </w:r>
    </w:p>
    <w:p w14:paraId="34AA9D8E" w14:textId="77777777" w:rsidR="0009358A" w:rsidRPr="00982CC4" w:rsidRDefault="0009358A" w:rsidP="000935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82CC4">
        <w:rPr>
          <w:rFonts w:eastAsia="Times New Roman"/>
          <w:sz w:val="24"/>
          <w:szCs w:val="24"/>
        </w:rPr>
        <w:t>ВО</w:t>
      </w:r>
      <w:proofErr w:type="gramEnd"/>
      <w:r w:rsidRPr="00982CC4"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6F289E82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F30911">
        <w:rPr>
          <w:rFonts w:eastAsia="Times New Roman"/>
          <w:sz w:val="24"/>
          <w:szCs w:val="24"/>
        </w:rPr>
        <w:t>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9358A" w:rsidRPr="00F31E81" w14:paraId="12211CE9" w14:textId="77777777" w:rsidTr="001F03DC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32412" w14:textId="77777777" w:rsidR="0009358A" w:rsidRDefault="0009358A" w:rsidP="00C10A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УК-1</w:t>
            </w:r>
          </w:p>
          <w:p w14:paraId="50BE11D9" w14:textId="104B7E24" w:rsidR="0009358A" w:rsidRPr="00021C27" w:rsidRDefault="0009358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2D603" w14:textId="715A5F89" w:rsidR="0009358A" w:rsidRDefault="0009358A" w:rsidP="00C10A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F0471B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C7986AC" w14:textId="42D511CF" w:rsidR="0009358A" w:rsidRPr="00FD0F91" w:rsidRDefault="00F0471B" w:rsidP="00FD0F91">
            <w:pPr>
              <w:pStyle w:val="af0"/>
              <w:ind w:left="0"/>
              <w:rPr>
                <w:i/>
              </w:rPr>
            </w:pPr>
            <w:r w:rsidRPr="00F0471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0471B" w:rsidRPr="00F31E81" w14:paraId="655F727A" w14:textId="77777777" w:rsidTr="00783B55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325E4" w14:textId="77777777" w:rsidR="00F0471B" w:rsidRPr="00982CC4" w:rsidRDefault="00F0471B" w:rsidP="00C10A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 xml:space="preserve">УК-5 </w:t>
            </w:r>
          </w:p>
          <w:p w14:paraId="2BD2B4D4" w14:textId="199174FF" w:rsidR="00F0471B" w:rsidRPr="00021C27" w:rsidRDefault="00F0471B" w:rsidP="005D08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>
              <w:t>С</w:t>
            </w:r>
            <w:r w:rsidRPr="00982CC4">
              <w:t>пособен</w:t>
            </w:r>
            <w:proofErr w:type="gramEnd"/>
            <w:r w:rsidRPr="00982CC4">
              <w:t xml:space="preserve"> восприн</w:t>
            </w:r>
            <w:r>
              <w:t>има</w:t>
            </w:r>
            <w:r w:rsidRPr="00982CC4">
              <w:t>ть межкультурное разнообразие обществ</w:t>
            </w:r>
            <w:r>
              <w:t>а</w:t>
            </w:r>
            <w:r w:rsidRPr="00982CC4">
              <w:t xml:space="preserve"> в историческом, этническом и философском контекстах.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6CBB" w14:textId="77777777" w:rsidR="00F0471B" w:rsidRPr="00F0471B" w:rsidRDefault="00F0471B" w:rsidP="00F047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47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09E445A" w14:textId="33EA0A9D" w:rsidR="00F0471B" w:rsidRPr="00021C27" w:rsidRDefault="00F0471B" w:rsidP="00F047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0471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контекстах.</w:t>
            </w:r>
          </w:p>
        </w:tc>
      </w:tr>
      <w:tr w:rsidR="00F0471B" w:rsidRPr="00F31E81" w14:paraId="358BA850" w14:textId="77777777" w:rsidTr="009339A1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41ED1ECB" w:rsidR="00F0471B" w:rsidRPr="00021C27" w:rsidRDefault="00F0471B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63E3B" w14:textId="77777777" w:rsidR="00F0471B" w:rsidRPr="00F0471B" w:rsidRDefault="00F0471B" w:rsidP="00F047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47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623E1D6" w14:textId="209E60EF" w:rsidR="00F0471B" w:rsidRPr="00021C27" w:rsidRDefault="00F0471B" w:rsidP="00F0471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0471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</w:tbl>
    <w:p w14:paraId="2C7F23D3" w14:textId="0455C7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5D077BEA" w:rsidR="007B65C7" w:rsidRPr="00342AAE" w:rsidRDefault="007B65C7" w:rsidP="00F0471B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0471B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C85B9A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9358A" w:rsidRDefault="007B65C7" w:rsidP="00037666">
            <w:pPr>
              <w:jc w:val="center"/>
              <w:rPr>
                <w:b/>
              </w:rPr>
            </w:pPr>
            <w:proofErr w:type="spellStart"/>
            <w:r w:rsidRPr="0009358A">
              <w:rPr>
                <w:b/>
                <w:sz w:val="24"/>
                <w:szCs w:val="24"/>
              </w:rPr>
              <w:t>з.е</w:t>
            </w:r>
            <w:proofErr w:type="spellEnd"/>
            <w:r w:rsidRPr="000935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6EC7F5" w:rsidR="007B65C7" w:rsidRPr="0009358A" w:rsidRDefault="0009358A" w:rsidP="00037666">
            <w:pPr>
              <w:jc w:val="center"/>
              <w:rPr>
                <w:b/>
              </w:rPr>
            </w:pPr>
            <w:r w:rsidRPr="0009358A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EB4E" w14:textId="77777777" w:rsidR="00CD2594" w:rsidRDefault="00CD2594" w:rsidP="005E3840">
      <w:r>
        <w:separator/>
      </w:r>
    </w:p>
  </w:endnote>
  <w:endnote w:type="continuationSeparator" w:id="0">
    <w:p w14:paraId="51E9905D" w14:textId="77777777" w:rsidR="00CD2594" w:rsidRDefault="00CD25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8E8A" w14:textId="77777777" w:rsidR="00CD2594" w:rsidRDefault="00CD2594" w:rsidP="005E3840">
      <w:r>
        <w:separator/>
      </w:r>
    </w:p>
  </w:footnote>
  <w:footnote w:type="continuationSeparator" w:id="0">
    <w:p w14:paraId="3F719FC0" w14:textId="77777777" w:rsidR="00CD2594" w:rsidRDefault="00CD25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1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58A"/>
    <w:rsid w:val="00096404"/>
    <w:rsid w:val="0009792B"/>
    <w:rsid w:val="00097B74"/>
    <w:rsid w:val="000A1091"/>
    <w:rsid w:val="000A16EA"/>
    <w:rsid w:val="000A17DC"/>
    <w:rsid w:val="000A29D1"/>
    <w:rsid w:val="000A2BF5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C48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63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AFD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59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B0"/>
    <w:rsid w:val="00EE78C7"/>
    <w:rsid w:val="00EE7E9E"/>
    <w:rsid w:val="00EF0192"/>
    <w:rsid w:val="00EF1D7C"/>
    <w:rsid w:val="00F00C35"/>
    <w:rsid w:val="00F00F3A"/>
    <w:rsid w:val="00F03EB1"/>
    <w:rsid w:val="00F0471B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11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5051-DA07-47D8-8905-646EFE3A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5</cp:revision>
  <cp:lastPrinted>2021-05-14T12:22:00Z</cp:lastPrinted>
  <dcterms:created xsi:type="dcterms:W3CDTF">2022-01-17T11:41:00Z</dcterms:created>
  <dcterms:modified xsi:type="dcterms:W3CDTF">2022-01-20T10:27:00Z</dcterms:modified>
</cp:coreProperties>
</file>