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010CA9EE" w:rsidR="001635EA" w:rsidRPr="00300EBD" w:rsidRDefault="001635EA" w:rsidP="009A580F">
            <w:pPr>
              <w:jc w:val="center"/>
              <w:rPr>
                <w:b/>
                <w:iCs/>
                <w:sz w:val="26"/>
                <w:szCs w:val="26"/>
              </w:rPr>
            </w:pPr>
            <w:r w:rsidRPr="00300EB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7194DA5B" w:rsidR="001635EA" w:rsidRPr="00C258B0" w:rsidRDefault="00300EBD" w:rsidP="009A580F">
            <w:pPr>
              <w:jc w:val="center"/>
              <w:rPr>
                <w:b/>
                <w:sz w:val="26"/>
                <w:szCs w:val="26"/>
              </w:rPr>
            </w:pPr>
            <w:r w:rsidRPr="006F1D34">
              <w:rPr>
                <w:b/>
                <w:sz w:val="26"/>
                <w:szCs w:val="26"/>
              </w:rPr>
              <w:t>Основы прикладной антропологии и биомеханики</w:t>
            </w:r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35EA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2A67B90F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AD81DB6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2FF8A8BC" w14:textId="77777777" w:rsidR="001635EA" w:rsidRDefault="001635EA" w:rsidP="009A580F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716DF110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</w:p>
        </w:tc>
      </w:tr>
      <w:tr w:rsidR="001635EA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6833302A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40B5A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34A79E32" w:rsidR="001635EA" w:rsidRPr="00505B01" w:rsidRDefault="00DF37F0" w:rsidP="009A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35EA" w:rsidRPr="00505B0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1FE7D548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368EA69C" w:rsidR="001635EA" w:rsidRPr="000743F9" w:rsidRDefault="00DF37F0" w:rsidP="009A580F">
            <w:pPr>
              <w:rPr>
                <w:sz w:val="24"/>
                <w:szCs w:val="24"/>
              </w:rPr>
            </w:pPr>
            <w:r w:rsidRPr="001635EA">
              <w:rPr>
                <w:sz w:val="24"/>
                <w:szCs w:val="24"/>
              </w:rPr>
              <w:t>О</w:t>
            </w:r>
            <w:r w:rsidR="001635EA" w:rsidRPr="001635EA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0E44E9F" w:rsidR="004E4C46" w:rsidRPr="00300EBD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00EBD">
        <w:rPr>
          <w:rFonts w:eastAsia="Times New Roman"/>
          <w:sz w:val="24"/>
          <w:szCs w:val="24"/>
        </w:rPr>
        <w:t>«</w:t>
      </w:r>
      <w:r w:rsidR="00300EBD" w:rsidRPr="006F1D34">
        <w:rPr>
          <w:rFonts w:eastAsia="Times New Roman"/>
          <w:sz w:val="24"/>
          <w:szCs w:val="24"/>
        </w:rPr>
        <w:t>Основы прикладной антропологии и биомеханики</w:t>
      </w:r>
      <w:r w:rsidR="00300EBD">
        <w:rPr>
          <w:rFonts w:eastAsia="Times New Roman"/>
          <w:sz w:val="24"/>
          <w:szCs w:val="24"/>
        </w:rPr>
        <w:t>»</w:t>
      </w:r>
      <w:r w:rsidR="00300EB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300EBD">
        <w:rPr>
          <w:iCs/>
          <w:sz w:val="24"/>
          <w:szCs w:val="24"/>
        </w:rPr>
        <w:t>третьем</w:t>
      </w:r>
      <w:r w:rsidR="004E4C46" w:rsidRPr="00300EBD">
        <w:rPr>
          <w:iCs/>
          <w:sz w:val="24"/>
          <w:szCs w:val="24"/>
        </w:rPr>
        <w:t xml:space="preserve"> семестре.</w:t>
      </w:r>
    </w:p>
    <w:p w14:paraId="2DDEB8CC" w14:textId="64F1ADB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00EBD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300EBD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5502E7A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07B5A269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A7B0FB6" w:rsidR="007E18CB" w:rsidRPr="00300EBD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00EBD">
        <w:rPr>
          <w:rFonts w:eastAsia="Times New Roman"/>
          <w:sz w:val="24"/>
          <w:szCs w:val="24"/>
        </w:rPr>
        <w:t>«</w:t>
      </w:r>
      <w:r w:rsidR="00300EBD" w:rsidRPr="006F1D34">
        <w:rPr>
          <w:rFonts w:eastAsia="Times New Roman"/>
          <w:sz w:val="24"/>
          <w:szCs w:val="24"/>
        </w:rPr>
        <w:t>Основы прикладной антропологии и биомеханики</w:t>
      </w:r>
      <w:r w:rsidR="00300EBD">
        <w:rPr>
          <w:rFonts w:eastAsia="Times New Roman"/>
          <w:sz w:val="24"/>
          <w:szCs w:val="24"/>
        </w:rPr>
        <w:t>»</w:t>
      </w:r>
      <w:r w:rsidR="00300EBD">
        <w:rPr>
          <w:i/>
          <w:sz w:val="24"/>
          <w:szCs w:val="24"/>
        </w:rPr>
        <w:t xml:space="preserve"> </w:t>
      </w:r>
      <w:r w:rsidRPr="00300EBD">
        <w:rPr>
          <w:iCs/>
          <w:sz w:val="24"/>
          <w:szCs w:val="24"/>
        </w:rPr>
        <w:t>относится к обязательной части программы</w:t>
      </w:r>
    </w:p>
    <w:p w14:paraId="77FE5B3D" w14:textId="7E166B6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3879578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300EBD">
        <w:rPr>
          <w:rFonts w:eastAsia="Times New Roman"/>
          <w:sz w:val="24"/>
          <w:szCs w:val="24"/>
        </w:rPr>
        <w:t>«</w:t>
      </w:r>
      <w:r w:rsidR="00300EBD" w:rsidRPr="006F1D34">
        <w:rPr>
          <w:rFonts w:eastAsia="Times New Roman"/>
          <w:sz w:val="24"/>
          <w:szCs w:val="24"/>
        </w:rPr>
        <w:t>Основы прикладной антропологии и биомеханики</w:t>
      </w:r>
      <w:r w:rsidR="00300EBD">
        <w:rPr>
          <w:rFonts w:eastAsia="Times New Roman"/>
          <w:sz w:val="24"/>
          <w:szCs w:val="24"/>
        </w:rPr>
        <w:t>»</w:t>
      </w:r>
      <w:r w:rsidR="00300EBD">
        <w:rPr>
          <w:i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300EBD">
        <w:rPr>
          <w:rFonts w:eastAsia="Times New Roman"/>
          <w:sz w:val="24"/>
          <w:szCs w:val="24"/>
        </w:rPr>
        <w:t>:</w:t>
      </w:r>
    </w:p>
    <w:p w14:paraId="32130809" w14:textId="77777777" w:rsidR="00C94699" w:rsidRPr="00C94699" w:rsidRDefault="00C94699" w:rsidP="00C9469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94699">
        <w:rPr>
          <w:rFonts w:eastAsia="Times New Roman"/>
          <w:iCs/>
          <w:sz w:val="24"/>
          <w:szCs w:val="24"/>
        </w:rPr>
        <w:t>изучение понятий прикладная антропология и биомеханика применительно к процессу проектирования одежды;</w:t>
      </w:r>
    </w:p>
    <w:p w14:paraId="1F28168A" w14:textId="77777777" w:rsidR="00C94699" w:rsidRPr="00C94699" w:rsidRDefault="00C94699" w:rsidP="00C94699">
      <w:pPr>
        <w:pStyle w:val="af0"/>
        <w:numPr>
          <w:ilvl w:val="2"/>
          <w:numId w:val="6"/>
        </w:numPr>
        <w:jc w:val="both"/>
        <w:rPr>
          <w:rStyle w:val="fontstyle01"/>
          <w:rFonts w:ascii="Times New Roman" w:hAnsi="Times New Roman"/>
          <w:iCs/>
          <w:color w:val="auto"/>
        </w:rPr>
      </w:pPr>
      <w:r w:rsidRPr="00C94699">
        <w:rPr>
          <w:iCs/>
          <w:color w:val="333333"/>
          <w:sz w:val="24"/>
          <w:szCs w:val="24"/>
        </w:rPr>
        <w:t>формирование навыков</w:t>
      </w:r>
      <w:r w:rsidRPr="00C94699">
        <w:rPr>
          <w:rStyle w:val="fontstyle01"/>
          <w:rFonts w:ascii="Times New Roman" w:hAnsi="Times New Roman"/>
          <w:iCs/>
        </w:rPr>
        <w:t xml:space="preserve"> сбора исходной информации о морфологических характеристиках фигур для разработки конструкторско-технологической документации на новые модели швейных изделий </w:t>
      </w:r>
      <w:r w:rsidRPr="00C94699">
        <w:rPr>
          <w:iCs/>
          <w:sz w:val="24"/>
          <w:szCs w:val="24"/>
        </w:rPr>
        <w:t>для запуска в индивидуальное, мелкосерийное или массовое производство</w:t>
      </w:r>
      <w:r w:rsidRPr="00C94699">
        <w:rPr>
          <w:rStyle w:val="fontstyle01"/>
          <w:rFonts w:ascii="Times New Roman" w:hAnsi="Times New Roman"/>
          <w:iCs/>
        </w:rPr>
        <w:t>,</w:t>
      </w:r>
    </w:p>
    <w:p w14:paraId="5FF57ABB" w14:textId="77777777" w:rsidR="00C94699" w:rsidRPr="00C94699" w:rsidRDefault="00C94699" w:rsidP="00C9469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94699">
        <w:rPr>
          <w:iCs/>
          <w:color w:val="333333"/>
          <w:sz w:val="24"/>
          <w:szCs w:val="24"/>
        </w:rPr>
        <w:t xml:space="preserve">формирование навыков научно-теоретического подхода к решению задач профессиональной направленности и практического использования знаний по </w:t>
      </w:r>
      <w:r w:rsidRPr="00C94699">
        <w:rPr>
          <w:rStyle w:val="fontstyle01"/>
          <w:rFonts w:ascii="Times New Roman" w:hAnsi="Times New Roman"/>
          <w:iCs/>
        </w:rPr>
        <w:t>анатомо-физиологическим, антропометрическим и биомеханическим основам проектирования</w:t>
      </w:r>
      <w:r w:rsidRPr="00C94699">
        <w:rPr>
          <w:iCs/>
          <w:color w:val="333333"/>
          <w:sz w:val="24"/>
          <w:szCs w:val="24"/>
        </w:rPr>
        <w:t xml:space="preserve"> в дальнейшей профессиональной деятельности при </w:t>
      </w:r>
      <w:r w:rsidRPr="00C94699">
        <w:rPr>
          <w:iCs/>
          <w:sz w:val="24"/>
          <w:szCs w:val="24"/>
        </w:rPr>
        <w:t>разработке конструкций швейных изделий различного ассортимента, отвечающих комплексу эксплуатационных требований</w:t>
      </w:r>
      <w:r w:rsidRPr="00C94699">
        <w:rPr>
          <w:iCs/>
          <w:color w:val="333333"/>
          <w:sz w:val="24"/>
          <w:szCs w:val="24"/>
        </w:rPr>
        <w:t>;</w:t>
      </w:r>
    </w:p>
    <w:p w14:paraId="67724687" w14:textId="3A59C273" w:rsidR="00C94699" w:rsidRPr="00C94699" w:rsidRDefault="00C94699" w:rsidP="00C9469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94699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33F9B94" w14:textId="18AE5E0E" w:rsidR="00495850" w:rsidRPr="00495850" w:rsidRDefault="00C94699" w:rsidP="00C94699">
      <w:pPr>
        <w:pStyle w:val="2"/>
        <w:numPr>
          <w:ilvl w:val="0"/>
          <w:numId w:val="0"/>
        </w:numPr>
        <w:ind w:left="709"/>
        <w:rPr>
          <w:i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636B12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sz w:val="24"/>
          <w:szCs w:val="24"/>
        </w:rPr>
        <w:t>знаниями, умениями, навыками</w:t>
      </w:r>
      <w:r>
        <w:rPr>
          <w:sz w:val="24"/>
          <w:szCs w:val="24"/>
        </w:rPr>
        <w:t xml:space="preserve"> и </w:t>
      </w:r>
      <w:r w:rsidRPr="00E55739">
        <w:rPr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sz w:val="24"/>
          <w:szCs w:val="24"/>
        </w:rPr>
        <w:t xml:space="preserve">езультатов освоения учебной </w:t>
      </w:r>
      <w:r w:rsidRPr="00636B12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. </w:t>
      </w:r>
      <w:r w:rsidR="008F0117">
        <w:t>Формируемые компетенции и и</w:t>
      </w:r>
      <w:r w:rsidR="00BB07B6">
        <w:t>ндикаторы достижения</w:t>
      </w:r>
      <w:r w:rsidR="008F0117">
        <w:t xml:space="preserve"> компетенци</w:t>
      </w:r>
      <w:r w:rsidR="001B7811">
        <w:t>й</w:t>
      </w:r>
      <w:r w:rsidR="008F011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4699" w:rsidRPr="004C39FD" w14:paraId="12211CE9" w14:textId="77777777" w:rsidTr="00EE3C91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BD715" w14:textId="77777777" w:rsidR="00C94699" w:rsidRPr="004C39FD" w:rsidRDefault="00C94699" w:rsidP="00C946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C39FD">
              <w:rPr>
                <w:iCs/>
                <w:sz w:val="22"/>
                <w:szCs w:val="22"/>
              </w:rPr>
              <w:lastRenderedPageBreak/>
              <w:t>ПК-1</w:t>
            </w:r>
          </w:p>
          <w:p w14:paraId="50BE11D9" w14:textId="0A570903" w:rsidR="00C94699" w:rsidRPr="004C39FD" w:rsidRDefault="00C94699" w:rsidP="00C946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C39FD">
              <w:rPr>
                <w:iCs/>
                <w:sz w:val="22"/>
                <w:szCs w:val="22"/>
              </w:rPr>
              <w:t>Способен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6CCD2" w14:textId="77777777" w:rsidR="00C94699" w:rsidRPr="004C39FD" w:rsidRDefault="00C94699" w:rsidP="00C94699">
            <w:pPr>
              <w:pStyle w:val="af0"/>
              <w:ind w:left="0"/>
              <w:rPr>
                <w:iCs/>
              </w:rPr>
            </w:pPr>
            <w:r w:rsidRPr="004C39FD">
              <w:rPr>
                <w:iCs/>
              </w:rPr>
              <w:t>ИД-ПК-1.3</w:t>
            </w:r>
          </w:p>
          <w:p w14:paraId="7C7986AC" w14:textId="351C5F5E" w:rsidR="00C94699" w:rsidRPr="004C39FD" w:rsidRDefault="00C94699" w:rsidP="00C94699">
            <w:pPr>
              <w:pStyle w:val="af0"/>
              <w:ind w:left="0"/>
              <w:rPr>
                <w:iCs/>
              </w:rPr>
            </w:pPr>
            <w:r w:rsidRPr="004C39FD">
              <w:rPr>
                <w:iCs/>
              </w:rPr>
              <w:t xml:space="preserve">Осуществление процедур сбора, сортировки, анализа, оценки и критического </w:t>
            </w:r>
            <w:proofErr w:type="spellStart"/>
            <w:r w:rsidRPr="004C39FD">
              <w:rPr>
                <w:iCs/>
              </w:rPr>
              <w:t>резюмирования</w:t>
            </w:r>
            <w:proofErr w:type="spellEnd"/>
            <w:r w:rsidRPr="004C39FD">
              <w:rPr>
                <w:iCs/>
              </w:rPr>
              <w:t xml:space="preserve"> больших объемов информации, используемой при конструировании и моделировании швейных изделий</w:t>
            </w:r>
          </w:p>
        </w:tc>
      </w:tr>
      <w:tr w:rsidR="00C94699" w:rsidRPr="004C39FD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824EF" w14:textId="77777777" w:rsidR="00C94699" w:rsidRPr="004C39FD" w:rsidRDefault="00C94699" w:rsidP="00C946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C39FD">
              <w:rPr>
                <w:iCs/>
                <w:sz w:val="22"/>
                <w:szCs w:val="22"/>
              </w:rPr>
              <w:t>ПК-2</w:t>
            </w:r>
          </w:p>
          <w:p w14:paraId="2BD2B4D4" w14:textId="14FDA38B" w:rsidR="00C94699" w:rsidRPr="004C39FD" w:rsidRDefault="00C94699" w:rsidP="00C946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C39FD">
              <w:rPr>
                <w:iCs/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6A80" w14:textId="77777777" w:rsidR="00C94699" w:rsidRPr="004C39FD" w:rsidRDefault="00C94699" w:rsidP="00C946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C39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ИД-ПК-2.1</w:t>
            </w:r>
          </w:p>
          <w:p w14:paraId="009E445A" w14:textId="235B5F55" w:rsidR="00C94699" w:rsidRPr="004C39FD" w:rsidRDefault="00C94699" w:rsidP="00C946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C39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</w:tc>
      </w:tr>
      <w:tr w:rsidR="00C94699" w:rsidRPr="004C39FD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94699" w:rsidRPr="004C39FD" w:rsidRDefault="00C94699" w:rsidP="00C94699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0784" w14:textId="77777777" w:rsidR="00C94699" w:rsidRPr="004C39FD" w:rsidRDefault="00C94699" w:rsidP="00C946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C39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46FA217C" w14:textId="55DE0FF2" w:rsidR="00C94699" w:rsidRPr="004C39FD" w:rsidRDefault="00C94699" w:rsidP="00C946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C39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</w:tr>
      <w:tr w:rsidR="00C94699" w:rsidRPr="004C39FD" w14:paraId="358BA850" w14:textId="77777777" w:rsidTr="009C3E0C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F1581" w14:textId="77777777" w:rsidR="00C94699" w:rsidRPr="004C39FD" w:rsidRDefault="00C94699" w:rsidP="00C946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C39FD">
              <w:rPr>
                <w:iCs/>
                <w:sz w:val="22"/>
                <w:szCs w:val="22"/>
              </w:rPr>
              <w:t>ПК-4</w:t>
            </w:r>
          </w:p>
          <w:p w14:paraId="1415B648" w14:textId="2DB8A85E" w:rsidR="00C94699" w:rsidRPr="004C39FD" w:rsidRDefault="00C94699" w:rsidP="00C946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4C39FD">
              <w:rPr>
                <w:iCs/>
              </w:rPr>
              <w:t>Способен выполнять конструкторско-технологическую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34EA0" w14:textId="77777777" w:rsidR="00C94699" w:rsidRPr="004C39FD" w:rsidRDefault="00C94699" w:rsidP="00C946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C39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</w:p>
          <w:p w14:paraId="0623E1D6" w14:textId="0B5C2060" w:rsidR="00C94699" w:rsidRPr="004C39FD" w:rsidRDefault="00C94699" w:rsidP="00C9469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C39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Сбор исходной информации для разработки конструкторско-технологической документации на новые модели швейных изделий</w:t>
            </w:r>
          </w:p>
        </w:tc>
      </w:tr>
    </w:tbl>
    <w:p w14:paraId="2C7F23D3" w14:textId="142FEB7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4C39FD">
        <w:rPr>
          <w:szCs w:val="26"/>
        </w:rPr>
        <w:t>Общая трудоёмкость учебной дисциплины по учебно</w:t>
      </w:r>
      <w:r w:rsidRPr="00711DDC">
        <w:rPr>
          <w:szCs w:val="26"/>
        </w:rPr>
        <w:t>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AE78DB3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4C39FD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D69431F" w:rsidR="007B65C7" w:rsidRPr="0004140F" w:rsidRDefault="00C94699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C1C6183" w:rsidR="007B65C7" w:rsidRPr="0004140F" w:rsidRDefault="00C94699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E4383" w14:textId="77777777" w:rsidR="006D731D" w:rsidRDefault="006D731D" w:rsidP="005E3840">
      <w:r>
        <w:separator/>
      </w:r>
    </w:p>
  </w:endnote>
  <w:endnote w:type="continuationSeparator" w:id="0">
    <w:p w14:paraId="26426B39" w14:textId="77777777" w:rsidR="006D731D" w:rsidRDefault="006D73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85AC0" w14:textId="77777777" w:rsidR="006D731D" w:rsidRDefault="006D731D" w:rsidP="005E3840">
      <w:r>
        <w:separator/>
      </w:r>
    </w:p>
  </w:footnote>
  <w:footnote w:type="continuationSeparator" w:id="0">
    <w:p w14:paraId="00263BD6" w14:textId="77777777" w:rsidR="006D731D" w:rsidRDefault="006D73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3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382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0EB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EBD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9FD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31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0C32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D0B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99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7F0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BAF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D10D-89E0-4F27-BFD5-2BEBF923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2021-05-14T12:22:00Z</cp:lastPrinted>
  <dcterms:created xsi:type="dcterms:W3CDTF">2022-01-25T18:42:00Z</dcterms:created>
  <dcterms:modified xsi:type="dcterms:W3CDTF">2022-01-25T18:42:00Z</dcterms:modified>
</cp:coreProperties>
</file>