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698E75" w:rsidR="00E05948" w:rsidRPr="00C258B0" w:rsidRDefault="00D4798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Латинский язык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C2773FA" w:rsidR="004E4C46" w:rsidRPr="00CC7CF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D47980">
        <w:rPr>
          <w:b/>
          <w:bCs/>
          <w:sz w:val="24"/>
          <w:szCs w:val="24"/>
        </w:rPr>
        <w:t>Латинский язык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CC7CFD" w:rsidRPr="00CC7CFD">
        <w:rPr>
          <w:sz w:val="24"/>
          <w:szCs w:val="24"/>
        </w:rPr>
        <w:t>первом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D8CDE73" w:rsidR="00797466" w:rsidRPr="00797466" w:rsidRDefault="00D4798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29503669" w:rsidR="007E18CB" w:rsidRPr="00CC7CFD" w:rsidRDefault="007E18CB" w:rsidP="003A711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D47980">
        <w:rPr>
          <w:b/>
          <w:bCs/>
          <w:sz w:val="24"/>
          <w:szCs w:val="24"/>
        </w:rPr>
        <w:t>Латинский язык</w:t>
      </w:r>
      <w:r w:rsidR="00CC7CFD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689F6034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D75F9A">
        <w:rPr>
          <w:rFonts w:eastAsia="Times New Roman"/>
          <w:sz w:val="24"/>
          <w:szCs w:val="24"/>
        </w:rPr>
        <w:t>Введение в профессию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75F9A">
        <w:rPr>
          <w:rFonts w:eastAsia="Times New Roman"/>
          <w:sz w:val="24"/>
          <w:szCs w:val="24"/>
        </w:rPr>
        <w:t>являются</w:t>
      </w:r>
    </w:p>
    <w:p w14:paraId="1C1FCDA5" w14:textId="77777777" w:rsidR="00D75F9A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5A7322">
        <w:rPr>
          <w:rFonts w:eastAsia="Times New Roman"/>
          <w:sz w:val="24"/>
          <w:szCs w:val="24"/>
        </w:rPr>
        <w:t>накомство обучающихся со специальностью 33.05.01 Фармация, м</w:t>
      </w:r>
      <w:r>
        <w:rPr>
          <w:rFonts w:eastAsia="Times New Roman"/>
          <w:sz w:val="24"/>
          <w:szCs w:val="24"/>
        </w:rPr>
        <w:t>естом и ролью провизора в совре</w:t>
      </w:r>
      <w:r w:rsidRPr="005A7322">
        <w:rPr>
          <w:rFonts w:eastAsia="Times New Roman"/>
          <w:sz w:val="24"/>
          <w:szCs w:val="24"/>
        </w:rPr>
        <w:t>менном здравоохранении в соответствии с требовани</w:t>
      </w:r>
      <w:r>
        <w:rPr>
          <w:rFonts w:eastAsia="Times New Roman"/>
          <w:sz w:val="24"/>
          <w:szCs w:val="24"/>
        </w:rPr>
        <w:t>ями к универсальным, общепрофес</w:t>
      </w:r>
      <w:r w:rsidRPr="005A7322">
        <w:rPr>
          <w:rFonts w:eastAsia="Times New Roman"/>
          <w:sz w:val="24"/>
          <w:szCs w:val="24"/>
        </w:rPr>
        <w:t xml:space="preserve">сиональным и профессиональным компетенциям провизора, </w:t>
      </w:r>
    </w:p>
    <w:p w14:paraId="0B2100B8" w14:textId="77777777" w:rsidR="00D75F9A" w:rsidRPr="005A7322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A7322">
        <w:rPr>
          <w:rFonts w:eastAsia="Times New Roman"/>
          <w:sz w:val="24"/>
          <w:szCs w:val="24"/>
        </w:rPr>
        <w:t>получение обучающимися системных теоретических и прикладных знаний о сущно</w:t>
      </w:r>
      <w:r>
        <w:rPr>
          <w:rFonts w:eastAsia="Times New Roman"/>
          <w:sz w:val="24"/>
          <w:szCs w:val="24"/>
        </w:rPr>
        <w:t>сти, методах, средствах, принци</w:t>
      </w:r>
      <w:r w:rsidRPr="005A7322">
        <w:rPr>
          <w:rFonts w:eastAsia="Times New Roman"/>
          <w:sz w:val="24"/>
          <w:szCs w:val="24"/>
        </w:rPr>
        <w:t>пах работы в фармацевтической отрасли, а также в подготовке обучающихся к реализации задач в фармацевтической деятельности.)</w:t>
      </w:r>
    </w:p>
    <w:p w14:paraId="0C255B27" w14:textId="77777777" w:rsidR="00D75F9A" w:rsidRPr="00195C40" w:rsidRDefault="00D75F9A" w:rsidP="00D75F9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1026A583" w14:textId="77777777" w:rsidR="00D75F9A" w:rsidRPr="001730B3" w:rsidRDefault="00D75F9A" w:rsidP="00D75F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30B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730B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дисциплины/учебного модуля.</w:t>
      </w:r>
    </w:p>
    <w:p w14:paraId="01E2E9C3" w14:textId="77777777" w:rsidR="00D75F9A" w:rsidRPr="00D75F9A" w:rsidRDefault="00D75F9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7915AB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B68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D76D2" w14:textId="65DF87AF" w:rsidR="00A10B68" w:rsidRPr="003921CB" w:rsidRDefault="00D47980" w:rsidP="00A10B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</w:t>
            </w:r>
          </w:p>
          <w:p w14:paraId="50BE11D9" w14:textId="0EB65DDB" w:rsidR="00A10B68" w:rsidRPr="00021C27" w:rsidRDefault="00D47980" w:rsidP="00A10B6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47980">
              <w:rPr>
                <w:sz w:val="22"/>
                <w:szCs w:val="22"/>
              </w:rPr>
              <w:t xml:space="preserve">Способен применять современные коммуникативные технологии, в </w:t>
            </w:r>
            <w:r w:rsidRPr="00D47980">
              <w:rPr>
                <w:sz w:val="22"/>
                <w:szCs w:val="22"/>
              </w:rPr>
              <w:lastRenderedPageBreak/>
              <w:t>том числе на иностранном (</w:t>
            </w:r>
            <w:proofErr w:type="spellStart"/>
            <w:r w:rsidRPr="00D47980">
              <w:rPr>
                <w:sz w:val="22"/>
                <w:szCs w:val="22"/>
              </w:rPr>
              <w:t>ых</w:t>
            </w:r>
            <w:proofErr w:type="spellEnd"/>
            <w:r w:rsidRPr="00D47980">
              <w:rPr>
                <w:sz w:val="22"/>
                <w:szCs w:val="22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055A" w14:textId="597D077C" w:rsidR="00A10B68" w:rsidRDefault="00D47980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ИД-УК-4.1</w:t>
            </w:r>
          </w:p>
          <w:p w14:paraId="2C94F697" w14:textId="61140169" w:rsidR="00D47980" w:rsidRPr="003921CB" w:rsidRDefault="00D47980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4798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Установка и развитие профессиональных контактов в соответствии с </w:t>
            </w:r>
            <w:proofErr w:type="gramStart"/>
            <w:r w:rsidRPr="00D47980">
              <w:rPr>
                <w:rStyle w:val="fontstyle01"/>
                <w:rFonts w:ascii="Times New Roman" w:hAnsi="Times New Roman"/>
                <w:sz w:val="22"/>
                <w:szCs w:val="22"/>
              </w:rPr>
              <w:t>потребностями  совместной</w:t>
            </w:r>
            <w:proofErr w:type="gramEnd"/>
            <w:r w:rsidRPr="00D4798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деятельности, </w:t>
            </w:r>
            <w:r w:rsidRPr="00D4798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включая обмен информацией и выработку единой стратегии взаимодействия;</w:t>
            </w:r>
            <w:bookmarkStart w:id="11" w:name="_GoBack"/>
            <w:bookmarkEnd w:id="11"/>
          </w:p>
          <w:p w14:paraId="7C7986AC" w14:textId="05EE9A20" w:rsidR="00A10B68" w:rsidRPr="00A10B68" w:rsidRDefault="00A10B68" w:rsidP="00A10B68">
            <w:pPr>
              <w:pStyle w:val="af0"/>
              <w:ind w:left="0"/>
            </w:pPr>
            <w:r w:rsidRPr="00D91B9F">
              <w:t>Определение приоритетов профессионального роста и способов совершенствования собственной деятельности на основе самооценки по выбранным критериям;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428F" w14:textId="1E63A7A0" w:rsidR="00A10B68" w:rsidRPr="003921CB" w:rsidRDefault="00D47980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ИД-УК-4.6</w:t>
            </w:r>
          </w:p>
          <w:p w14:paraId="0B4E2B87" w14:textId="0119FD9E" w:rsidR="00FD0F91" w:rsidRPr="00021C27" w:rsidRDefault="00D47980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t>З</w:t>
            </w:r>
            <w:r w:rsidRPr="00D47980">
              <w:t>нание общекультурного значения латинского языка, специфики образования терминов в медицинской и фармацевтической терминологии, правил составления латинской части рецепта; распространенных латинских афоризмов, специальных выражений, пословиц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8776D1B" w:rsidR="007B65C7" w:rsidRPr="00A10B68" w:rsidRDefault="00D47980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37915BF" w:rsidR="007B65C7" w:rsidRPr="00A10B68" w:rsidRDefault="00D47980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5064" w14:textId="77777777" w:rsidR="00060B42" w:rsidRDefault="00060B42" w:rsidP="005E3840">
      <w:r>
        <w:separator/>
      </w:r>
    </w:p>
  </w:endnote>
  <w:endnote w:type="continuationSeparator" w:id="0">
    <w:p w14:paraId="120B9619" w14:textId="77777777" w:rsidR="00060B42" w:rsidRDefault="00060B4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A945B" w14:textId="77777777" w:rsidR="00060B42" w:rsidRDefault="00060B42" w:rsidP="005E3840">
      <w:r>
        <w:separator/>
      </w:r>
    </w:p>
  </w:footnote>
  <w:footnote w:type="continuationSeparator" w:id="0">
    <w:p w14:paraId="10DBC646" w14:textId="77777777" w:rsidR="00060B42" w:rsidRDefault="00060B4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BB1A04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98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B42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626D-29AE-4DE8-B3B4-EDB8D851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2022-04-26T23:23:00Z</dcterms:created>
  <dcterms:modified xsi:type="dcterms:W3CDTF">2022-04-26T23:23:00Z</dcterms:modified>
</cp:coreProperties>
</file>