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0"/>
        <w:gridCol w:w="1126"/>
        <w:gridCol w:w="4271"/>
        <w:gridCol w:w="426"/>
      </w:tblGrid>
      <w:tr w:rsidR="005558F8" w14:paraId="23335884" w14:textId="77777777" w:rsidTr="00342A50">
        <w:trPr>
          <w:gridAfter w:val="1"/>
          <w:wAfter w:w="484" w:type="dxa"/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8F7E2FA" w:rsidR="005558F8" w:rsidRPr="00214D43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214D43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3476900" w:rsidR="005558F8" w:rsidRPr="003E4E27" w:rsidRDefault="005558F8" w:rsidP="00214D43">
            <w:pPr>
              <w:jc w:val="center"/>
              <w:rPr>
                <w:b/>
                <w:i/>
                <w:sz w:val="26"/>
                <w:szCs w:val="26"/>
              </w:rPr>
            </w:pPr>
            <w:bookmarkStart w:id="1" w:name="_Toc62039376"/>
            <w:r w:rsidRPr="00214D43">
              <w:rPr>
                <w:b/>
                <w:sz w:val="26"/>
                <w:szCs w:val="26"/>
              </w:rPr>
              <w:t>УЧЕБНОЙ ДИСЦИПЛИНЫ</w:t>
            </w:r>
            <w:bookmarkEnd w:id="1"/>
          </w:p>
        </w:tc>
      </w:tr>
      <w:tr w:rsidR="00E05948" w14:paraId="49A5B033" w14:textId="77777777" w:rsidTr="00342A50">
        <w:trPr>
          <w:gridAfter w:val="1"/>
          <w:wAfter w:w="484" w:type="dxa"/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E0175BC" w:rsidR="00E05948" w:rsidRPr="00C258B0" w:rsidRDefault="00E41C28" w:rsidP="00E93AB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Органическая химия</w:t>
            </w:r>
          </w:p>
        </w:tc>
      </w:tr>
      <w:tr w:rsidR="00214D43" w14:paraId="0B6BF1AF" w14:textId="77777777" w:rsidTr="00342A50">
        <w:trPr>
          <w:gridAfter w:val="1"/>
          <w:wAfter w:w="484" w:type="dxa"/>
          <w:trHeight w:val="567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5A19EF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A198B4" w14:textId="4E38A1CE" w:rsidR="00214D43" w:rsidRPr="0093284B" w:rsidRDefault="00342A50" w:rsidP="006C0A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специалитет</w:t>
            </w:r>
          </w:p>
        </w:tc>
      </w:tr>
      <w:tr w:rsidR="00214D43" w14:paraId="24AF560A" w14:textId="77777777" w:rsidTr="00342A50">
        <w:trPr>
          <w:trHeight w:val="567"/>
        </w:trPr>
        <w:tc>
          <w:tcPr>
            <w:tcW w:w="4928" w:type="dxa"/>
            <w:shd w:val="clear" w:color="auto" w:fill="auto"/>
          </w:tcPr>
          <w:p w14:paraId="47237435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236" w:type="dxa"/>
            <w:shd w:val="clear" w:color="auto" w:fill="auto"/>
          </w:tcPr>
          <w:p w14:paraId="362DE07C" w14:textId="4B04080A" w:rsidR="00214D43" w:rsidRPr="00D97D6F" w:rsidRDefault="00E41C28" w:rsidP="006C0A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  <w:r w:rsidR="00214D43" w:rsidRPr="0093284B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</w:t>
            </w:r>
            <w:r w:rsidR="00214D43" w:rsidRPr="0093284B">
              <w:rPr>
                <w:sz w:val="26"/>
                <w:szCs w:val="26"/>
              </w:rPr>
              <w:t>.01</w:t>
            </w:r>
          </w:p>
        </w:tc>
        <w:tc>
          <w:tcPr>
            <w:tcW w:w="5209" w:type="dxa"/>
            <w:gridSpan w:val="2"/>
            <w:shd w:val="clear" w:color="auto" w:fill="auto"/>
          </w:tcPr>
          <w:p w14:paraId="1909B69D" w14:textId="610F6E2A" w:rsidR="00214D43" w:rsidRPr="00D97D6F" w:rsidRDefault="00E41C28" w:rsidP="006C0A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Фармация</w:t>
            </w:r>
          </w:p>
        </w:tc>
      </w:tr>
      <w:tr w:rsidR="00214D43" w14:paraId="35E2F778" w14:textId="77777777" w:rsidTr="00342A50">
        <w:trPr>
          <w:gridAfter w:val="1"/>
          <w:wAfter w:w="484" w:type="dxa"/>
          <w:trHeight w:val="567"/>
        </w:trPr>
        <w:tc>
          <w:tcPr>
            <w:tcW w:w="4928" w:type="dxa"/>
            <w:shd w:val="clear" w:color="auto" w:fill="auto"/>
          </w:tcPr>
          <w:p w14:paraId="75848F87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Профиль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79831C56" w14:textId="031D396F" w:rsidR="00214D43" w:rsidRPr="00D97D6F" w:rsidRDefault="00E41C28" w:rsidP="006C0A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Фармацевтическая биотехнология</w:t>
            </w:r>
          </w:p>
        </w:tc>
      </w:tr>
      <w:tr w:rsidR="00214D43" w14:paraId="2985C1D5" w14:textId="77777777" w:rsidTr="00342A50">
        <w:trPr>
          <w:gridAfter w:val="1"/>
          <w:wAfter w:w="484" w:type="dxa"/>
          <w:trHeight w:val="567"/>
        </w:trPr>
        <w:tc>
          <w:tcPr>
            <w:tcW w:w="4928" w:type="dxa"/>
            <w:shd w:val="clear" w:color="auto" w:fill="auto"/>
          </w:tcPr>
          <w:p w14:paraId="5F3C838B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2F8F5A3E" w14:textId="2D30F1ED" w:rsidR="00214D43" w:rsidRPr="0093284B" w:rsidRDefault="00342A50" w:rsidP="00342A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  <w:r w:rsidR="00214D43" w:rsidRPr="0093284B">
              <w:rPr>
                <w:sz w:val="26"/>
                <w:szCs w:val="26"/>
              </w:rPr>
              <w:t xml:space="preserve"> </w:t>
            </w:r>
          </w:p>
        </w:tc>
      </w:tr>
      <w:tr w:rsidR="00214D43" w14:paraId="383C3BDC" w14:textId="77777777" w:rsidTr="00342A50">
        <w:trPr>
          <w:gridAfter w:val="1"/>
          <w:wAfter w:w="484" w:type="dxa"/>
          <w:trHeight w:val="567"/>
        </w:trPr>
        <w:tc>
          <w:tcPr>
            <w:tcW w:w="4928" w:type="dxa"/>
            <w:shd w:val="clear" w:color="auto" w:fill="auto"/>
            <w:vAlign w:val="bottom"/>
          </w:tcPr>
          <w:p w14:paraId="0B69E2E5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4961" w:type="dxa"/>
            <w:gridSpan w:val="2"/>
            <w:shd w:val="clear" w:color="auto" w:fill="auto"/>
            <w:vAlign w:val="bottom"/>
          </w:tcPr>
          <w:p w14:paraId="78322ED9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очная</w:t>
            </w:r>
          </w:p>
        </w:tc>
      </w:tr>
    </w:tbl>
    <w:p w14:paraId="37BECE83" w14:textId="77777777" w:rsidR="00214D43" w:rsidRPr="00214D43" w:rsidRDefault="00214D43" w:rsidP="007B33E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2E053F4C" w14:textId="77777777" w:rsidR="00214D43" w:rsidRPr="00214D43" w:rsidRDefault="00214D43" w:rsidP="007B33E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46B4B32" w14:textId="6A1D7686" w:rsidR="00214D43" w:rsidRPr="00B323D3" w:rsidRDefault="00214D43" w:rsidP="007B33E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B323D3">
        <w:rPr>
          <w:sz w:val="24"/>
          <w:szCs w:val="24"/>
        </w:rPr>
        <w:t>Учебная дисциплина «</w:t>
      </w:r>
      <w:r w:rsidR="006E0662">
        <w:rPr>
          <w:sz w:val="24"/>
          <w:szCs w:val="24"/>
        </w:rPr>
        <w:t>Органическая химия</w:t>
      </w:r>
      <w:r w:rsidRPr="00B323D3">
        <w:rPr>
          <w:sz w:val="24"/>
          <w:szCs w:val="24"/>
        </w:rPr>
        <w:t>»</w:t>
      </w:r>
      <w:r w:rsidRPr="00B323D3">
        <w:rPr>
          <w:i/>
          <w:sz w:val="24"/>
          <w:szCs w:val="24"/>
        </w:rPr>
        <w:t xml:space="preserve"> </w:t>
      </w:r>
      <w:r w:rsidRPr="00B323D3">
        <w:rPr>
          <w:sz w:val="24"/>
          <w:szCs w:val="24"/>
        </w:rPr>
        <w:t>изучается в</w:t>
      </w:r>
      <w:r w:rsidR="006E0662">
        <w:rPr>
          <w:sz w:val="24"/>
          <w:szCs w:val="24"/>
        </w:rPr>
        <w:t xml:space="preserve">о втором </w:t>
      </w:r>
      <w:r w:rsidR="007250CA">
        <w:rPr>
          <w:sz w:val="24"/>
          <w:szCs w:val="24"/>
        </w:rPr>
        <w:t xml:space="preserve">и </w:t>
      </w:r>
      <w:r w:rsidR="006E0662">
        <w:rPr>
          <w:sz w:val="24"/>
          <w:szCs w:val="24"/>
        </w:rPr>
        <w:t>третьем</w:t>
      </w:r>
      <w:r w:rsidRPr="00B323D3">
        <w:rPr>
          <w:sz w:val="24"/>
          <w:szCs w:val="24"/>
        </w:rPr>
        <w:t xml:space="preserve"> семестре</w:t>
      </w:r>
      <w:r w:rsidRPr="00B323D3">
        <w:rPr>
          <w:i/>
          <w:sz w:val="24"/>
          <w:szCs w:val="24"/>
        </w:rPr>
        <w:t>.</w:t>
      </w:r>
    </w:p>
    <w:p w14:paraId="23306687" w14:textId="77777777" w:rsidR="00214D43" w:rsidRPr="00B323D3" w:rsidRDefault="00214D43" w:rsidP="007B33E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323D3">
        <w:rPr>
          <w:sz w:val="24"/>
          <w:szCs w:val="24"/>
        </w:rPr>
        <w:t xml:space="preserve">Курсовая работа/Курсовой проект </w:t>
      </w:r>
      <w:proofErr w:type="gramStart"/>
      <w:r w:rsidRPr="00B323D3">
        <w:rPr>
          <w:sz w:val="24"/>
          <w:szCs w:val="24"/>
        </w:rPr>
        <w:t>–н</w:t>
      </w:r>
      <w:proofErr w:type="gramEnd"/>
      <w:r w:rsidRPr="00B323D3">
        <w:rPr>
          <w:sz w:val="24"/>
          <w:szCs w:val="24"/>
        </w:rPr>
        <w:t>е предусмотрен</w:t>
      </w:r>
    </w:p>
    <w:p w14:paraId="1B14B4DD" w14:textId="3067D63E" w:rsidR="00214D43" w:rsidRDefault="00214D43" w:rsidP="00214D43">
      <w:pPr>
        <w:pStyle w:val="2"/>
        <w:ind w:left="0" w:firstLine="709"/>
        <w:rPr>
          <w:sz w:val="24"/>
          <w:szCs w:val="24"/>
        </w:rPr>
      </w:pPr>
      <w:r w:rsidRPr="00B323D3">
        <w:rPr>
          <w:sz w:val="24"/>
          <w:szCs w:val="24"/>
        </w:rPr>
        <w:t xml:space="preserve">Форма промежуточной аттестации: экзамен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1"/>
        <w:gridCol w:w="2551"/>
      </w:tblGrid>
      <w:tr w:rsidR="007250CA" w14:paraId="71F382DA" w14:textId="77777777" w:rsidTr="007250CA">
        <w:tc>
          <w:tcPr>
            <w:tcW w:w="1881" w:type="dxa"/>
            <w:hideMark/>
          </w:tcPr>
          <w:p w14:paraId="3080433C" w14:textId="3813166B" w:rsidR="007250CA" w:rsidRDefault="006E0662">
            <w:pPr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второй </w:t>
            </w:r>
            <w:r w:rsidR="007250CA">
              <w:rPr>
                <w:bCs/>
                <w:iCs/>
                <w:sz w:val="24"/>
                <w:szCs w:val="24"/>
                <w:lang w:eastAsia="en-US"/>
              </w:rPr>
              <w:t>семестр</w:t>
            </w:r>
          </w:p>
        </w:tc>
        <w:tc>
          <w:tcPr>
            <w:tcW w:w="2551" w:type="dxa"/>
            <w:hideMark/>
          </w:tcPr>
          <w:p w14:paraId="43A0268B" w14:textId="5FC6C95F" w:rsidR="007250CA" w:rsidRDefault="007250CA">
            <w:pPr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- </w:t>
            </w:r>
            <w:r w:rsidR="00E41C28">
              <w:rPr>
                <w:bCs/>
                <w:iCs/>
                <w:sz w:val="24"/>
                <w:szCs w:val="24"/>
                <w:lang w:eastAsia="en-US"/>
              </w:rPr>
              <w:t>зачет</w:t>
            </w:r>
          </w:p>
        </w:tc>
      </w:tr>
      <w:tr w:rsidR="007250CA" w14:paraId="6AE5FACA" w14:textId="77777777" w:rsidTr="007250CA">
        <w:tc>
          <w:tcPr>
            <w:tcW w:w="1881" w:type="dxa"/>
            <w:hideMark/>
          </w:tcPr>
          <w:p w14:paraId="25EFD5AA" w14:textId="453264BD" w:rsidR="007250CA" w:rsidRDefault="006E0662">
            <w:pPr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третий</w:t>
            </w:r>
            <w:r w:rsidR="007250CA">
              <w:rPr>
                <w:bCs/>
                <w:iCs/>
                <w:sz w:val="24"/>
                <w:szCs w:val="24"/>
                <w:lang w:eastAsia="en-US"/>
              </w:rPr>
              <w:t xml:space="preserve"> семестр</w:t>
            </w:r>
          </w:p>
        </w:tc>
        <w:tc>
          <w:tcPr>
            <w:tcW w:w="2551" w:type="dxa"/>
            <w:hideMark/>
          </w:tcPr>
          <w:p w14:paraId="7CE4A6F5" w14:textId="77777777" w:rsidR="007250CA" w:rsidRDefault="007250CA">
            <w:pPr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- экзамен</w:t>
            </w:r>
          </w:p>
        </w:tc>
      </w:tr>
    </w:tbl>
    <w:p w14:paraId="3D4669D4" w14:textId="77777777" w:rsidR="007250CA" w:rsidRPr="007250CA" w:rsidRDefault="007250CA" w:rsidP="007250CA"/>
    <w:p w14:paraId="227636A5" w14:textId="0CC9E094" w:rsidR="00A84551" w:rsidRPr="007B449A" w:rsidRDefault="00A84551" w:rsidP="00A84551">
      <w:pPr>
        <w:pStyle w:val="2"/>
      </w:pPr>
      <w:r w:rsidRPr="007B449A">
        <w:t>М</w:t>
      </w:r>
      <w:r w:rsidR="00214D43">
        <w:t>есто учебной дисциплины</w:t>
      </w:r>
      <w:r w:rsidRPr="007B449A">
        <w:t xml:space="preserve"> в структуре ОПОП</w:t>
      </w:r>
    </w:p>
    <w:p w14:paraId="50932651" w14:textId="77777777" w:rsidR="006E0662" w:rsidRPr="00B1553E" w:rsidRDefault="006E0662" w:rsidP="006E0662">
      <w:pPr>
        <w:pStyle w:val="af0"/>
        <w:numPr>
          <w:ilvl w:val="3"/>
          <w:numId w:val="4"/>
        </w:numPr>
        <w:jc w:val="both"/>
        <w:rPr>
          <w:iCs/>
          <w:sz w:val="24"/>
          <w:szCs w:val="24"/>
        </w:rPr>
      </w:pPr>
      <w:r w:rsidRPr="00B1553E">
        <w:rPr>
          <w:iCs/>
          <w:sz w:val="24"/>
          <w:szCs w:val="24"/>
        </w:rPr>
        <w:t>Учебная дисциплина «Органическая химия» относится к обязательной части программ</w:t>
      </w:r>
    </w:p>
    <w:p w14:paraId="65A0B7BC" w14:textId="77777777" w:rsidR="00214D43" w:rsidRPr="00214D43" w:rsidRDefault="00214D43" w:rsidP="00214D43">
      <w:pPr>
        <w:jc w:val="both"/>
        <w:rPr>
          <w:i/>
          <w:sz w:val="24"/>
          <w:szCs w:val="24"/>
        </w:rPr>
      </w:pPr>
    </w:p>
    <w:p w14:paraId="77FE5B3D" w14:textId="7AC78926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14:paraId="32CE0960" w14:textId="77777777" w:rsidR="00342A50" w:rsidRPr="00D17FED" w:rsidRDefault="00342A50" w:rsidP="00342A5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Pr="00F0394A">
        <w:rPr>
          <w:rFonts w:eastAsia="Times New Roman"/>
          <w:sz w:val="24"/>
          <w:szCs w:val="24"/>
        </w:rPr>
        <w:t xml:space="preserve">ями изучения дисциплины </w:t>
      </w:r>
      <w:r w:rsidRPr="00F0394A">
        <w:rPr>
          <w:sz w:val="24"/>
          <w:szCs w:val="24"/>
        </w:rPr>
        <w:t xml:space="preserve">«Органическая химия» </w:t>
      </w:r>
      <w:r w:rsidRPr="00F0394A">
        <w:rPr>
          <w:rFonts w:eastAsia="Times New Roman"/>
          <w:sz w:val="24"/>
          <w:szCs w:val="24"/>
        </w:rPr>
        <w:t>являются</w:t>
      </w:r>
      <w:r>
        <w:rPr>
          <w:rFonts w:eastAsia="Times New Roman"/>
          <w:sz w:val="24"/>
          <w:szCs w:val="24"/>
        </w:rPr>
        <w:t>:</w:t>
      </w:r>
    </w:p>
    <w:p w14:paraId="254A63D2" w14:textId="77777777" w:rsidR="00342A50" w:rsidRDefault="00342A50" w:rsidP="00342A50">
      <w:pPr>
        <w:pStyle w:val="af0"/>
        <w:numPr>
          <w:ilvl w:val="2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906A85">
        <w:rPr>
          <w:sz w:val="24"/>
          <w:szCs w:val="24"/>
        </w:rPr>
        <w:t xml:space="preserve">формирование системных знаний о </w:t>
      </w:r>
      <w:r>
        <w:rPr>
          <w:sz w:val="24"/>
          <w:szCs w:val="24"/>
        </w:rPr>
        <w:t>к</w:t>
      </w:r>
      <w:r w:rsidRPr="00D17FED">
        <w:rPr>
          <w:sz w:val="24"/>
          <w:szCs w:val="24"/>
        </w:rPr>
        <w:t>лассификаци</w:t>
      </w:r>
      <w:r>
        <w:rPr>
          <w:sz w:val="24"/>
          <w:szCs w:val="24"/>
        </w:rPr>
        <w:t>и</w:t>
      </w:r>
      <w:r w:rsidRPr="00D17FED">
        <w:rPr>
          <w:sz w:val="24"/>
          <w:szCs w:val="24"/>
        </w:rPr>
        <w:t xml:space="preserve"> и номенклатур</w:t>
      </w:r>
      <w:r>
        <w:rPr>
          <w:sz w:val="24"/>
          <w:szCs w:val="24"/>
        </w:rPr>
        <w:t>е органических соединений;</w:t>
      </w:r>
    </w:p>
    <w:p w14:paraId="31E42EC1" w14:textId="77777777" w:rsidR="00342A50" w:rsidRDefault="00342A50" w:rsidP="00342A50">
      <w:pPr>
        <w:pStyle w:val="af0"/>
        <w:numPr>
          <w:ilvl w:val="2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906A85">
        <w:rPr>
          <w:sz w:val="24"/>
          <w:szCs w:val="24"/>
        </w:rPr>
        <w:t>формирование фундаментальных знаний о</w:t>
      </w:r>
      <w:r>
        <w:rPr>
          <w:sz w:val="24"/>
          <w:szCs w:val="24"/>
        </w:rPr>
        <w:t xml:space="preserve"> </w:t>
      </w:r>
      <w:r w:rsidRPr="00D17FED">
        <w:rPr>
          <w:sz w:val="24"/>
          <w:szCs w:val="24"/>
        </w:rPr>
        <w:t>строени</w:t>
      </w:r>
      <w:r>
        <w:rPr>
          <w:sz w:val="24"/>
          <w:szCs w:val="24"/>
        </w:rPr>
        <w:t>и</w:t>
      </w:r>
      <w:r w:rsidRPr="00D17FED">
        <w:rPr>
          <w:sz w:val="24"/>
          <w:szCs w:val="24"/>
        </w:rPr>
        <w:t>, способ</w:t>
      </w:r>
      <w:r>
        <w:rPr>
          <w:sz w:val="24"/>
          <w:szCs w:val="24"/>
        </w:rPr>
        <w:t>ах</w:t>
      </w:r>
      <w:r w:rsidRPr="00D17FED">
        <w:rPr>
          <w:sz w:val="24"/>
          <w:szCs w:val="24"/>
        </w:rPr>
        <w:t xml:space="preserve"> получения, физически</w:t>
      </w:r>
      <w:r>
        <w:rPr>
          <w:sz w:val="24"/>
          <w:szCs w:val="24"/>
        </w:rPr>
        <w:t>х</w:t>
      </w:r>
      <w:r w:rsidRPr="00D17FED">
        <w:rPr>
          <w:sz w:val="24"/>
          <w:szCs w:val="24"/>
        </w:rPr>
        <w:t xml:space="preserve"> и химически</w:t>
      </w:r>
      <w:r>
        <w:rPr>
          <w:sz w:val="24"/>
          <w:szCs w:val="24"/>
        </w:rPr>
        <w:t>х</w:t>
      </w:r>
      <w:r w:rsidRPr="00D17FED">
        <w:rPr>
          <w:sz w:val="24"/>
          <w:szCs w:val="24"/>
        </w:rPr>
        <w:t xml:space="preserve"> свойства</w:t>
      </w:r>
      <w:r>
        <w:rPr>
          <w:sz w:val="24"/>
          <w:szCs w:val="24"/>
        </w:rPr>
        <w:t>х основных классов органических соединений;</w:t>
      </w:r>
    </w:p>
    <w:p w14:paraId="19E2762F" w14:textId="77777777" w:rsidR="00342A50" w:rsidRDefault="00342A50" w:rsidP="00342A50">
      <w:pPr>
        <w:pStyle w:val="af0"/>
        <w:numPr>
          <w:ilvl w:val="2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906A85">
        <w:rPr>
          <w:sz w:val="24"/>
          <w:szCs w:val="24"/>
        </w:rPr>
        <w:t xml:space="preserve">формирование </w:t>
      </w:r>
      <w:r>
        <w:rPr>
          <w:sz w:val="24"/>
          <w:szCs w:val="24"/>
        </w:rPr>
        <w:t>системных</w:t>
      </w:r>
      <w:r w:rsidRPr="00906A85">
        <w:rPr>
          <w:sz w:val="24"/>
          <w:szCs w:val="24"/>
        </w:rPr>
        <w:t xml:space="preserve"> знаний о</w:t>
      </w:r>
      <w:r w:rsidRPr="00D17FED">
        <w:rPr>
          <w:sz w:val="24"/>
          <w:szCs w:val="24"/>
        </w:rPr>
        <w:t xml:space="preserve"> взаимны</w:t>
      </w:r>
      <w:r>
        <w:rPr>
          <w:sz w:val="24"/>
          <w:szCs w:val="24"/>
        </w:rPr>
        <w:t>х</w:t>
      </w:r>
      <w:r w:rsidRPr="00D17FED">
        <w:rPr>
          <w:sz w:val="24"/>
          <w:szCs w:val="24"/>
        </w:rPr>
        <w:t xml:space="preserve"> превращения</w:t>
      </w:r>
      <w:r>
        <w:rPr>
          <w:sz w:val="24"/>
          <w:szCs w:val="24"/>
        </w:rPr>
        <w:t>х</w:t>
      </w:r>
      <w:r w:rsidRPr="00D17FED">
        <w:rPr>
          <w:sz w:val="24"/>
          <w:szCs w:val="24"/>
        </w:rPr>
        <w:t xml:space="preserve"> классов органических соединений</w:t>
      </w:r>
      <w:r>
        <w:rPr>
          <w:sz w:val="24"/>
          <w:szCs w:val="24"/>
        </w:rPr>
        <w:t>;</w:t>
      </w:r>
    </w:p>
    <w:p w14:paraId="1FDCBB46" w14:textId="77777777" w:rsidR="00342A50" w:rsidRPr="00D17FED" w:rsidRDefault="00342A50" w:rsidP="00342A50">
      <w:pPr>
        <w:pStyle w:val="af0"/>
        <w:numPr>
          <w:ilvl w:val="2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906A85">
        <w:rPr>
          <w:sz w:val="24"/>
          <w:szCs w:val="24"/>
        </w:rPr>
        <w:t>формирование фундаментальных знаний о взаимосвязи между строением и свойствами</w:t>
      </w:r>
      <w:r>
        <w:rPr>
          <w:sz w:val="24"/>
          <w:szCs w:val="24"/>
        </w:rPr>
        <w:t xml:space="preserve"> органических соединений</w:t>
      </w:r>
      <w:r w:rsidRPr="00906A85">
        <w:rPr>
          <w:sz w:val="24"/>
          <w:szCs w:val="24"/>
        </w:rPr>
        <w:t>;</w:t>
      </w:r>
    </w:p>
    <w:p w14:paraId="720929DE" w14:textId="77777777" w:rsidR="00342A50" w:rsidRDefault="00342A50" w:rsidP="00342A50">
      <w:pPr>
        <w:pStyle w:val="af0"/>
        <w:numPr>
          <w:ilvl w:val="2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906A85">
        <w:rPr>
          <w:sz w:val="24"/>
          <w:szCs w:val="24"/>
        </w:rPr>
        <w:t xml:space="preserve">формирование умения применять знания реакционной способности органических соединений для выбора оптимальных путей синтеза </w:t>
      </w:r>
      <w:r w:rsidRPr="00092E33">
        <w:rPr>
          <w:rFonts w:eastAsia="Times New Roman"/>
          <w:sz w:val="24"/>
          <w:szCs w:val="24"/>
        </w:rPr>
        <w:t>наиболее важных</w:t>
      </w:r>
      <w:r>
        <w:rPr>
          <w:sz w:val="24"/>
          <w:szCs w:val="24"/>
        </w:rPr>
        <w:t xml:space="preserve"> и сложных органических соединений</w:t>
      </w:r>
      <w:r w:rsidRPr="00906A85">
        <w:rPr>
          <w:sz w:val="24"/>
          <w:szCs w:val="24"/>
        </w:rPr>
        <w:t>;</w:t>
      </w:r>
    </w:p>
    <w:p w14:paraId="649827C0" w14:textId="77777777" w:rsidR="00342A50" w:rsidRPr="00207FAC" w:rsidRDefault="00342A50" w:rsidP="00342A50">
      <w:pPr>
        <w:pStyle w:val="af0"/>
        <w:numPr>
          <w:ilvl w:val="2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07FAC">
        <w:rPr>
          <w:rFonts w:eastAsia="Times New Roman"/>
          <w:sz w:val="24"/>
          <w:szCs w:val="24"/>
        </w:rPr>
        <w:t xml:space="preserve">формирование </w:t>
      </w:r>
      <w:r>
        <w:rPr>
          <w:rFonts w:eastAsia="Times New Roman"/>
          <w:sz w:val="24"/>
          <w:szCs w:val="24"/>
        </w:rPr>
        <w:t xml:space="preserve">знаний </w:t>
      </w:r>
      <w:r w:rsidRPr="00207FAC">
        <w:rPr>
          <w:rFonts w:eastAsia="Times New Roman"/>
          <w:sz w:val="24"/>
          <w:szCs w:val="24"/>
        </w:rPr>
        <w:t>основных механизмов реакций органических соединений, теоретических основ строения и реакционной способности органических соединений;</w:t>
      </w:r>
      <w:r w:rsidRPr="00207FAC">
        <w:rPr>
          <w:sz w:val="24"/>
          <w:szCs w:val="24"/>
          <w:highlight w:val="yellow"/>
        </w:rPr>
        <w:t xml:space="preserve"> </w:t>
      </w:r>
    </w:p>
    <w:p w14:paraId="3C39E590" w14:textId="77777777" w:rsidR="00342A50" w:rsidRPr="00207FAC" w:rsidRDefault="00342A50" w:rsidP="00342A50">
      <w:pPr>
        <w:pStyle w:val="af0"/>
        <w:numPr>
          <w:ilvl w:val="2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07FAC">
        <w:rPr>
          <w:sz w:val="24"/>
          <w:szCs w:val="24"/>
        </w:rPr>
        <w:t>приобретение навыков выделения и очистки органических соединений, определения основных констант органических соединений, проведения качественного анализа органических соединений</w:t>
      </w:r>
    </w:p>
    <w:p w14:paraId="1428A5F9" w14:textId="77777777" w:rsidR="00342A50" w:rsidRPr="00207FAC" w:rsidRDefault="00342A50" w:rsidP="00342A50">
      <w:pPr>
        <w:pStyle w:val="af0"/>
        <w:numPr>
          <w:ilvl w:val="2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07FAC">
        <w:rPr>
          <w:sz w:val="24"/>
          <w:szCs w:val="24"/>
        </w:rPr>
        <w:t>приобретение навыков</w:t>
      </w:r>
      <w:r w:rsidRPr="00207FAC">
        <w:t xml:space="preserve"> </w:t>
      </w:r>
      <w:r w:rsidRPr="00207FAC">
        <w:rPr>
          <w:sz w:val="24"/>
          <w:szCs w:val="24"/>
        </w:rPr>
        <w:t>безопасной работы с химической посудой и органическими веществами, техникой проведения эксперимента в лаборатории органического синтеза;</w:t>
      </w:r>
    </w:p>
    <w:p w14:paraId="76740111" w14:textId="77777777" w:rsidR="00342A50" w:rsidRPr="00207FAC" w:rsidRDefault="00342A50" w:rsidP="00342A50">
      <w:pPr>
        <w:pStyle w:val="af0"/>
        <w:numPr>
          <w:ilvl w:val="2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07FAC">
        <w:rPr>
          <w:sz w:val="24"/>
          <w:szCs w:val="24"/>
        </w:rPr>
        <w:lastRenderedPageBreak/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5B59F18B" w14:textId="77777777" w:rsidR="00342A50" w:rsidRPr="00207FAC" w:rsidRDefault="00342A50" w:rsidP="00342A50">
      <w:pPr>
        <w:pStyle w:val="af0"/>
        <w:numPr>
          <w:ilvl w:val="2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07FAC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207FAC">
        <w:rPr>
          <w:rFonts w:eastAsia="Times New Roman"/>
          <w:sz w:val="24"/>
          <w:szCs w:val="24"/>
        </w:rPr>
        <w:t>ВО</w:t>
      </w:r>
      <w:proofErr w:type="gramEnd"/>
      <w:r w:rsidRPr="00207FAC">
        <w:rPr>
          <w:rFonts w:eastAsia="Times New Roman"/>
          <w:sz w:val="24"/>
          <w:szCs w:val="24"/>
        </w:rPr>
        <w:t xml:space="preserve"> по данной дисциплине; </w:t>
      </w:r>
    </w:p>
    <w:p w14:paraId="249451D1" w14:textId="77777777" w:rsidR="00342A50" w:rsidRPr="00207FAC" w:rsidRDefault="00342A50" w:rsidP="00342A5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07FAC">
        <w:rPr>
          <w:sz w:val="24"/>
          <w:szCs w:val="24"/>
        </w:rPr>
        <w:t xml:space="preserve">Результатом </w:t>
      </w:r>
      <w:proofErr w:type="gramStart"/>
      <w:r w:rsidRPr="00207FAC">
        <w:rPr>
          <w:sz w:val="24"/>
          <w:szCs w:val="24"/>
        </w:rPr>
        <w:t>обучения по</w:t>
      </w:r>
      <w:proofErr w:type="gramEnd"/>
      <w:r w:rsidRPr="00207FAC">
        <w:rPr>
          <w:sz w:val="24"/>
          <w:szCs w:val="24"/>
        </w:rPr>
        <w:t xml:space="preserve"> учебной дисциплине является овладение обучающимися </w:t>
      </w:r>
      <w:r w:rsidRPr="00207FAC"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</w:t>
      </w:r>
      <w:proofErr w:type="spellStart"/>
      <w:r w:rsidRPr="00207FAC">
        <w:rPr>
          <w:rFonts w:eastAsia="Times New Roman"/>
          <w:sz w:val="24"/>
          <w:szCs w:val="24"/>
        </w:rPr>
        <w:t>компетенциий</w:t>
      </w:r>
      <w:proofErr w:type="spellEnd"/>
      <w:r w:rsidRPr="00207FAC">
        <w:rPr>
          <w:rFonts w:eastAsia="Times New Roman"/>
          <w:sz w:val="24"/>
          <w:szCs w:val="24"/>
        </w:rPr>
        <w:t xml:space="preserve"> 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4961"/>
      </w:tblGrid>
      <w:tr w:rsidR="00FD0F91" w:rsidRPr="00F31E81" w14:paraId="46B0628C" w14:textId="77777777" w:rsidTr="00214D43">
        <w:trPr>
          <w:tblHeader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7B33E4" w:rsidRPr="00F31E81" w14:paraId="12211CE9" w14:textId="77777777" w:rsidTr="00342A50">
        <w:trPr>
          <w:trHeight w:val="172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E11D9" w14:textId="2A19819A" w:rsidR="007B33E4" w:rsidRPr="00342A50" w:rsidRDefault="007B33E4" w:rsidP="00342A50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137DE">
              <w:rPr>
                <w:color w:val="000000"/>
                <w:sz w:val="22"/>
                <w:szCs w:val="22"/>
              </w:rPr>
              <w:t>ОПК-</w:t>
            </w:r>
            <w:r>
              <w:rPr>
                <w:color w:val="000000"/>
                <w:sz w:val="22"/>
                <w:szCs w:val="22"/>
              </w:rPr>
              <w:t>1</w:t>
            </w:r>
            <w:r w:rsidR="00342A50">
              <w:rPr>
                <w:color w:val="000000"/>
                <w:sz w:val="22"/>
                <w:szCs w:val="22"/>
              </w:rPr>
              <w:t xml:space="preserve">. </w:t>
            </w:r>
            <w:proofErr w:type="gramStart"/>
            <w:r w:rsidR="00342A50" w:rsidRPr="008F0EC5">
              <w:rPr>
                <w:sz w:val="22"/>
                <w:szCs w:val="22"/>
              </w:rPr>
              <w:t>Способен</w:t>
            </w:r>
            <w:proofErr w:type="gramEnd"/>
            <w:r w:rsidR="00342A50" w:rsidRPr="008F0EC5">
              <w:rPr>
                <w:sz w:val="22"/>
                <w:szCs w:val="22"/>
              </w:rPr>
              <w:t xml:space="preserve"> использовать основные биологические,</w:t>
            </w:r>
            <w:r w:rsidR="00342A50">
              <w:rPr>
                <w:sz w:val="22"/>
                <w:szCs w:val="22"/>
              </w:rPr>
              <w:t xml:space="preserve"> физико-химические, химические, </w:t>
            </w:r>
            <w:r w:rsidR="00342A50" w:rsidRPr="008F0EC5">
              <w:rPr>
                <w:sz w:val="22"/>
                <w:szCs w:val="22"/>
              </w:rPr>
              <w:t>математические метод</w:t>
            </w:r>
            <w:r w:rsidR="00342A50">
              <w:rPr>
                <w:sz w:val="22"/>
                <w:szCs w:val="22"/>
              </w:rPr>
              <w:t xml:space="preserve">ы для разработки, исследований </w:t>
            </w:r>
            <w:r w:rsidR="00342A50" w:rsidRPr="008F0EC5">
              <w:rPr>
                <w:sz w:val="22"/>
                <w:szCs w:val="22"/>
              </w:rPr>
              <w:t>и экспертизы лекар</w:t>
            </w:r>
            <w:r w:rsidR="00342A50">
              <w:rPr>
                <w:sz w:val="22"/>
                <w:szCs w:val="22"/>
              </w:rPr>
              <w:t xml:space="preserve">ственных средств, изготовления </w:t>
            </w:r>
            <w:r w:rsidR="00342A50" w:rsidRPr="008F0EC5">
              <w:rPr>
                <w:sz w:val="22"/>
                <w:szCs w:val="22"/>
              </w:rPr>
              <w:t>лекарственных препаратов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11E09C" w14:textId="77777777" w:rsidR="00342A50" w:rsidRPr="00342A50" w:rsidRDefault="00342A50" w:rsidP="00342A50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42A50">
              <w:rPr>
                <w:iCs/>
              </w:rPr>
              <w:t>ИД-ОПК-1.2 Применение основных физико-химических и химических законов, понятий и методов анализа для будущей профессиональной деятельности (разработки, изготовления, исследований и экспертизы лекарственных средств, лекарственного растительного сырья и биологических объектов)</w:t>
            </w:r>
          </w:p>
          <w:p w14:paraId="7C7986AC" w14:textId="08E2A9CD" w:rsidR="007B33E4" w:rsidRPr="00214D43" w:rsidRDefault="00342A50" w:rsidP="00342A50">
            <w:pPr>
              <w:pStyle w:val="af0"/>
              <w:ind w:left="0"/>
              <w:jc w:val="both"/>
            </w:pPr>
            <w:r w:rsidRPr="00342A50">
              <w:rPr>
                <w:iCs/>
              </w:rPr>
              <w:t>ИД-ОПК-1.3 Проведение анализа, идентификации и классификации органических молекул и веществ, в том числе лекарственных, по их физико-химическим и кислотно-основным свойствам при решении профессиональных задач</w:t>
            </w:r>
          </w:p>
        </w:tc>
      </w:tr>
    </w:tbl>
    <w:p w14:paraId="7E2DB51E" w14:textId="77777777" w:rsidR="00214D43" w:rsidRDefault="00214D43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2400B39A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214D43">
        <w:rPr>
          <w:szCs w:val="26"/>
        </w:rPr>
        <w:t>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250CA" w14:paraId="31D93801" w14:textId="77777777" w:rsidTr="006C0A46">
        <w:trPr>
          <w:trHeight w:val="340"/>
        </w:trPr>
        <w:tc>
          <w:tcPr>
            <w:tcW w:w="3969" w:type="dxa"/>
            <w:vAlign w:val="center"/>
          </w:tcPr>
          <w:p w14:paraId="50DB5A88" w14:textId="77777777" w:rsidR="007250CA" w:rsidRPr="00644FBD" w:rsidRDefault="007250CA" w:rsidP="007250CA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0A2CED40" w14:textId="2277CC4B" w:rsidR="007250CA" w:rsidRPr="0058732E" w:rsidRDefault="00E41C28" w:rsidP="007250CA">
            <w:pPr>
              <w:jc w:val="center"/>
            </w:pPr>
            <w:r>
              <w:rPr>
                <w:lang w:eastAsia="en-US"/>
              </w:rPr>
              <w:t>8</w:t>
            </w:r>
          </w:p>
        </w:tc>
        <w:tc>
          <w:tcPr>
            <w:tcW w:w="567" w:type="dxa"/>
            <w:vAlign w:val="center"/>
          </w:tcPr>
          <w:p w14:paraId="78965B8E" w14:textId="7756045C" w:rsidR="007250CA" w:rsidRPr="0058732E" w:rsidRDefault="007250CA" w:rsidP="007250CA">
            <w:pPr>
              <w:jc w:val="center"/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з.е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20" w:type="dxa"/>
            <w:vAlign w:val="center"/>
          </w:tcPr>
          <w:p w14:paraId="3B435657" w14:textId="6962FEC0" w:rsidR="007250CA" w:rsidRPr="0058732E" w:rsidRDefault="00342A50" w:rsidP="007250CA">
            <w:pPr>
              <w:jc w:val="center"/>
            </w:pPr>
            <w:r>
              <w:rPr>
                <w:iCs/>
              </w:rPr>
              <w:t>288</w:t>
            </w:r>
          </w:p>
        </w:tc>
        <w:tc>
          <w:tcPr>
            <w:tcW w:w="937" w:type="dxa"/>
            <w:vAlign w:val="center"/>
          </w:tcPr>
          <w:p w14:paraId="215415E8" w14:textId="164251B3" w:rsidR="007250CA" w:rsidRPr="0004140F" w:rsidRDefault="007250CA" w:rsidP="007250CA">
            <w:pPr>
              <w:rPr>
                <w:i/>
              </w:rPr>
            </w:pPr>
            <w:r>
              <w:rPr>
                <w:b/>
                <w:sz w:val="24"/>
                <w:szCs w:val="24"/>
                <w:lang w:eastAsia="en-US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373BF" w14:textId="77777777" w:rsidR="00097EB0" w:rsidRDefault="00097EB0" w:rsidP="005E3840">
      <w:r>
        <w:separator/>
      </w:r>
    </w:p>
  </w:endnote>
  <w:endnote w:type="continuationSeparator" w:id="0">
    <w:p w14:paraId="1B23BB72" w14:textId="77777777" w:rsidR="00097EB0" w:rsidRDefault="00097EB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45E868" w14:textId="77777777" w:rsidR="00097EB0" w:rsidRDefault="00097EB0" w:rsidP="005E3840">
      <w:r>
        <w:separator/>
      </w:r>
    </w:p>
  </w:footnote>
  <w:footnote w:type="continuationSeparator" w:id="0">
    <w:p w14:paraId="5636CEC6" w14:textId="77777777" w:rsidR="00097EB0" w:rsidRDefault="00097EB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67A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A75E1C"/>
    <w:multiLevelType w:val="hybridMultilevel"/>
    <w:tmpl w:val="58C0554A"/>
    <w:lvl w:ilvl="0" w:tplc="0746761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97EB0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4D00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C67F0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D43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4E07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50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2F4D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4862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0062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039F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0662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50CA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3E4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16F51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1C28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AB8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667A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9F92E-62F7-4D8E-9352-4DE1FCB08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2</cp:revision>
  <cp:lastPrinted>2021-05-14T12:22:00Z</cp:lastPrinted>
  <dcterms:created xsi:type="dcterms:W3CDTF">2022-12-19T15:05:00Z</dcterms:created>
  <dcterms:modified xsi:type="dcterms:W3CDTF">2022-12-19T15:05:00Z</dcterms:modified>
</cp:coreProperties>
</file>