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1B269D" w:rsidR="00E05948" w:rsidRPr="00C258B0" w:rsidRDefault="004F66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Основы биотехнологии</w:t>
            </w:r>
            <w:r w:rsidRPr="006B156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6E4D02C" w:rsidR="004E4C46" w:rsidRPr="00CC7CFD" w:rsidRDefault="005E642D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4F6612" w:rsidRPr="004F6612">
        <w:rPr>
          <w:sz w:val="24"/>
          <w:szCs w:val="24"/>
        </w:rPr>
        <w:t>Основы биотехнологии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4F6612">
        <w:rPr>
          <w:sz w:val="24"/>
          <w:szCs w:val="24"/>
        </w:rPr>
        <w:t>восьмом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1C075F1" w:rsidR="00797466" w:rsidRPr="00797466" w:rsidRDefault="004F661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37499DA5" w:rsidR="007E18CB" w:rsidRPr="00CC7CFD" w:rsidRDefault="007E18CB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4F6612" w:rsidRPr="004F6612">
        <w:rPr>
          <w:sz w:val="24"/>
          <w:szCs w:val="24"/>
        </w:rPr>
        <w:t>Основы биотехнологии</w:t>
      </w:r>
      <w:r w:rsidR="00CC7CFD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к </w:t>
      </w:r>
      <w:proofErr w:type="spellStart"/>
      <w:r w:rsidR="004F6612" w:rsidRPr="002C0783">
        <w:rPr>
          <w:sz w:val="24"/>
          <w:szCs w:val="24"/>
        </w:rPr>
        <w:t>к</w:t>
      </w:r>
      <w:proofErr w:type="spellEnd"/>
      <w:r w:rsidR="004F6612" w:rsidRPr="002C0783">
        <w:rPr>
          <w:sz w:val="24"/>
          <w:szCs w:val="24"/>
        </w:rPr>
        <w:t xml:space="preserve">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B36D17" w14:textId="77777777" w:rsidR="00763875" w:rsidRDefault="00763875" w:rsidP="00763875">
      <w:p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>
        <w:rPr>
          <w:bCs/>
          <w:sz w:val="24"/>
          <w:szCs w:val="24"/>
        </w:rPr>
        <w:t>Основы биотехнологии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 </w:t>
      </w:r>
    </w:p>
    <w:p w14:paraId="156CB7A4" w14:textId="77777777" w:rsidR="00763875" w:rsidRDefault="00763875" w:rsidP="00763875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 w:rsidRPr="006C0D8B">
        <w:rPr>
          <w:sz w:val="24"/>
          <w:szCs w:val="24"/>
        </w:rPr>
        <w:t xml:space="preserve">формирование системных знаний, умений и навыков получения методами биосинтеза, биологической трансформации и комбинацией методов биологической и химической трансформации субстанций лекарственных препаратов, лекарственных средств, а также профилактических и диагностических средств; </w:t>
      </w:r>
    </w:p>
    <w:p w14:paraId="06CDCF78" w14:textId="77777777" w:rsidR="00763875" w:rsidRPr="006C0D8B" w:rsidRDefault="00763875" w:rsidP="00763875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 w:rsidRPr="006C0D8B">
        <w:rPr>
          <w:sz w:val="24"/>
          <w:szCs w:val="24"/>
        </w:rPr>
        <w:t>формирование у провизоров системных знаний по обращению препаратов, получаемых биотехнологическими методами, включая их хранение и транспортировку, пользование информацией и передачу информации о препаратах, получаемых биотехнологическими методами, потребителям.</w:t>
      </w:r>
    </w:p>
    <w:p w14:paraId="209CED9C" w14:textId="77777777" w:rsidR="00763875" w:rsidRPr="008D1280" w:rsidRDefault="00763875" w:rsidP="00763875">
      <w:pPr>
        <w:ind w:left="360"/>
        <w:jc w:val="both"/>
        <w:rPr>
          <w:sz w:val="24"/>
          <w:szCs w:val="24"/>
        </w:rPr>
      </w:pPr>
    </w:p>
    <w:p w14:paraId="3F544A4C" w14:textId="28A953CB" w:rsidR="00763875" w:rsidRDefault="00763875" w:rsidP="00763875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03004D0B" w14:textId="77777777" w:rsidR="00763875" w:rsidRDefault="00763875" w:rsidP="00763875">
      <w:pPr>
        <w:jc w:val="both"/>
        <w:rPr>
          <w:rFonts w:eastAsia="Times New Roman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763875" w:rsidRPr="00C352B5" w14:paraId="711C5EED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7F1A015B" w14:textId="77777777" w:rsidR="00763875" w:rsidRDefault="00763875" w:rsidP="007638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</w:t>
            </w:r>
          </w:p>
          <w:p w14:paraId="23B2F9E5" w14:textId="77777777" w:rsidR="00763875" w:rsidRPr="00C9776B" w:rsidRDefault="00763875" w:rsidP="00763875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3D83A2DB" w14:textId="24298728" w:rsidR="00763875" w:rsidRDefault="00763875" w:rsidP="00763875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924" w14:textId="77777777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B992543" w14:textId="77777777" w:rsidR="00763875" w:rsidRPr="00C9776B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D37467E" w14:textId="77777777" w:rsidR="00763875" w:rsidRPr="00C9776B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изготовление, упаковка, маркировка и (или) </w:t>
            </w:r>
          </w:p>
          <w:p w14:paraId="2C9830BB" w14:textId="77777777" w:rsidR="00763875" w:rsidRPr="00C9776B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394A6DC2" w14:textId="61DF33F4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</w:tc>
      </w:tr>
      <w:tr w:rsidR="00763875" w:rsidRPr="00C352B5" w14:paraId="4C7A43F3" w14:textId="77777777" w:rsidTr="0054294E">
        <w:trPr>
          <w:trHeight w:val="837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729B9D" w14:textId="77777777" w:rsidR="00763875" w:rsidRDefault="00763875" w:rsidP="007638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14:paraId="0FC8B712" w14:textId="77777777" w:rsidR="00763875" w:rsidRPr="00C9776B" w:rsidRDefault="00763875" w:rsidP="00763875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участвовать в </w:t>
            </w:r>
          </w:p>
          <w:p w14:paraId="2223E9A2" w14:textId="77777777" w:rsidR="00763875" w:rsidRDefault="00763875" w:rsidP="00763875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B940" w14:textId="77777777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14:paraId="2A3FC800" w14:textId="5EAB3838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Проведен</w:t>
            </w:r>
            <w:r>
              <w:rPr>
                <w:color w:val="000000"/>
              </w:rPr>
              <w:t xml:space="preserve">ие анализа соответствия </w:t>
            </w:r>
            <w:r w:rsidRPr="00C9776B">
              <w:rPr>
                <w:color w:val="000000"/>
              </w:rPr>
              <w:t xml:space="preserve">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C9776B">
              <w:rPr>
                <w:color w:val="000000"/>
              </w:rPr>
              <w:t>экстемпорального</w:t>
            </w:r>
            <w:proofErr w:type="spellEnd"/>
            <w:r w:rsidRPr="00C9776B">
              <w:rPr>
                <w:color w:val="000000"/>
              </w:rPr>
              <w:t xml:space="preserve"> изготовления и промышленного производства со стандартами качества</w:t>
            </w:r>
          </w:p>
        </w:tc>
      </w:tr>
      <w:tr w:rsidR="00763875" w:rsidRPr="00C352B5" w14:paraId="6703EF52" w14:textId="77777777" w:rsidTr="0054294E">
        <w:trPr>
          <w:trHeight w:val="1000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D937A" w14:textId="77777777" w:rsidR="00763875" w:rsidRDefault="00763875" w:rsidP="00763875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CC4" w14:textId="77777777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14:paraId="1872BE82" w14:textId="092A971C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Осуществление контроля за приготовлением реактивов и титрованных растворов, стандартизация приготовленных титрованных растворо</w:t>
            </w:r>
            <w:r>
              <w:rPr>
                <w:color w:val="000000"/>
              </w:rPr>
              <w:t>в</w:t>
            </w:r>
          </w:p>
        </w:tc>
      </w:tr>
      <w:tr w:rsidR="00763875" w:rsidRPr="00C352B5" w14:paraId="3760FE08" w14:textId="77777777" w:rsidTr="004F6612">
        <w:trPr>
          <w:trHeight w:val="1347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00FE6C" w14:textId="77777777" w:rsidR="00763875" w:rsidRDefault="00763875" w:rsidP="007638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4A2D42B6" w14:textId="77777777" w:rsidR="00763875" w:rsidRPr="00C9776B" w:rsidRDefault="00763875" w:rsidP="00763875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выполнять стадии </w:t>
            </w:r>
          </w:p>
          <w:p w14:paraId="456512EA" w14:textId="77777777" w:rsidR="00763875" w:rsidRDefault="00763875" w:rsidP="00763875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69D5" w14:textId="77777777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1F4FED84" w14:textId="77777777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</w:p>
        </w:tc>
      </w:tr>
      <w:tr w:rsidR="00763875" w:rsidRPr="00C352B5" w14:paraId="725BD0BF" w14:textId="77777777" w:rsidTr="0054294E">
        <w:trPr>
          <w:trHeight w:val="2206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E579E" w14:textId="77777777" w:rsidR="00763875" w:rsidRDefault="00763875" w:rsidP="00763875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12A8" w14:textId="77777777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1F976E83" w14:textId="1B95D033" w:rsidR="00763875" w:rsidRDefault="00763875" w:rsidP="00763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Pr="00C9776B">
              <w:rPr>
                <w:color w:val="000000"/>
              </w:rPr>
              <w:t>фармакокинетику</w:t>
            </w:r>
            <w:proofErr w:type="spellEnd"/>
            <w:r w:rsidRPr="00C9776B">
              <w:rPr>
                <w:color w:val="000000"/>
              </w:rPr>
              <w:t xml:space="preserve">, </w:t>
            </w:r>
            <w:proofErr w:type="spellStart"/>
            <w:r w:rsidRPr="00C9776B">
              <w:rPr>
                <w:color w:val="000000"/>
              </w:rPr>
              <w:t>фармакодинамику</w:t>
            </w:r>
            <w:proofErr w:type="spellEnd"/>
            <w:r w:rsidRPr="00C9776B">
              <w:rPr>
                <w:color w:val="000000"/>
              </w:rPr>
              <w:t xml:space="preserve">, </w:t>
            </w:r>
            <w:proofErr w:type="spellStart"/>
            <w:r w:rsidRPr="00C9776B">
              <w:rPr>
                <w:color w:val="000000"/>
              </w:rPr>
              <w:t>биодоступность</w:t>
            </w:r>
            <w:proofErr w:type="spellEnd"/>
            <w:r>
              <w:rPr>
                <w:color w:val="000000"/>
              </w:rPr>
              <w:t xml:space="preserve"> и </w:t>
            </w:r>
            <w:r w:rsidRPr="00C9776B">
              <w:rPr>
                <w:color w:val="000000"/>
              </w:rPr>
              <w:t>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8EB9498" w:rsidR="004F6612" w:rsidRPr="00C352B5" w:rsidRDefault="000C47B0" w:rsidP="004F661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0A3EE7F7" w:rsidR="004F6612" w:rsidRPr="00C352B5" w:rsidRDefault="000C47B0" w:rsidP="004F6612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A738" w14:textId="77777777" w:rsidR="00FF4759" w:rsidRDefault="00FF4759" w:rsidP="005E3840">
      <w:r>
        <w:separator/>
      </w:r>
    </w:p>
  </w:endnote>
  <w:endnote w:type="continuationSeparator" w:id="0">
    <w:p w14:paraId="74202EDD" w14:textId="77777777" w:rsidR="00FF4759" w:rsidRDefault="00FF47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CAB71" w14:textId="77777777" w:rsidR="00FF4759" w:rsidRDefault="00FF4759" w:rsidP="005E3840">
      <w:r>
        <w:separator/>
      </w:r>
    </w:p>
  </w:footnote>
  <w:footnote w:type="continuationSeparator" w:id="0">
    <w:p w14:paraId="5D9DE79D" w14:textId="77777777" w:rsidR="00FF4759" w:rsidRDefault="00FF47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DB8C30E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47B0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87B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875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3FB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95C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FB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00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759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67D6-D822-454B-89D2-EB6C9B7B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2022-12-19T14:07:00Z</dcterms:created>
  <dcterms:modified xsi:type="dcterms:W3CDTF">2022-12-19T14:07:00Z</dcterms:modified>
</cp:coreProperties>
</file>