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FD46DBA" w:rsidR="00E05948" w:rsidRPr="00C258B0" w:rsidRDefault="00FF42C5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Психология </w:t>
            </w:r>
            <w:r w:rsidR="00536C62">
              <w:rPr>
                <w:b/>
                <w:bCs/>
                <w:sz w:val="26"/>
                <w:szCs w:val="26"/>
              </w:rPr>
              <w:t>менеджмента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6A1B2A2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Учебная дисциплина «Психология менеджмента» изучается в седьмом семестре</w:t>
      </w:r>
    </w:p>
    <w:p w14:paraId="244EBDA8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Курсовая работа –не предусмотрена.</w:t>
      </w:r>
    </w:p>
    <w:p w14:paraId="7BCEA77A" w14:textId="77777777" w:rsidR="00536C62" w:rsidRPr="00A83752" w:rsidRDefault="00536C62" w:rsidP="00536C62">
      <w:pPr>
        <w:pStyle w:val="2"/>
        <w:rPr>
          <w:i/>
        </w:rPr>
      </w:pPr>
      <w:r w:rsidRPr="00A83752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536C62" w:rsidRPr="00A83752" w14:paraId="320C8BFD" w14:textId="77777777" w:rsidTr="00B406F6">
        <w:tc>
          <w:tcPr>
            <w:tcW w:w="2410" w:type="dxa"/>
          </w:tcPr>
          <w:p w14:paraId="41FBDE2B" w14:textId="77777777" w:rsidR="00536C62" w:rsidRPr="00A83752" w:rsidRDefault="00536C62" w:rsidP="00B406F6">
            <w:pPr>
              <w:rPr>
                <w:bCs/>
                <w:iCs/>
                <w:sz w:val="24"/>
                <w:szCs w:val="24"/>
              </w:rPr>
            </w:pPr>
            <w:r w:rsidRPr="00A83752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7686F25B" w14:textId="77777777" w:rsidR="00536C62" w:rsidRPr="00A83752" w:rsidRDefault="00536C62" w:rsidP="00B406F6">
            <w:pPr>
              <w:rPr>
                <w:bCs/>
                <w:iCs/>
                <w:sz w:val="24"/>
                <w:szCs w:val="24"/>
              </w:rPr>
            </w:pPr>
            <w:r w:rsidRPr="00A83752">
              <w:rPr>
                <w:bCs/>
                <w:iCs/>
                <w:sz w:val="24"/>
                <w:szCs w:val="24"/>
              </w:rPr>
              <w:t>- экзамен.</w:t>
            </w:r>
          </w:p>
        </w:tc>
      </w:tr>
      <w:tr w:rsidR="00536C62" w:rsidRPr="00A83752" w14:paraId="557CD63E" w14:textId="77777777" w:rsidTr="00B406F6">
        <w:tc>
          <w:tcPr>
            <w:tcW w:w="2410" w:type="dxa"/>
          </w:tcPr>
          <w:p w14:paraId="2663375D" w14:textId="77777777" w:rsidR="00536C62" w:rsidRPr="00A83752" w:rsidRDefault="00536C62" w:rsidP="00B406F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FA514" w14:textId="77777777" w:rsidR="00536C62" w:rsidRPr="00A83752" w:rsidRDefault="00536C62" w:rsidP="00B406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133EA88" w14:textId="77777777" w:rsidR="00536C62" w:rsidRPr="00A83752" w:rsidRDefault="00536C62" w:rsidP="00536C62">
      <w:pPr>
        <w:pStyle w:val="2"/>
      </w:pPr>
      <w:r w:rsidRPr="00A83752">
        <w:t>Место учебной дисциплины в структуре ОПОП</w:t>
      </w:r>
    </w:p>
    <w:p w14:paraId="2FB92D5D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Учебная дисциплина «</w:t>
      </w:r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E0E06F9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Основой для освоения дисциплины</w:t>
      </w:r>
      <w:r w:rsidRPr="00A83752">
        <w:rPr>
          <w:iCs/>
          <w:sz w:val="24"/>
          <w:szCs w:val="24"/>
        </w:rPr>
        <w:t xml:space="preserve"> </w:t>
      </w:r>
      <w:r w:rsidRPr="00A83752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2B2E7585" w14:textId="77777777" w:rsidR="00536C62" w:rsidRPr="00A83752" w:rsidRDefault="00536C62" w:rsidP="00536C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83752">
        <w:rPr>
          <w:sz w:val="24"/>
          <w:szCs w:val="24"/>
        </w:rPr>
        <w:t>Психология труда, инженерная психология и эргономика;</w:t>
      </w:r>
    </w:p>
    <w:p w14:paraId="305F3AEC" w14:textId="77777777" w:rsidR="00536C62" w:rsidRPr="00A83752" w:rsidRDefault="00536C62" w:rsidP="00536C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83752">
        <w:rPr>
          <w:sz w:val="24"/>
          <w:szCs w:val="24"/>
        </w:rPr>
        <w:t>Социология.</w:t>
      </w:r>
    </w:p>
    <w:p w14:paraId="50642DC6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 xml:space="preserve">Результаты обучения по учебной </w:t>
      </w:r>
      <w:proofErr w:type="gramStart"/>
      <w:r w:rsidRPr="00A83752">
        <w:rPr>
          <w:sz w:val="24"/>
          <w:szCs w:val="24"/>
        </w:rPr>
        <w:t>дисциплине</w:t>
      </w:r>
      <w:r w:rsidRPr="00A83752">
        <w:rPr>
          <w:i/>
          <w:sz w:val="24"/>
          <w:szCs w:val="24"/>
        </w:rPr>
        <w:t xml:space="preserve"> </w:t>
      </w:r>
      <w:r w:rsidRPr="00A83752">
        <w:rPr>
          <w:sz w:val="24"/>
          <w:szCs w:val="24"/>
        </w:rPr>
        <w:t xml:space="preserve"> «</w:t>
      </w:r>
      <w:proofErr w:type="gramEnd"/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>» используются при изучении следующих дисциплин и прохождения практик:</w:t>
      </w:r>
    </w:p>
    <w:p w14:paraId="2E3CEE0E" w14:textId="77777777" w:rsidR="00536C62" w:rsidRPr="00A83752" w:rsidRDefault="00536C62" w:rsidP="00536C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83752">
        <w:rPr>
          <w:sz w:val="24"/>
          <w:szCs w:val="24"/>
        </w:rPr>
        <w:t xml:space="preserve">Психологическое консультирование и </w:t>
      </w:r>
      <w:proofErr w:type="spellStart"/>
      <w:r w:rsidRPr="00A83752">
        <w:rPr>
          <w:sz w:val="24"/>
          <w:szCs w:val="24"/>
        </w:rPr>
        <w:t>психокоррекция</w:t>
      </w:r>
      <w:proofErr w:type="spellEnd"/>
      <w:r w:rsidRPr="00A83752">
        <w:rPr>
          <w:sz w:val="24"/>
          <w:szCs w:val="24"/>
        </w:rPr>
        <w:t>.</w:t>
      </w:r>
    </w:p>
    <w:p w14:paraId="728562DA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sz w:val="24"/>
          <w:szCs w:val="24"/>
        </w:rPr>
        <w:t>Результаты освоения учебной дисциплины «</w:t>
      </w:r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 xml:space="preserve">» в дальнейшем будут использованы при прохождении учебной практики </w:t>
      </w:r>
      <w:proofErr w:type="gramStart"/>
      <w:r w:rsidRPr="00A83752">
        <w:rPr>
          <w:sz w:val="24"/>
          <w:szCs w:val="24"/>
        </w:rPr>
        <w:t>и  выполнении</w:t>
      </w:r>
      <w:proofErr w:type="gramEnd"/>
      <w:r w:rsidRPr="00A83752">
        <w:rPr>
          <w:sz w:val="24"/>
          <w:szCs w:val="24"/>
        </w:rPr>
        <w:t xml:space="preserve"> выпускной квалификационной работы.</w:t>
      </w:r>
    </w:p>
    <w:p w14:paraId="022E4840" w14:textId="77777777" w:rsidR="00536C62" w:rsidRPr="00A83752" w:rsidRDefault="00536C62" w:rsidP="00536C62">
      <w:pPr>
        <w:pStyle w:val="af0"/>
        <w:ind w:left="709"/>
        <w:rPr>
          <w:sz w:val="24"/>
          <w:szCs w:val="24"/>
        </w:rPr>
      </w:pPr>
    </w:p>
    <w:p w14:paraId="58F5EFAD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A83752">
        <w:rPr>
          <w:rFonts w:eastAsia="Times New Roman"/>
          <w:sz w:val="24"/>
          <w:szCs w:val="24"/>
        </w:rPr>
        <w:t xml:space="preserve">Целями изучения дисциплины </w:t>
      </w:r>
      <w:r w:rsidRPr="00A83752">
        <w:rPr>
          <w:sz w:val="24"/>
          <w:szCs w:val="24"/>
        </w:rPr>
        <w:t>«</w:t>
      </w:r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 xml:space="preserve">» </w:t>
      </w:r>
      <w:r w:rsidRPr="00A83752">
        <w:rPr>
          <w:rFonts w:eastAsia="Times New Roman"/>
          <w:sz w:val="24"/>
          <w:szCs w:val="24"/>
        </w:rPr>
        <w:t xml:space="preserve">являются </w:t>
      </w:r>
    </w:p>
    <w:p w14:paraId="6DF8AF30" w14:textId="77777777" w:rsidR="00536C62" w:rsidRPr="00A83752" w:rsidRDefault="00536C62" w:rsidP="00536C6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83752">
        <w:rPr>
          <w:sz w:val="24"/>
          <w:szCs w:val="24"/>
        </w:rPr>
        <w:t>знаний о психологическом содержании и структуре управленческой деятельности, психологических особенностях личности руководителя и психологических закономерностях совместной деятельности людей по достижению организационных целей;</w:t>
      </w:r>
    </w:p>
    <w:p w14:paraId="7865C17D" w14:textId="77777777" w:rsidR="00536C62" w:rsidRPr="00A83752" w:rsidRDefault="00536C62" w:rsidP="00536C6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83752">
        <w:rPr>
          <w:sz w:val="24"/>
          <w:szCs w:val="24"/>
        </w:rPr>
        <w:t>формирование практических навыков психологического сопровождения управленческой деятельности в различных областях народного хозяйства;</w:t>
      </w:r>
    </w:p>
    <w:p w14:paraId="72BCDEC1" w14:textId="77777777" w:rsidR="00536C62" w:rsidRPr="00A83752" w:rsidRDefault="00536C62" w:rsidP="00536C6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A83752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2BA862D" w14:textId="77777777" w:rsidR="00536C62" w:rsidRPr="00A83752" w:rsidRDefault="00536C62" w:rsidP="00536C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83752">
        <w:rPr>
          <w:rFonts w:eastAsia="Times New Roman"/>
          <w:sz w:val="24"/>
          <w:szCs w:val="24"/>
        </w:rPr>
        <w:t xml:space="preserve">Результатом обучения по учебной дисциплине </w:t>
      </w:r>
      <w:r w:rsidRPr="00A83752">
        <w:rPr>
          <w:sz w:val="24"/>
          <w:szCs w:val="24"/>
        </w:rPr>
        <w:t>«</w:t>
      </w:r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 xml:space="preserve">» </w:t>
      </w:r>
      <w:r w:rsidRPr="00A83752">
        <w:rPr>
          <w:rFonts w:eastAsia="Times New Roman"/>
          <w:sz w:val="24"/>
          <w:szCs w:val="24"/>
        </w:rPr>
        <w:t xml:space="preserve">является овладение обучающимися знаниями, умениями, навыками и опытом деятельности, </w:t>
      </w:r>
      <w:r w:rsidRPr="00A83752">
        <w:rPr>
          <w:rFonts w:eastAsia="Times New Roman"/>
          <w:sz w:val="24"/>
          <w:szCs w:val="24"/>
        </w:rPr>
        <w:lastRenderedPageBreak/>
        <w:t xml:space="preserve">характеризующими процесс формирования компетенции и обеспечивающими достижение планируемых результатов освоения учебной дисциплины </w:t>
      </w:r>
      <w:r w:rsidRPr="00A83752">
        <w:rPr>
          <w:sz w:val="24"/>
          <w:szCs w:val="24"/>
        </w:rPr>
        <w:t>«</w:t>
      </w:r>
      <w:r w:rsidRPr="00A83752">
        <w:rPr>
          <w:rFonts w:eastAsia="Times New Roman"/>
          <w:sz w:val="24"/>
          <w:szCs w:val="24"/>
        </w:rPr>
        <w:t>Психология менеджмента</w:t>
      </w:r>
      <w:r w:rsidRPr="00A83752">
        <w:rPr>
          <w:sz w:val="24"/>
          <w:szCs w:val="24"/>
        </w:rPr>
        <w:t>»</w:t>
      </w:r>
    </w:p>
    <w:p w14:paraId="58BA541F" w14:textId="77777777" w:rsidR="00536C62" w:rsidRPr="00A83752" w:rsidRDefault="00536C62" w:rsidP="00536C62">
      <w:pPr>
        <w:pStyle w:val="2"/>
        <w:rPr>
          <w:i/>
        </w:rPr>
      </w:pPr>
      <w:r w:rsidRPr="00A83752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36C62" w:rsidRPr="00A83752" w14:paraId="44A139C1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3A190D" w14:textId="77777777" w:rsidR="00536C62" w:rsidRPr="00A83752" w:rsidRDefault="00536C62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8375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E00839" w14:textId="77777777" w:rsidR="00536C62" w:rsidRPr="00A83752" w:rsidRDefault="00536C62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752">
              <w:rPr>
                <w:b/>
                <w:color w:val="000000"/>
              </w:rPr>
              <w:t>Код и наименование индикатора</w:t>
            </w:r>
          </w:p>
          <w:p w14:paraId="17A86054" w14:textId="77777777" w:rsidR="00536C62" w:rsidRPr="00A83752" w:rsidRDefault="00536C62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75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844677" w14:textId="77777777" w:rsidR="00536C62" w:rsidRPr="00A83752" w:rsidRDefault="00536C62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8375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A9015CD" w14:textId="77777777" w:rsidR="00536C62" w:rsidRPr="00A83752" w:rsidRDefault="00536C62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8375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36C62" w:rsidRPr="00A83752" w14:paraId="1922FF42" w14:textId="77777777" w:rsidTr="00B406F6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A9C" w14:textId="77777777" w:rsidR="00536C62" w:rsidRPr="00A83752" w:rsidRDefault="00536C62" w:rsidP="00B406F6">
            <w:r w:rsidRPr="00A83752">
              <w:t>УК-2</w:t>
            </w:r>
          </w:p>
          <w:p w14:paraId="1F9F7949" w14:textId="77777777" w:rsidR="00536C62" w:rsidRPr="00A83752" w:rsidRDefault="00536C62" w:rsidP="00B406F6">
            <w:r w:rsidRPr="00A8375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DAD" w14:textId="77777777" w:rsidR="00536C62" w:rsidRPr="00A83752" w:rsidRDefault="00536C62" w:rsidP="00B406F6">
            <w:r w:rsidRPr="00A83752">
              <w:t>ИД-УК-2.3</w:t>
            </w:r>
          </w:p>
          <w:p w14:paraId="4F9F9C9D" w14:textId="77777777" w:rsidR="00536C62" w:rsidRPr="00A83752" w:rsidRDefault="00536C62" w:rsidP="00B406F6">
            <w:pPr>
              <w:rPr>
                <w:color w:val="000000"/>
              </w:rPr>
            </w:pPr>
            <w:r w:rsidRPr="00A83752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  <w:p w14:paraId="394819EA" w14:textId="77777777" w:rsidR="00536C62" w:rsidRPr="00A83752" w:rsidRDefault="00536C62" w:rsidP="00B406F6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E88C" w14:textId="77777777" w:rsidR="00536C62" w:rsidRPr="00A83752" w:rsidRDefault="00536C62" w:rsidP="00536C62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A83752">
              <w:t>Анализирует имеющиеся ресурсы, резервы и ограничения при выполнении профессиональных задач;</w:t>
            </w:r>
          </w:p>
          <w:p w14:paraId="6FE401B9" w14:textId="77777777" w:rsidR="00536C62" w:rsidRPr="00A83752" w:rsidRDefault="00536C62" w:rsidP="00536C62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357" w:hanging="357"/>
            </w:pPr>
            <w:r w:rsidRPr="00A83752">
              <w:t>Демонстрирует знание правовых норм, регулирующих профессиональную деятельность</w:t>
            </w:r>
          </w:p>
        </w:tc>
      </w:tr>
      <w:tr w:rsidR="00536C62" w:rsidRPr="00A83752" w14:paraId="52C814B1" w14:textId="77777777" w:rsidTr="00B406F6">
        <w:trPr>
          <w:trHeight w:val="210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753ED" w14:textId="77777777" w:rsidR="00536C62" w:rsidRPr="00A83752" w:rsidRDefault="00536C62" w:rsidP="00B406F6">
            <w:r w:rsidRPr="00A83752">
              <w:rPr>
                <w:color w:val="000000"/>
              </w:rPr>
              <w:t>ПК-4</w:t>
            </w:r>
            <w:r w:rsidRPr="00A83752">
              <w:t xml:space="preserve"> </w:t>
            </w:r>
          </w:p>
          <w:p w14:paraId="244B99D8" w14:textId="77777777" w:rsidR="00536C62" w:rsidRPr="00A83752" w:rsidRDefault="00536C62" w:rsidP="00B406F6">
            <w:pPr>
              <w:rPr>
                <w:i/>
              </w:rPr>
            </w:pPr>
            <w:r w:rsidRPr="00A83752">
              <w:rPr>
                <w:color w:val="000000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B8EE" w14:textId="77777777" w:rsidR="00536C62" w:rsidRPr="00A83752" w:rsidRDefault="00536C62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752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2418448D" w14:textId="77777777" w:rsidR="00536C62" w:rsidRPr="00A83752" w:rsidRDefault="00536C62" w:rsidP="00B406F6">
            <w:pPr>
              <w:rPr>
                <w:color w:val="000000"/>
              </w:rPr>
            </w:pPr>
            <w:r w:rsidRPr="00A83752">
              <w:rPr>
                <w:color w:val="000000"/>
              </w:rPr>
              <w:t>Анализ уровня сплоченности коллектива</w:t>
            </w:r>
          </w:p>
          <w:p w14:paraId="520A90A4" w14:textId="77777777" w:rsidR="00536C62" w:rsidRPr="00A83752" w:rsidRDefault="00536C62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A5BBEFD" w14:textId="77777777" w:rsidR="00536C62" w:rsidRPr="00A83752" w:rsidRDefault="00536C62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E0D4" w14:textId="77777777" w:rsidR="00536C62" w:rsidRPr="00A83752" w:rsidRDefault="00536C62" w:rsidP="00536C62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A83752">
              <w:t xml:space="preserve">Разрабатывает комплекс мероприятий, направленных на </w:t>
            </w:r>
            <w:r w:rsidRPr="00A83752">
              <w:rPr>
                <w:color w:val="000000"/>
              </w:rPr>
              <w:t>укрепление психологического здоровья личности, комфортной обстановки в коллективе;</w:t>
            </w:r>
          </w:p>
          <w:p w14:paraId="184FF4AB" w14:textId="77777777" w:rsidR="00536C62" w:rsidRPr="00A83752" w:rsidRDefault="00536C62" w:rsidP="00536C62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357" w:hanging="357"/>
            </w:pPr>
            <w:r w:rsidRPr="00A83752">
              <w:t>Осуществляет мониторинг психологического климата в коллективе;</w:t>
            </w:r>
          </w:p>
          <w:p w14:paraId="4E69FAD1" w14:textId="77777777" w:rsidR="00536C62" w:rsidRPr="00A83752" w:rsidRDefault="00536C62" w:rsidP="00B406F6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536C62" w:rsidRPr="00A83752" w14:paraId="28578CA6" w14:textId="77777777" w:rsidTr="00B406F6">
        <w:trPr>
          <w:trHeight w:val="210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EB24D" w14:textId="77777777" w:rsidR="00536C62" w:rsidRPr="00A83752" w:rsidRDefault="00536C62" w:rsidP="00B406F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B124E" w14:textId="77777777" w:rsidR="00536C62" w:rsidRPr="00A83752" w:rsidRDefault="00536C62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752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C1A2E79" w14:textId="77777777" w:rsidR="00536C62" w:rsidRPr="00A83752" w:rsidRDefault="00536C62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752">
              <w:rPr>
                <w:color w:val="000000"/>
              </w:rPr>
              <w:t>Контроль за соблюдением условий, обеспечивающих благоприятный психологический климат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5C6C7" w14:textId="77777777" w:rsidR="00536C62" w:rsidRPr="00A83752" w:rsidRDefault="00536C62" w:rsidP="00536C62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357" w:hanging="357"/>
            </w:pPr>
          </w:p>
        </w:tc>
      </w:tr>
    </w:tbl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90C6999" w:rsidR="007B65C7" w:rsidRPr="00782A75" w:rsidRDefault="00FF42C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4576DA1E" w:rsidR="007B65C7" w:rsidRPr="00782A75" w:rsidRDefault="007266BB" w:rsidP="00037666">
            <w:pPr>
              <w:jc w:val="center"/>
            </w:pPr>
            <w:r>
              <w:t>1</w:t>
            </w:r>
            <w:r w:rsidR="00FF42C5">
              <w:t>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593A" w14:textId="77777777" w:rsidR="00A949AF" w:rsidRDefault="00A949AF" w:rsidP="005E3840">
      <w:r>
        <w:separator/>
      </w:r>
    </w:p>
  </w:endnote>
  <w:endnote w:type="continuationSeparator" w:id="0">
    <w:p w14:paraId="1A956438" w14:textId="77777777" w:rsidR="00A949AF" w:rsidRDefault="00A949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01C6" w14:textId="77777777" w:rsidR="00A949AF" w:rsidRDefault="00A949AF" w:rsidP="005E3840">
      <w:r>
        <w:separator/>
      </w:r>
    </w:p>
  </w:footnote>
  <w:footnote w:type="continuationSeparator" w:id="0">
    <w:p w14:paraId="3512BD33" w14:textId="77777777" w:rsidR="00A949AF" w:rsidRDefault="00A949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5"/>
  </w:num>
  <w:num w:numId="6">
    <w:abstractNumId w:val="6"/>
  </w:num>
  <w:num w:numId="7">
    <w:abstractNumId w:val="18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7"/>
  </w:num>
  <w:num w:numId="16">
    <w:abstractNumId w:val="1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C62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9AF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3073</Characters>
  <Application>Microsoft Office Word</Application>
  <DocSecurity>0</DocSecurity>
  <Lines>122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20</cp:revision>
  <cp:lastPrinted>2021-05-14T12:22:00Z</cp:lastPrinted>
  <dcterms:created xsi:type="dcterms:W3CDTF">2022-01-15T21:56:00Z</dcterms:created>
  <dcterms:modified xsi:type="dcterms:W3CDTF">2022-02-18T10:13:00Z</dcterms:modified>
</cp:coreProperties>
</file>