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9A446C" w:rsidRPr="009A446C" w14:paraId="20B6AED7" w14:textId="77777777" w:rsidTr="002716EC">
        <w:trPr>
          <w:trHeight w:val="567"/>
        </w:trPr>
        <w:tc>
          <w:tcPr>
            <w:tcW w:w="9889" w:type="dxa"/>
            <w:gridSpan w:val="3"/>
            <w:vAlign w:val="center"/>
          </w:tcPr>
          <w:p w14:paraId="13E3FD8A" w14:textId="77777777" w:rsidR="009A446C" w:rsidRPr="009A446C" w:rsidRDefault="009A446C" w:rsidP="009A446C">
            <w:pPr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r w:rsidRPr="009A446C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>АННОТАЦИЯ РАБОЧЕЙ ПРОГРАММЫ</w:t>
            </w:r>
          </w:p>
          <w:p w14:paraId="2C826057" w14:textId="77777777" w:rsidR="009A446C" w:rsidRPr="009A446C" w:rsidRDefault="009A446C" w:rsidP="009A446C">
            <w:pPr>
              <w:jc w:val="center"/>
              <w:rPr>
                <w:rFonts w:ascii="Times New Roman" w:eastAsia="MS Mincho" w:hAnsi="Times New Roman" w:cs="Times New Roman"/>
                <w:b/>
                <w:iCs/>
                <w:sz w:val="26"/>
                <w:szCs w:val="26"/>
                <w:lang w:eastAsia="ru-RU"/>
              </w:rPr>
            </w:pPr>
            <w:bookmarkStart w:id="0" w:name="_Toc62039376"/>
            <w:r w:rsidRPr="009A446C">
              <w:rPr>
                <w:rFonts w:ascii="Times New Roman" w:eastAsia="MS Mincho" w:hAnsi="Times New Roman" w:cs="Times New Roman"/>
                <w:b/>
                <w:iCs/>
                <w:sz w:val="26"/>
                <w:szCs w:val="26"/>
                <w:lang w:eastAsia="ru-RU"/>
              </w:rPr>
              <w:t>УЧЕБНОЙ ДИСЦИПЛИНЫ</w:t>
            </w:r>
            <w:bookmarkEnd w:id="0"/>
          </w:p>
        </w:tc>
      </w:tr>
      <w:tr w:rsidR="009A446C" w:rsidRPr="009A446C" w14:paraId="0A096B74" w14:textId="77777777" w:rsidTr="002716EC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B5E41A7" w14:textId="77777777" w:rsidR="009A446C" w:rsidRPr="009A446C" w:rsidRDefault="009A446C" w:rsidP="009A446C">
            <w:pPr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bookmarkStart w:id="1" w:name="_Toc62039377"/>
            <w:r w:rsidRPr="009A446C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 xml:space="preserve">наименование учебной дисциплины </w:t>
            </w:r>
            <w:bookmarkEnd w:id="1"/>
          </w:p>
        </w:tc>
      </w:tr>
      <w:tr w:rsidR="009A446C" w:rsidRPr="009A446C" w14:paraId="61B8BE45" w14:textId="77777777" w:rsidTr="002716EC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6BF511" w14:textId="77777777" w:rsidR="009A446C" w:rsidRPr="009A446C" w:rsidRDefault="009A446C" w:rsidP="009A446C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9A44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9A44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A5624C" w14:textId="77777777" w:rsidR="009A446C" w:rsidRPr="009A446C" w:rsidRDefault="009A446C" w:rsidP="009A446C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9A44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9A446C" w:rsidRPr="009A446C" w14:paraId="6D704E93" w14:textId="77777777" w:rsidTr="002716EC">
        <w:trPr>
          <w:trHeight w:val="567"/>
        </w:trPr>
        <w:tc>
          <w:tcPr>
            <w:tcW w:w="3330" w:type="dxa"/>
            <w:shd w:val="clear" w:color="auto" w:fill="auto"/>
          </w:tcPr>
          <w:p w14:paraId="076853E8" w14:textId="77777777" w:rsidR="009A446C" w:rsidRPr="009A446C" w:rsidRDefault="009A446C" w:rsidP="009A446C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A44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867A1E7" w14:textId="4CEEB404" w:rsidR="009A446C" w:rsidRPr="009A446C" w:rsidRDefault="009A446C" w:rsidP="009A446C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A44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="0079216A" w:rsidRPr="003D6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37.03.01 </w:t>
            </w:r>
          </w:p>
        </w:tc>
        <w:tc>
          <w:tcPr>
            <w:tcW w:w="5209" w:type="dxa"/>
            <w:shd w:val="clear" w:color="auto" w:fill="auto"/>
          </w:tcPr>
          <w:p w14:paraId="4ABB04B7" w14:textId="77777777" w:rsidR="009A446C" w:rsidRPr="009A446C" w:rsidRDefault="009A446C" w:rsidP="009A446C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A44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30A60DE8" w14:textId="745DF4DB" w:rsidR="009A446C" w:rsidRPr="0079216A" w:rsidRDefault="0079216A" w:rsidP="0079216A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792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Психология</w:t>
            </w:r>
          </w:p>
        </w:tc>
      </w:tr>
      <w:tr w:rsidR="009A446C" w:rsidRPr="009A446C" w14:paraId="08007018" w14:textId="77777777" w:rsidTr="002716EC">
        <w:trPr>
          <w:trHeight w:val="567"/>
        </w:trPr>
        <w:tc>
          <w:tcPr>
            <w:tcW w:w="3330" w:type="dxa"/>
            <w:shd w:val="clear" w:color="auto" w:fill="auto"/>
          </w:tcPr>
          <w:p w14:paraId="088360AE" w14:textId="77777777" w:rsidR="009A446C" w:rsidRPr="009A446C" w:rsidRDefault="009A446C" w:rsidP="009A446C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A44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3320AFAE" w14:textId="3BF6B28F" w:rsidR="009A446C" w:rsidRPr="0079216A" w:rsidRDefault="0079216A" w:rsidP="009A446C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79216A">
              <w:rPr>
                <w:rFonts w:ascii="Times New Roman" w:hAnsi="Times New Roman" w:cs="Times New Roman"/>
                <w:sz w:val="28"/>
                <w:szCs w:val="28"/>
              </w:rPr>
              <w:t>Психология организационного развития</w:t>
            </w:r>
          </w:p>
        </w:tc>
      </w:tr>
      <w:tr w:rsidR="009A446C" w:rsidRPr="009A446C" w14:paraId="4A7228AA" w14:textId="77777777" w:rsidTr="002716EC">
        <w:trPr>
          <w:trHeight w:val="567"/>
        </w:trPr>
        <w:tc>
          <w:tcPr>
            <w:tcW w:w="3330" w:type="dxa"/>
            <w:shd w:val="clear" w:color="auto" w:fill="auto"/>
          </w:tcPr>
          <w:p w14:paraId="13D8FFF2" w14:textId="77777777" w:rsidR="009A446C" w:rsidRPr="009A446C" w:rsidRDefault="009A446C" w:rsidP="009A446C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A44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6DF9560" w14:textId="77777777" w:rsidR="009A446C" w:rsidRPr="009A446C" w:rsidRDefault="009A446C" w:rsidP="009A446C">
            <w:pP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</w:pPr>
            <w:r w:rsidRPr="009A446C"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US" w:eastAsia="ru-RU"/>
              </w:rPr>
              <w:t xml:space="preserve">4 </w:t>
            </w:r>
            <w:r w:rsidRPr="009A446C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</w:p>
        </w:tc>
      </w:tr>
      <w:tr w:rsidR="009A446C" w:rsidRPr="009A446C" w14:paraId="5667389D" w14:textId="77777777" w:rsidTr="002716EC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88EE2B8" w14:textId="77777777" w:rsidR="009A446C" w:rsidRPr="009A446C" w:rsidRDefault="009A446C" w:rsidP="009A446C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A44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3C9C61F8" w14:textId="09F2135D" w:rsidR="009A446C" w:rsidRPr="009A446C" w:rsidRDefault="009A446C" w:rsidP="009A446C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A44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</w:tbl>
    <w:p w14:paraId="50F3D0DA" w14:textId="77777777" w:rsidR="009A446C" w:rsidRPr="009A446C" w:rsidRDefault="009A446C" w:rsidP="009A446C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14:paraId="34A011AA" w14:textId="61CB773E" w:rsidR="009A446C" w:rsidRPr="009A446C" w:rsidRDefault="009A446C" w:rsidP="009A446C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9A446C">
        <w:rPr>
          <w:rFonts w:ascii="Times New Roman" w:eastAsia="MS Mincho" w:hAnsi="Times New Roman" w:cs="Times New Roman"/>
          <w:sz w:val="24"/>
          <w:szCs w:val="24"/>
          <w:lang w:eastAsia="ru-RU"/>
        </w:rPr>
        <w:t>Учебная дисциплина «</w:t>
      </w:r>
      <w:r w:rsidR="0079216A">
        <w:rPr>
          <w:rFonts w:ascii="Times New Roman" w:eastAsia="MS Mincho" w:hAnsi="Times New Roman" w:cs="Times New Roman"/>
          <w:sz w:val="24"/>
          <w:szCs w:val="24"/>
          <w:lang w:eastAsia="ru-RU"/>
        </w:rPr>
        <w:t>Логика</w:t>
      </w:r>
      <w:r w:rsidRPr="009A446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» изучается в </w:t>
      </w:r>
      <w:r w:rsidRPr="009A446C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третьем семестре</w:t>
      </w:r>
    </w:p>
    <w:p w14:paraId="7BD271C2" w14:textId="77777777" w:rsidR="009A446C" w:rsidRPr="009A446C" w:rsidRDefault="009A446C" w:rsidP="009A446C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9A446C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Курсовая работа – не предусмотрена</w:t>
      </w:r>
    </w:p>
    <w:p w14:paraId="536318DC" w14:textId="77777777" w:rsidR="009A446C" w:rsidRPr="009A446C" w:rsidRDefault="009A446C" w:rsidP="009A446C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9A446C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Форма промежуточной аттестации</w:t>
      </w:r>
    </w:p>
    <w:p w14:paraId="1BBD93A7" w14:textId="4A2509B4" w:rsidR="009A446C" w:rsidRPr="009A446C" w:rsidRDefault="0079216A" w:rsidP="009A446C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зачет</w:t>
      </w:r>
    </w:p>
    <w:p w14:paraId="52D63E71" w14:textId="77777777" w:rsidR="009A446C" w:rsidRPr="000B1EDA" w:rsidRDefault="009A446C" w:rsidP="009A446C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/>
          <w:iCs/>
          <w:sz w:val="26"/>
          <w:szCs w:val="28"/>
          <w:lang w:eastAsia="ru-RU"/>
        </w:rPr>
      </w:pPr>
      <w:r w:rsidRPr="000B1EDA">
        <w:rPr>
          <w:rFonts w:ascii="Times New Roman" w:eastAsia="Times New Roman" w:hAnsi="Times New Roman" w:cs="Arial"/>
          <w:b/>
          <w:iCs/>
          <w:sz w:val="26"/>
          <w:szCs w:val="28"/>
          <w:lang w:eastAsia="ru-RU"/>
        </w:rPr>
        <w:t>Место учебной дисциплины в структуре ОПОП</w:t>
      </w:r>
    </w:p>
    <w:p w14:paraId="0026478D" w14:textId="2DFC4C02" w:rsidR="009A446C" w:rsidRPr="009A446C" w:rsidRDefault="009A446C" w:rsidP="009A446C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lang w:eastAsia="ru-RU"/>
        </w:rPr>
      </w:pPr>
      <w:r w:rsidRPr="009A446C">
        <w:rPr>
          <w:rFonts w:ascii="Times New Roman" w:eastAsia="MS Mincho" w:hAnsi="Times New Roman" w:cs="Times New Roman"/>
          <w:sz w:val="24"/>
          <w:szCs w:val="24"/>
          <w:lang w:eastAsia="ru-RU"/>
        </w:rPr>
        <w:t>Учебная дисциплина «</w:t>
      </w:r>
      <w:r w:rsidR="0079216A">
        <w:rPr>
          <w:rFonts w:ascii="Times New Roman" w:eastAsia="MS Mincho" w:hAnsi="Times New Roman" w:cs="Times New Roman"/>
          <w:sz w:val="24"/>
          <w:szCs w:val="24"/>
          <w:lang w:eastAsia="ru-RU"/>
        </w:rPr>
        <w:t>Логика</w:t>
      </w:r>
      <w:r w:rsidRPr="009A446C">
        <w:rPr>
          <w:rFonts w:ascii="Times New Roman" w:eastAsia="MS Mincho" w:hAnsi="Times New Roman" w:cs="Times New Roman"/>
          <w:sz w:val="24"/>
          <w:szCs w:val="24"/>
          <w:lang w:eastAsia="ru-RU"/>
        </w:rPr>
        <w:t>»</w:t>
      </w:r>
      <w:r w:rsidRPr="009A446C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</w:t>
      </w:r>
      <w:r w:rsidRPr="009A446C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относится к обязательной части программы.</w:t>
      </w:r>
    </w:p>
    <w:p w14:paraId="57939F2C" w14:textId="77777777" w:rsidR="009A446C" w:rsidRPr="009A446C" w:rsidRDefault="009A446C" w:rsidP="009A446C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lang w:eastAsia="ru-RU"/>
        </w:rPr>
      </w:pPr>
      <w:r w:rsidRPr="009A446C">
        <w:rPr>
          <w:rFonts w:ascii="Times New Roman" w:eastAsia="MS Mincho" w:hAnsi="Times New Roman" w:cs="Times New Roman"/>
          <w:lang w:eastAsia="ru-RU"/>
        </w:rPr>
        <w:t xml:space="preserve">Цели и планируемые результаты обучения по дисциплине </w:t>
      </w:r>
    </w:p>
    <w:p w14:paraId="554E489B" w14:textId="400015B2" w:rsidR="009A446C" w:rsidRPr="009A446C" w:rsidRDefault="009A446C" w:rsidP="009A446C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9A4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изучения </w:t>
      </w:r>
      <w:r w:rsidRPr="009A44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дисциплины</w:t>
      </w:r>
      <w:r w:rsidRPr="009A4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9216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Логика»</w:t>
      </w:r>
      <w:r w:rsidRPr="009A4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является: </w:t>
      </w:r>
    </w:p>
    <w:p w14:paraId="588C2E64" w14:textId="77777777" w:rsidR="000B1EDA" w:rsidRPr="000B1EDA" w:rsidRDefault="009A446C" w:rsidP="000B1EDA">
      <w:pPr>
        <w:pStyle w:val="a9"/>
        <w:numPr>
          <w:ilvl w:val="3"/>
          <w:numId w:val="1"/>
        </w:numPr>
        <w:ind w:left="-175" w:firstLine="175"/>
        <w:jc w:val="both"/>
        <w:rPr>
          <w:i/>
          <w:sz w:val="24"/>
          <w:szCs w:val="24"/>
        </w:rPr>
      </w:pPr>
      <w:r w:rsidRPr="009A446C">
        <w:rPr>
          <w:i/>
          <w:sz w:val="24"/>
          <w:szCs w:val="24"/>
        </w:rPr>
        <w:t xml:space="preserve">              </w:t>
      </w:r>
      <w:r w:rsidR="000B1EDA" w:rsidRPr="000B1EDA">
        <w:rPr>
          <w:rFonts w:eastAsia="Times New Roman"/>
          <w:sz w:val="24"/>
          <w:szCs w:val="24"/>
        </w:rPr>
        <w:t xml:space="preserve">Целью изучения </w:t>
      </w:r>
      <w:r w:rsidR="000B1EDA" w:rsidRPr="000B1EDA">
        <w:rPr>
          <w:rFonts w:eastAsia="Times New Roman"/>
          <w:iCs/>
          <w:sz w:val="24"/>
          <w:szCs w:val="24"/>
        </w:rPr>
        <w:t>дисциплины</w:t>
      </w:r>
      <w:r w:rsidR="000B1EDA" w:rsidRPr="000B1EDA">
        <w:rPr>
          <w:rFonts w:eastAsia="Times New Roman"/>
          <w:sz w:val="24"/>
          <w:szCs w:val="24"/>
        </w:rPr>
        <w:t xml:space="preserve"> «Логика» является: </w:t>
      </w:r>
    </w:p>
    <w:p w14:paraId="14DC8C06" w14:textId="77777777" w:rsidR="000B1EDA" w:rsidRPr="000B1EDA" w:rsidRDefault="000B1EDA" w:rsidP="000B1EDA">
      <w:pPr>
        <w:numPr>
          <w:ilvl w:val="3"/>
          <w:numId w:val="1"/>
        </w:numPr>
        <w:spacing w:after="0" w:line="240" w:lineRule="auto"/>
        <w:ind w:left="-175" w:firstLine="175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0B1EDA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</w:t>
      </w:r>
      <w:r w:rsidRPr="000B1EDA">
        <w:rPr>
          <w:rFonts w:ascii="Times New Roman" w:eastAsia="MS Mincho" w:hAnsi="Times New Roman" w:cs="Times New Roman"/>
          <w:sz w:val="24"/>
          <w:szCs w:val="24"/>
          <w:lang w:eastAsia="ru-RU"/>
        </w:rPr>
        <w:t>- формирование логической культуры мышления студентов, способности к ясным, четким, последовательным и непротиворечивым рассуждениям;</w:t>
      </w:r>
    </w:p>
    <w:p w14:paraId="6BF46DEF" w14:textId="77777777" w:rsidR="000B1EDA" w:rsidRPr="000B1EDA" w:rsidRDefault="000B1EDA" w:rsidP="000B1EDA">
      <w:pPr>
        <w:spacing w:after="0" w:line="240" w:lineRule="auto"/>
        <w:ind w:left="-175" w:firstLine="175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B1ED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- развитие у студентов рационального, логичного мышления на основе знаний принципов и законов формальной логики;</w:t>
      </w:r>
    </w:p>
    <w:p w14:paraId="1B2A6D07" w14:textId="77777777" w:rsidR="000B1EDA" w:rsidRPr="000B1EDA" w:rsidRDefault="000B1EDA" w:rsidP="000B1EDA">
      <w:pPr>
        <w:spacing w:after="0" w:line="240" w:lineRule="auto"/>
        <w:ind w:left="-175" w:firstLine="175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0B1ED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- выработать умение абстрагироваться от конкретного содержания и сосредоточиться на универсальных структурах мысли; </w:t>
      </w:r>
    </w:p>
    <w:p w14:paraId="45A55B1E" w14:textId="77777777" w:rsidR="000B1EDA" w:rsidRPr="000B1EDA" w:rsidRDefault="000B1EDA" w:rsidP="000B1EDA">
      <w:pPr>
        <w:spacing w:after="0" w:line="240" w:lineRule="auto"/>
        <w:ind w:left="-175" w:firstLine="175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B1ED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- обучение правилам аргументации и полемики, навыкам рационального убеждения в дискурсах различного типа; </w:t>
      </w:r>
    </w:p>
    <w:p w14:paraId="73A562DD" w14:textId="77777777" w:rsidR="000B1EDA" w:rsidRPr="000B1EDA" w:rsidRDefault="000B1EDA" w:rsidP="000B1ED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B1ED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знакомство с теоретико-модельными и теоретико-доказательными свойствами формальных теорий; </w:t>
      </w:r>
    </w:p>
    <w:p w14:paraId="2ACEB7BD" w14:textId="77777777" w:rsidR="000B1EDA" w:rsidRPr="000B1EDA" w:rsidRDefault="000B1EDA" w:rsidP="000B1EDA">
      <w:pPr>
        <w:spacing w:after="0" w:line="240" w:lineRule="auto"/>
        <w:ind w:left="-175" w:firstLine="175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0B1EDA">
        <w:rPr>
          <w:rFonts w:ascii="Times New Roman" w:eastAsia="MS Mincho" w:hAnsi="Times New Roman" w:cs="Times New Roman"/>
          <w:sz w:val="24"/>
          <w:szCs w:val="24"/>
          <w:lang w:eastAsia="ru-RU"/>
        </w:rPr>
        <w:t>- освоение студентами способов доказательства и обоснования истинности собственных убеждений и приемов анализа позиций оппонентов;</w:t>
      </w:r>
    </w:p>
    <w:p w14:paraId="576BA673" w14:textId="77777777" w:rsidR="000B1EDA" w:rsidRPr="000B1EDA" w:rsidRDefault="000B1EDA" w:rsidP="000B1EDA">
      <w:pPr>
        <w:spacing w:after="0" w:line="240" w:lineRule="auto"/>
        <w:ind w:left="-175" w:firstLine="175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0B1ED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- создание методологических основ научного мышления - необходимой базы успешной профессиональной деятельности психолога;</w:t>
      </w:r>
    </w:p>
    <w:p w14:paraId="57DD6CFB" w14:textId="77777777" w:rsidR="000B1EDA" w:rsidRPr="000B1EDA" w:rsidRDefault="000B1EDA" w:rsidP="000B1EDA">
      <w:pPr>
        <w:spacing w:after="0" w:line="240" w:lineRule="auto"/>
        <w:ind w:left="-175" w:firstLine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5768944E" w14:textId="57997B9D" w:rsidR="009A446C" w:rsidRPr="009A446C" w:rsidRDefault="000B1EDA" w:rsidP="009A446C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="009A446C" w:rsidRPr="009A446C">
        <w:rPr>
          <w:rFonts w:ascii="Times New Roman" w:eastAsia="MS Mincho" w:hAnsi="Times New Roman" w:cs="Times New Roman"/>
          <w:color w:val="333333"/>
          <w:sz w:val="24"/>
          <w:szCs w:val="24"/>
          <w:lang w:eastAsia="ru-RU"/>
        </w:rPr>
        <w:t xml:space="preserve">Результатом обучения по </w:t>
      </w:r>
      <w:r w:rsidR="009A446C" w:rsidRPr="009A446C">
        <w:rPr>
          <w:rFonts w:ascii="Times New Roman" w:eastAsia="MS Mincho" w:hAnsi="Times New Roman" w:cs="Times New Roman"/>
          <w:iCs/>
          <w:color w:val="333333"/>
          <w:sz w:val="24"/>
          <w:szCs w:val="24"/>
          <w:lang w:eastAsia="ru-RU"/>
        </w:rPr>
        <w:t>учебной дисциплине</w:t>
      </w:r>
      <w:r w:rsidR="009A446C" w:rsidRPr="009A446C">
        <w:rPr>
          <w:rFonts w:ascii="Times New Roman" w:eastAsia="MS Mincho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="009A446C" w:rsidRPr="009A446C">
        <w:rPr>
          <w:rFonts w:ascii="Times New Roman" w:eastAsia="MS Mincho" w:hAnsi="Times New Roman" w:cs="Times New Roman"/>
          <w:color w:val="333333"/>
          <w:sz w:val="24"/>
          <w:szCs w:val="24"/>
          <w:lang w:eastAsia="ru-RU"/>
        </w:rPr>
        <w:t xml:space="preserve">является овладение обучающимися </w:t>
      </w:r>
      <w:r w:rsidR="009A446C" w:rsidRPr="009A446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</w:t>
      </w:r>
      <w:r w:rsidR="009A446C" w:rsidRPr="009A44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дисциплины</w:t>
      </w:r>
      <w:r w:rsidR="009A446C" w:rsidRPr="009A44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0E567E" w14:textId="77777777" w:rsidR="009A446C" w:rsidRPr="009A446C" w:rsidRDefault="009A446C" w:rsidP="009A446C">
      <w:pPr>
        <w:keepNext/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9A446C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9A446C" w:rsidRPr="009A446C" w14:paraId="63539E65" w14:textId="77777777" w:rsidTr="009A446C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B18F7AA" w14:textId="77777777" w:rsidR="009A446C" w:rsidRPr="009A446C" w:rsidRDefault="009A446C" w:rsidP="009A44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446C">
              <w:rPr>
                <w:rFonts w:ascii="Times New Roman" w:eastAsia="Times New Roman" w:hAnsi="Times New Roman" w:cs="Times New Roman"/>
                <w:b/>
                <w:lang w:eastAsia="ru-RU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7E21111" w14:textId="77777777" w:rsidR="009A446C" w:rsidRPr="009A446C" w:rsidRDefault="009A446C" w:rsidP="009A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lang w:eastAsia="ru-RU"/>
              </w:rPr>
            </w:pPr>
            <w:r w:rsidRPr="009A446C">
              <w:rPr>
                <w:rFonts w:ascii="Times New Roman" w:eastAsia="MS Mincho" w:hAnsi="Times New Roman" w:cs="Times New Roman"/>
                <w:b/>
                <w:color w:val="000000"/>
                <w:lang w:eastAsia="ru-RU"/>
              </w:rPr>
              <w:t>Код и наименование индикатора</w:t>
            </w:r>
          </w:p>
          <w:p w14:paraId="66B5B0FC" w14:textId="77777777" w:rsidR="009A446C" w:rsidRPr="009A446C" w:rsidRDefault="009A446C" w:rsidP="009A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lang w:eastAsia="ru-RU"/>
              </w:rPr>
            </w:pPr>
            <w:r w:rsidRPr="009A446C">
              <w:rPr>
                <w:rFonts w:ascii="Times New Roman" w:eastAsia="MS Mincho" w:hAnsi="Times New Roman" w:cs="Times New Roman"/>
                <w:b/>
                <w:color w:val="000000"/>
                <w:lang w:eastAsia="ru-RU"/>
              </w:rPr>
              <w:t>достижения компетенции</w:t>
            </w:r>
          </w:p>
        </w:tc>
      </w:tr>
      <w:tr w:rsidR="000B1EDA" w:rsidRPr="009A446C" w14:paraId="1C81E16C" w14:textId="77777777" w:rsidTr="000B1EDA">
        <w:trPr>
          <w:trHeight w:val="1676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F06348" w14:textId="77777777" w:rsidR="000B1EDA" w:rsidRPr="009A446C" w:rsidRDefault="000B1EDA" w:rsidP="009A4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A446C">
              <w:rPr>
                <w:rFonts w:ascii="Times New Roman" w:eastAsia="Times New Roman" w:hAnsi="Times New Roman" w:cs="Times New Roman"/>
                <w:iCs/>
                <w:lang w:eastAsia="ru-RU"/>
              </w:rPr>
              <w:t>УК-1</w:t>
            </w:r>
          </w:p>
          <w:p w14:paraId="361D8BC9" w14:textId="77777777" w:rsidR="000B1EDA" w:rsidRPr="009A446C" w:rsidRDefault="000B1EDA" w:rsidP="009A4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A446C">
              <w:rPr>
                <w:rFonts w:ascii="Times New Roman" w:eastAsia="Times New Roman" w:hAnsi="Times New Roman" w:cs="Times New Roman"/>
                <w:iCs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EC8A48" w14:textId="103692DB" w:rsidR="000B1EDA" w:rsidRPr="000B1EDA" w:rsidRDefault="000B1EDA" w:rsidP="009A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0B1EDA">
              <w:rPr>
                <w:rStyle w:val="fontstyle01"/>
                <w:rFonts w:ascii="Times New Roman" w:hAnsi="Times New Roman" w:cs="Times New Roman"/>
                <w:i/>
              </w:rPr>
              <w:t>ИД-УК-1.</w:t>
            </w:r>
            <w:r w:rsidRPr="000B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</w:tc>
      </w:tr>
      <w:tr w:rsidR="000B1EDA" w:rsidRPr="009A446C" w14:paraId="3E4475EF" w14:textId="77777777" w:rsidTr="000B1EDA">
        <w:trPr>
          <w:trHeight w:val="1401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B1A9FA" w14:textId="77777777" w:rsidR="000B1EDA" w:rsidRPr="009A446C" w:rsidRDefault="000B1EDA" w:rsidP="009A4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95DA45" w14:textId="77777777" w:rsidR="000B1EDA" w:rsidRPr="000B1EDA" w:rsidRDefault="000B1EDA" w:rsidP="000B1ED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 w:cs="Times New Roman"/>
                <w:i/>
              </w:rPr>
            </w:pPr>
            <w:r w:rsidRPr="000B1EDA">
              <w:rPr>
                <w:rStyle w:val="fontstyle01"/>
                <w:rFonts w:ascii="Times New Roman" w:hAnsi="Times New Roman" w:cs="Times New Roman"/>
                <w:i/>
              </w:rPr>
              <w:t xml:space="preserve">ИД-УК-1.2 </w:t>
            </w:r>
          </w:p>
          <w:p w14:paraId="23ACFBCC" w14:textId="11E36B27" w:rsidR="000B1EDA" w:rsidRPr="000B1EDA" w:rsidRDefault="000B1EDA" w:rsidP="000B1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0B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возможных вариантов решения поставленной задачи, оценка их достоинств и недостатков;</w:t>
            </w:r>
          </w:p>
        </w:tc>
      </w:tr>
      <w:tr w:rsidR="000B1EDA" w:rsidRPr="009A446C" w14:paraId="662EFBF3" w14:textId="77777777" w:rsidTr="000B1EDA">
        <w:trPr>
          <w:trHeight w:val="1676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6D2DD6" w14:textId="77777777" w:rsidR="000B1EDA" w:rsidRPr="009A446C" w:rsidRDefault="000B1EDA" w:rsidP="009A4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98562E" w14:textId="2D1758E8" w:rsidR="000B1EDA" w:rsidRPr="009A446C" w:rsidRDefault="000B1EDA" w:rsidP="000B1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0B1EDA">
              <w:rPr>
                <w:rFonts w:ascii="Times New Roman" w:eastAsia="MS Mincho" w:hAnsi="Times New Roman" w:cs="Times New Roman"/>
                <w:i/>
                <w:color w:val="000000"/>
                <w:lang w:eastAsia="ru-RU"/>
              </w:rPr>
              <w:t>ИД-УК-1.3</w:t>
            </w:r>
            <w:r w:rsidRPr="000B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</w:tc>
      </w:tr>
    </w:tbl>
    <w:p w14:paraId="29F7384A" w14:textId="77777777" w:rsidR="009A446C" w:rsidRPr="009A446C" w:rsidRDefault="009A446C" w:rsidP="009A446C">
      <w:pPr>
        <w:keepNext/>
        <w:spacing w:before="120" w:after="120" w:line="240" w:lineRule="auto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9A446C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Общая трудоёмкость учебной дисциплины по учебному плану составляет: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9A446C" w:rsidRPr="009A446C" w14:paraId="325E2FF0" w14:textId="77777777" w:rsidTr="002716EC">
        <w:trPr>
          <w:trHeight w:val="340"/>
        </w:trPr>
        <w:tc>
          <w:tcPr>
            <w:tcW w:w="3969" w:type="dxa"/>
            <w:vAlign w:val="center"/>
          </w:tcPr>
          <w:p w14:paraId="0C3740C8" w14:textId="77777777" w:rsidR="009A446C" w:rsidRPr="009A446C" w:rsidRDefault="009A446C" w:rsidP="009A446C">
            <w:pPr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9A44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3EBD0096" w14:textId="52C5DC74" w:rsidR="009A446C" w:rsidRPr="009A446C" w:rsidRDefault="0079216A" w:rsidP="009A446C">
            <w:pPr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>
              <w:rPr>
                <w:rFonts w:ascii="Times New Roman" w:eastAsia="MS Mincho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14:paraId="73CC62B7" w14:textId="77777777" w:rsidR="009A446C" w:rsidRPr="009A446C" w:rsidRDefault="009A446C" w:rsidP="009A446C">
            <w:pPr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proofErr w:type="spellStart"/>
            <w:r w:rsidRPr="009A446C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  <w:t>з.е</w:t>
            </w:r>
            <w:proofErr w:type="spellEnd"/>
            <w:r w:rsidRPr="009A446C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dxa"/>
            <w:vAlign w:val="center"/>
          </w:tcPr>
          <w:p w14:paraId="02F3F9B9" w14:textId="41B00D05" w:rsidR="009A446C" w:rsidRPr="009A446C" w:rsidRDefault="0079216A" w:rsidP="009A446C">
            <w:pPr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>
              <w:rPr>
                <w:rFonts w:ascii="Times New Roman" w:eastAsia="MS Mincho" w:hAnsi="Times New Roman" w:cs="Times New Roman"/>
                <w:iCs/>
                <w:lang w:eastAsia="ru-RU"/>
              </w:rPr>
              <w:t>72</w:t>
            </w:r>
          </w:p>
        </w:tc>
        <w:tc>
          <w:tcPr>
            <w:tcW w:w="937" w:type="dxa"/>
            <w:vAlign w:val="center"/>
          </w:tcPr>
          <w:p w14:paraId="64BFEFC4" w14:textId="77777777" w:rsidR="009A446C" w:rsidRPr="009A446C" w:rsidRDefault="009A446C" w:rsidP="009A446C">
            <w:pPr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9A446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</w:tr>
      <w:tr w:rsidR="009A446C" w:rsidRPr="009A446C" w14:paraId="24F7EB96" w14:textId="77777777" w:rsidTr="002716EC">
        <w:trPr>
          <w:trHeight w:val="340"/>
        </w:trPr>
        <w:tc>
          <w:tcPr>
            <w:tcW w:w="3969" w:type="dxa"/>
            <w:vAlign w:val="center"/>
          </w:tcPr>
          <w:p w14:paraId="6261CCB9" w14:textId="77777777" w:rsidR="009A446C" w:rsidRPr="009A446C" w:rsidRDefault="009A446C" w:rsidP="009A446C">
            <w:pPr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9A44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5CF7BA6F" w14:textId="2975DA2C" w:rsidR="009A446C" w:rsidRPr="009A446C" w:rsidRDefault="0079216A" w:rsidP="009A446C">
            <w:pPr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>
              <w:rPr>
                <w:rFonts w:ascii="Times New Roman" w:eastAsia="MS Mincho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14:paraId="26B81D60" w14:textId="77777777" w:rsidR="009A446C" w:rsidRPr="009A446C" w:rsidRDefault="009A446C" w:rsidP="009A446C">
            <w:pPr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proofErr w:type="spellStart"/>
            <w:r w:rsidRPr="009A446C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  <w:t>з.е</w:t>
            </w:r>
            <w:proofErr w:type="spellEnd"/>
            <w:r w:rsidRPr="009A446C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dxa"/>
            <w:vAlign w:val="center"/>
          </w:tcPr>
          <w:p w14:paraId="004BB8AE" w14:textId="6A7D6827" w:rsidR="009A446C" w:rsidRPr="009A446C" w:rsidRDefault="0079216A" w:rsidP="009A446C">
            <w:pPr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>
              <w:rPr>
                <w:rFonts w:ascii="Times New Roman" w:eastAsia="MS Mincho" w:hAnsi="Times New Roman" w:cs="Times New Roman"/>
                <w:iCs/>
                <w:lang w:eastAsia="ru-RU"/>
              </w:rPr>
              <w:t>72</w:t>
            </w:r>
          </w:p>
        </w:tc>
        <w:tc>
          <w:tcPr>
            <w:tcW w:w="937" w:type="dxa"/>
            <w:vAlign w:val="center"/>
          </w:tcPr>
          <w:p w14:paraId="73F8A5A7" w14:textId="77777777" w:rsidR="009A446C" w:rsidRPr="009A446C" w:rsidRDefault="009A446C" w:rsidP="009A446C">
            <w:pPr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9A446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</w:tr>
    </w:tbl>
    <w:p w14:paraId="56159B5A" w14:textId="77777777" w:rsidR="009A446C" w:rsidRPr="009A446C" w:rsidRDefault="009A446C" w:rsidP="009A446C">
      <w:pPr>
        <w:spacing w:after="0" w:line="240" w:lineRule="auto"/>
        <w:rPr>
          <w:rFonts w:ascii="Times New Roman" w:eastAsia="MS Mincho" w:hAnsi="Times New Roman" w:cs="Times New Roman"/>
          <w:b/>
          <w:lang w:eastAsia="ru-RU"/>
        </w:rPr>
      </w:pPr>
    </w:p>
    <w:p w14:paraId="5C25BB4C" w14:textId="77777777" w:rsidR="00963B11" w:rsidRDefault="00963B11"/>
    <w:sectPr w:rsidR="00963B11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5811C" w14:textId="77777777" w:rsidR="00D01D5A" w:rsidRDefault="00D01D5A">
      <w:pPr>
        <w:spacing w:after="0" w:line="240" w:lineRule="auto"/>
      </w:pPr>
      <w:r>
        <w:separator/>
      </w:r>
    </w:p>
  </w:endnote>
  <w:endnote w:type="continuationSeparator" w:id="0">
    <w:p w14:paraId="6FA89E1F" w14:textId="77777777" w:rsidR="00D01D5A" w:rsidRDefault="00D01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5B403" w14:textId="77777777" w:rsidR="007A3C5A" w:rsidRDefault="009A446C" w:rsidP="00282D8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817C4A2" w14:textId="77777777" w:rsidR="007A3C5A" w:rsidRDefault="00D01D5A" w:rsidP="00282D8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6F710" w14:textId="77777777" w:rsidR="007A3C5A" w:rsidRDefault="00D01D5A">
    <w:pPr>
      <w:pStyle w:val="a6"/>
      <w:jc w:val="right"/>
    </w:pPr>
  </w:p>
  <w:p w14:paraId="1070E573" w14:textId="77777777" w:rsidR="007A3C5A" w:rsidRDefault="00D01D5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CAF16" w14:textId="77777777" w:rsidR="007A3C5A" w:rsidRDefault="00D01D5A">
    <w:pPr>
      <w:pStyle w:val="a6"/>
      <w:jc w:val="right"/>
    </w:pPr>
  </w:p>
  <w:p w14:paraId="4F55C6EB" w14:textId="77777777" w:rsidR="007A3C5A" w:rsidRDefault="00D01D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099BF" w14:textId="77777777" w:rsidR="00D01D5A" w:rsidRDefault="00D01D5A">
      <w:pPr>
        <w:spacing w:after="0" w:line="240" w:lineRule="auto"/>
      </w:pPr>
      <w:r>
        <w:separator/>
      </w:r>
    </w:p>
  </w:footnote>
  <w:footnote w:type="continuationSeparator" w:id="0">
    <w:p w14:paraId="21B92284" w14:textId="77777777" w:rsidR="00D01D5A" w:rsidRDefault="00D01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0057854"/>
      <w:docPartObj>
        <w:docPartGallery w:val="Page Numbers (Top of Page)"/>
        <w:docPartUnique/>
      </w:docPartObj>
    </w:sdtPr>
    <w:sdtEndPr/>
    <w:sdtContent>
      <w:p w14:paraId="15F5BEF0" w14:textId="77777777" w:rsidR="007A3C5A" w:rsidRDefault="009A44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FAABE9A" w14:textId="77777777" w:rsidR="007A3C5A" w:rsidRDefault="00D01D5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895F1" w14:textId="77777777" w:rsidR="007A3C5A" w:rsidRDefault="00D01D5A">
    <w:pPr>
      <w:pStyle w:val="a4"/>
      <w:jc w:val="center"/>
    </w:pPr>
  </w:p>
  <w:p w14:paraId="327CEF7B" w14:textId="77777777" w:rsidR="007A3C5A" w:rsidRDefault="00D01D5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23"/>
    <w:rsid w:val="000B1EDA"/>
    <w:rsid w:val="0079216A"/>
    <w:rsid w:val="008E4A23"/>
    <w:rsid w:val="00963B11"/>
    <w:rsid w:val="009A446C"/>
    <w:rsid w:val="00D0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F446"/>
  <w15:chartTrackingRefBased/>
  <w15:docId w15:val="{5F657A31-7B75-4CAB-8377-A4CF7EB4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446C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A446C"/>
    <w:rPr>
      <w:rFonts w:ascii="Times New Roman" w:eastAsia="MS Mincho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A446C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A446C"/>
    <w:rPr>
      <w:rFonts w:ascii="Times New Roman" w:eastAsia="MS Mincho" w:hAnsi="Times New Roman" w:cs="Times New Roman"/>
      <w:lang w:eastAsia="ru-RU"/>
    </w:rPr>
  </w:style>
  <w:style w:type="character" w:styleId="a8">
    <w:name w:val="page number"/>
    <w:rsid w:val="009A446C"/>
  </w:style>
  <w:style w:type="paragraph" w:styleId="a9">
    <w:name w:val="List Paragraph"/>
    <w:basedOn w:val="a"/>
    <w:link w:val="aa"/>
    <w:uiPriority w:val="34"/>
    <w:qFormat/>
    <w:rsid w:val="000B1EDA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lang w:eastAsia="ru-RU"/>
    </w:rPr>
  </w:style>
  <w:style w:type="character" w:customStyle="1" w:styleId="aa">
    <w:name w:val="Абзац списка Знак"/>
    <w:link w:val="a9"/>
    <w:uiPriority w:val="34"/>
    <w:locked/>
    <w:rsid w:val="000B1EDA"/>
    <w:rPr>
      <w:rFonts w:ascii="Times New Roman" w:eastAsia="MS Mincho" w:hAnsi="Times New Roman" w:cs="Times New Roman"/>
      <w:lang w:eastAsia="ru-RU"/>
    </w:rPr>
  </w:style>
  <w:style w:type="character" w:customStyle="1" w:styleId="fontstyle01">
    <w:name w:val="fontstyle01"/>
    <w:rsid w:val="000B1ED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Tolstova</dc:creator>
  <cp:keywords/>
  <dc:description/>
  <cp:lastModifiedBy>Elena Tolstova</cp:lastModifiedBy>
  <cp:revision>3</cp:revision>
  <dcterms:created xsi:type="dcterms:W3CDTF">2022-01-26T11:49:00Z</dcterms:created>
  <dcterms:modified xsi:type="dcterms:W3CDTF">2022-01-26T12:10:00Z</dcterms:modified>
</cp:coreProperties>
</file>