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C08B5BD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82922C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D283F14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0D54045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530D47A" w14:textId="77777777" w:rsidR="00E05948" w:rsidRPr="00C258B0" w:rsidRDefault="00BC4839" w:rsidP="00BC48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</w:t>
            </w:r>
          </w:p>
        </w:tc>
      </w:tr>
      <w:tr w:rsidR="00D1678A" w:rsidRPr="000743F9" w14:paraId="66FBB71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385EE4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D3B60" w14:textId="77777777" w:rsidR="00D1678A" w:rsidRPr="000743F9" w:rsidRDefault="00BC4839" w:rsidP="00BC483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630E506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1AC4991" w14:textId="33FB1964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98F39D0" w14:textId="77777777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76A996E2" w14:textId="77777777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30F1231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2EE292" w14:textId="4C9BEE94" w:rsidR="00D1678A" w:rsidRPr="000743F9" w:rsidRDefault="00770E9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90B48B5" w14:textId="18BA892B" w:rsidR="00BC4839" w:rsidRPr="000743F9" w:rsidRDefault="002B72AD" w:rsidP="00770E9F">
            <w:pPr>
              <w:rPr>
                <w:sz w:val="24"/>
                <w:szCs w:val="24"/>
              </w:rPr>
            </w:pPr>
            <w:r w:rsidRPr="000F4714">
              <w:rPr>
                <w:sz w:val="24"/>
                <w:szCs w:val="24"/>
              </w:rPr>
              <w:t>Психология организационного развития</w:t>
            </w:r>
            <w:r w:rsidRPr="000743F9"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1041D32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DDC134E" w14:textId="77777777" w:rsidR="00D1678A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  <w:p w14:paraId="6EDD6B07" w14:textId="77777777" w:rsidR="00A91458" w:rsidRPr="000743F9" w:rsidRDefault="00A91458" w:rsidP="00A91458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5FE7A0" w14:textId="77777777" w:rsidR="00D1678A" w:rsidRDefault="00BC483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5199" w:rsidRPr="00B83EA5">
              <w:rPr>
                <w:sz w:val="24"/>
                <w:szCs w:val="24"/>
              </w:rPr>
              <w:t xml:space="preserve"> года</w:t>
            </w:r>
          </w:p>
          <w:p w14:paraId="5D45B72C" w14:textId="77777777" w:rsidR="00A91458" w:rsidRDefault="00A91458" w:rsidP="006470FB">
            <w:pPr>
              <w:rPr>
                <w:sz w:val="24"/>
                <w:szCs w:val="24"/>
              </w:rPr>
            </w:pPr>
          </w:p>
          <w:p w14:paraId="5690E8DA" w14:textId="77777777" w:rsidR="00A91458" w:rsidRPr="00B83EA5" w:rsidRDefault="00A91458" w:rsidP="006470FB">
            <w:pPr>
              <w:rPr>
                <w:sz w:val="24"/>
                <w:szCs w:val="24"/>
              </w:rPr>
            </w:pPr>
          </w:p>
        </w:tc>
      </w:tr>
      <w:tr w:rsidR="00D1678A" w:rsidRPr="000743F9" w14:paraId="0881F568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84F5956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72318FA" w14:textId="77777777" w:rsidR="00D1678A" w:rsidRPr="000743F9" w:rsidRDefault="00A91458" w:rsidP="00BC483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7CB04E4D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2B8D0AB" w14:textId="5BB2041E" w:rsidR="004E4C46" w:rsidRPr="00CF4E0B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F4E0B">
        <w:rPr>
          <w:sz w:val="24"/>
          <w:szCs w:val="24"/>
        </w:rPr>
        <w:t xml:space="preserve">Учебная </w:t>
      </w:r>
      <w:r w:rsidR="00770E9F" w:rsidRPr="00770E9F">
        <w:rPr>
          <w:sz w:val="24"/>
          <w:szCs w:val="24"/>
        </w:rPr>
        <w:t>дисциплина Педагогика</w:t>
      </w:r>
      <w:r w:rsidR="00770E9F" w:rsidRPr="00BC4839">
        <w:rPr>
          <w:b/>
          <w:sz w:val="24"/>
          <w:szCs w:val="24"/>
        </w:rPr>
        <w:t xml:space="preserve"> </w:t>
      </w:r>
      <w:r w:rsidR="00770E9F" w:rsidRPr="00770E9F">
        <w:rPr>
          <w:bCs/>
          <w:iCs/>
          <w:sz w:val="24"/>
          <w:szCs w:val="24"/>
        </w:rPr>
        <w:t>изучается</w:t>
      </w:r>
      <w:r w:rsidR="004E4C46" w:rsidRPr="00770E9F">
        <w:rPr>
          <w:bCs/>
          <w:iCs/>
          <w:sz w:val="24"/>
          <w:szCs w:val="24"/>
        </w:rPr>
        <w:t xml:space="preserve"> </w:t>
      </w:r>
      <w:r w:rsidR="004E4C46" w:rsidRPr="00CF4E0B">
        <w:rPr>
          <w:sz w:val="24"/>
          <w:szCs w:val="24"/>
        </w:rPr>
        <w:t xml:space="preserve">в </w:t>
      </w:r>
      <w:r w:rsidR="00770E9F">
        <w:rPr>
          <w:sz w:val="24"/>
          <w:szCs w:val="24"/>
        </w:rPr>
        <w:t xml:space="preserve">третьем </w:t>
      </w:r>
      <w:r w:rsidR="00BC4839">
        <w:rPr>
          <w:sz w:val="24"/>
          <w:szCs w:val="24"/>
        </w:rPr>
        <w:t>семестре</w:t>
      </w:r>
    </w:p>
    <w:p w14:paraId="5729EACA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4E0B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="00A91458">
        <w:rPr>
          <w:sz w:val="24"/>
          <w:szCs w:val="24"/>
        </w:rPr>
        <w:t xml:space="preserve"> не</w:t>
      </w:r>
      <w:r w:rsidRPr="00D069B1">
        <w:rPr>
          <w:sz w:val="24"/>
          <w:szCs w:val="24"/>
        </w:rPr>
        <w:t xml:space="preserve"> предусмотрена</w:t>
      </w:r>
    </w:p>
    <w:p w14:paraId="7E2129D6" w14:textId="77777777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594EEA81" w14:textId="77777777" w:rsidR="00BC4839" w:rsidRPr="00BC4839" w:rsidRDefault="00BC4839" w:rsidP="00BC4839">
      <w:r>
        <w:t>зачет</w:t>
      </w:r>
    </w:p>
    <w:p w14:paraId="43874921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380D50E7" w14:textId="5754E9BC" w:rsidR="00CF4E0B" w:rsidRPr="006246F1" w:rsidRDefault="007E18CB" w:rsidP="00CF4E0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C4839" w:rsidRPr="00770E9F">
        <w:rPr>
          <w:bCs/>
          <w:sz w:val="24"/>
          <w:szCs w:val="24"/>
        </w:rPr>
        <w:t>Педагогика</w:t>
      </w:r>
      <w:r w:rsidR="00BC4839">
        <w:rPr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 xml:space="preserve">относится к </w:t>
      </w:r>
      <w:r w:rsidR="00CF4E0B" w:rsidRPr="006246F1">
        <w:rPr>
          <w:iCs/>
          <w:sz w:val="24"/>
          <w:szCs w:val="24"/>
        </w:rPr>
        <w:t xml:space="preserve">относится к </w:t>
      </w:r>
      <w:r w:rsidR="00C921E7">
        <w:rPr>
          <w:iCs/>
          <w:sz w:val="24"/>
          <w:szCs w:val="24"/>
        </w:rPr>
        <w:t>обязательной части.</w:t>
      </w:r>
    </w:p>
    <w:p w14:paraId="71E5868E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D67F139" w14:textId="3E3513CD" w:rsidR="00CF4E0B" w:rsidRDefault="006B5199" w:rsidP="00CF4E0B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Цел</w:t>
      </w:r>
      <w:r w:rsidR="00C921E7">
        <w:rPr>
          <w:rFonts w:eastAsia="Times New Roman"/>
          <w:sz w:val="24"/>
          <w:szCs w:val="24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 w:rsidRPr="005E41D8">
        <w:rPr>
          <w:rFonts w:eastAsia="Times New Roman"/>
          <w:sz w:val="24"/>
          <w:szCs w:val="24"/>
        </w:rPr>
        <w:t>дисциплины</w:t>
      </w:r>
      <w:r w:rsidR="00712A0C" w:rsidRPr="00712A0C">
        <w:rPr>
          <w:b/>
          <w:sz w:val="24"/>
          <w:szCs w:val="24"/>
        </w:rPr>
        <w:t xml:space="preserve"> </w:t>
      </w:r>
      <w:r w:rsidR="00770E9F" w:rsidRPr="00770E9F">
        <w:rPr>
          <w:bCs/>
          <w:sz w:val="24"/>
          <w:szCs w:val="24"/>
        </w:rPr>
        <w:t xml:space="preserve">Педагогика </w:t>
      </w:r>
      <w:r w:rsidR="00770E9F" w:rsidRPr="00770E9F">
        <w:rPr>
          <w:bCs/>
          <w:iCs/>
          <w:sz w:val="24"/>
          <w:szCs w:val="24"/>
        </w:rPr>
        <w:t>являются</w:t>
      </w:r>
      <w:r w:rsidR="00CF4E0B" w:rsidRPr="00770E9F">
        <w:rPr>
          <w:rFonts w:eastAsia="Times New Roman"/>
          <w:bCs/>
          <w:iCs/>
        </w:rPr>
        <w:t>:</w:t>
      </w:r>
    </w:p>
    <w:p w14:paraId="679DC017" w14:textId="77777777" w:rsidR="00C921E7" w:rsidRPr="00563754" w:rsidRDefault="00C921E7" w:rsidP="00C921E7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Pr="00563754">
        <w:rPr>
          <w:rFonts w:eastAsia="Times New Roman"/>
          <w:sz w:val="24"/>
          <w:szCs w:val="24"/>
        </w:rPr>
        <w:t>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14:paraId="29DF2EE3" w14:textId="77777777" w:rsidR="00C921E7" w:rsidRPr="00563754" w:rsidRDefault="00C921E7" w:rsidP="00C921E7">
      <w:pPr>
        <w:ind w:firstLine="709"/>
        <w:jc w:val="both"/>
        <w:rPr>
          <w:rFonts w:eastAsia="Times New Roman"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>-  формирование готовности к решению педагогических задач в соответствии с современными требованиями пед</w:t>
      </w:r>
      <w:r>
        <w:rPr>
          <w:rFonts w:eastAsia="Times New Roman"/>
          <w:sz w:val="24"/>
          <w:szCs w:val="24"/>
        </w:rPr>
        <w:t>агогической науки и образования;</w:t>
      </w:r>
    </w:p>
    <w:p w14:paraId="72168FF5" w14:textId="77777777" w:rsidR="00C921E7" w:rsidRPr="00563754" w:rsidRDefault="00C921E7" w:rsidP="00C921E7">
      <w:pPr>
        <w:ind w:firstLine="709"/>
        <w:jc w:val="both"/>
        <w:rPr>
          <w:iCs/>
          <w:sz w:val="24"/>
          <w:szCs w:val="24"/>
          <w:highlight w:val="yellow"/>
        </w:rPr>
      </w:pPr>
      <w:r w:rsidRPr="00563754">
        <w:rPr>
          <w:rFonts w:eastAsia="Times New Roman"/>
          <w:sz w:val="24"/>
          <w:szCs w:val="24"/>
        </w:rPr>
        <w:t xml:space="preserve">-   формирование целостного представление о личностных особенностях человека как факторе </w:t>
      </w:r>
      <w:proofErr w:type="gramStart"/>
      <w:r w:rsidRPr="00563754">
        <w:rPr>
          <w:rFonts w:eastAsia="Times New Roman"/>
          <w:sz w:val="24"/>
          <w:szCs w:val="24"/>
        </w:rPr>
        <w:t>успешности  овладения</w:t>
      </w:r>
      <w:proofErr w:type="gramEnd"/>
      <w:r w:rsidRPr="00563754">
        <w:rPr>
          <w:rFonts w:eastAsia="Times New Roman"/>
          <w:sz w:val="24"/>
          <w:szCs w:val="24"/>
        </w:rPr>
        <w:t xml:space="preserve"> и осуществления им учебной и профессиональной деятельностями, развитие умений учиться, </w:t>
      </w:r>
      <w:r>
        <w:rPr>
          <w:rFonts w:eastAsia="Times New Roman"/>
          <w:sz w:val="24"/>
          <w:szCs w:val="24"/>
        </w:rPr>
        <w:t xml:space="preserve"> </w:t>
      </w:r>
      <w:r w:rsidRPr="00563754">
        <w:rPr>
          <w:rFonts w:eastAsia="Times New Roman"/>
          <w:sz w:val="24"/>
          <w:szCs w:val="24"/>
        </w:rPr>
        <w:t>принимать решения с опорой  на педагогические знания;</w:t>
      </w:r>
    </w:p>
    <w:p w14:paraId="454A9675" w14:textId="154570C6" w:rsidR="00CF4E0B" w:rsidRPr="00770E9F" w:rsidRDefault="00C921E7" w:rsidP="00770E9F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12A0C" w:rsidRPr="00262D7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771C95B" w14:textId="2404127B" w:rsidR="00C921E7" w:rsidRPr="00C921E7" w:rsidRDefault="00CF4E0B" w:rsidP="00770E9F">
      <w:pPr>
        <w:pStyle w:val="af0"/>
        <w:ind w:left="0" w:firstLine="567"/>
        <w:jc w:val="both"/>
        <w:rPr>
          <w:iCs/>
          <w:sz w:val="24"/>
          <w:szCs w:val="24"/>
        </w:rPr>
      </w:pPr>
      <w:r w:rsidRPr="0086359C">
        <w:rPr>
          <w:color w:val="333333"/>
          <w:sz w:val="24"/>
          <w:szCs w:val="24"/>
        </w:rPr>
        <w:t xml:space="preserve">Результатом обучения по </w:t>
      </w:r>
      <w:r w:rsidRPr="0086359C">
        <w:rPr>
          <w:iCs/>
          <w:color w:val="333333"/>
          <w:sz w:val="24"/>
          <w:szCs w:val="24"/>
        </w:rPr>
        <w:t xml:space="preserve">дисциплине </w:t>
      </w:r>
      <w:r w:rsidRPr="0086359C">
        <w:rPr>
          <w:color w:val="333333"/>
          <w:sz w:val="24"/>
          <w:szCs w:val="24"/>
        </w:rPr>
        <w:t xml:space="preserve">является овладение обучающимися </w:t>
      </w:r>
      <w:r w:rsidRPr="0086359C">
        <w:rPr>
          <w:rFonts w:eastAsia="Times New Roman"/>
          <w:sz w:val="24"/>
          <w:szCs w:val="24"/>
        </w:rPr>
        <w:t xml:space="preserve">знаниями, умениями, навыками </w:t>
      </w:r>
      <w:proofErr w:type="gramStart"/>
      <w:r w:rsidRPr="0086359C">
        <w:rPr>
          <w:rFonts w:eastAsia="Times New Roman"/>
          <w:sz w:val="24"/>
          <w:szCs w:val="24"/>
        </w:rPr>
        <w:t>и  опытом</w:t>
      </w:r>
      <w:proofErr w:type="gramEnd"/>
      <w:r w:rsidRPr="0086359C">
        <w:rPr>
          <w:rFonts w:eastAsia="Times New Roman"/>
          <w:sz w:val="24"/>
          <w:szCs w:val="24"/>
        </w:rPr>
        <w:t xml:space="preserve">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86359C">
        <w:rPr>
          <w:rFonts w:eastAsia="Times New Roman"/>
          <w:iCs/>
          <w:sz w:val="24"/>
          <w:szCs w:val="24"/>
        </w:rPr>
        <w:t>дисциплины</w:t>
      </w:r>
    </w:p>
    <w:p w14:paraId="23467AEE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2279A83B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E6D241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1CE0A0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1E2523C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921E7" w:rsidRPr="00F31E81" w14:paraId="064A532E" w14:textId="77777777" w:rsidTr="00C921E7">
        <w:trPr>
          <w:trHeight w:val="436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37B082" w14:textId="77777777" w:rsidR="00C921E7" w:rsidRPr="00BD7959" w:rsidRDefault="00C921E7" w:rsidP="00C921E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D7959">
              <w:rPr>
                <w:iCs/>
                <w:sz w:val="22"/>
                <w:szCs w:val="22"/>
              </w:rPr>
              <w:lastRenderedPageBreak/>
              <w:t>ОПК-4</w:t>
            </w:r>
          </w:p>
          <w:p w14:paraId="637B333B" w14:textId="77777777" w:rsidR="00C921E7" w:rsidRPr="00CC02D0" w:rsidRDefault="00C921E7" w:rsidP="00C921E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D7959">
              <w:rPr>
                <w:color w:val="000000"/>
                <w:sz w:val="22"/>
                <w:szCs w:val="22"/>
              </w:rPr>
              <w:t>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 и при организации инклюзивного образования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94DA2" w14:textId="77777777" w:rsidR="00C921E7" w:rsidRDefault="00C921E7" w:rsidP="00D5245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ИД-ОПК-4.1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563754">
              <w:rPr>
                <w:color w:val="000000"/>
                <w:sz w:val="22"/>
                <w:szCs w:val="22"/>
              </w:rPr>
              <w:t>Теоретически обоснованное определение основных направлений и форм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</w:t>
            </w:r>
          </w:p>
          <w:p w14:paraId="4AD3E23E" w14:textId="77777777" w:rsidR="00C921E7" w:rsidRDefault="00C921E7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ИД-ОПК-4.2</w:t>
            </w:r>
          </w:p>
          <w:p w14:paraId="3D9B4CAD" w14:textId="77777777" w:rsidR="00C921E7" w:rsidRDefault="00C921E7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Теоретически обоснованное определение основных форм психолого-педагогической поддержки для решения проблем, в том числе при организации инклюзивного образования</w:t>
            </w:r>
          </w:p>
          <w:p w14:paraId="09D94EC2" w14:textId="77777777" w:rsidR="00C921E7" w:rsidRPr="00563754" w:rsidRDefault="00C921E7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ИД-ОПК-4.3</w:t>
            </w:r>
          </w:p>
          <w:p w14:paraId="70AF2E02" w14:textId="77777777" w:rsidR="00C921E7" w:rsidRDefault="00C921E7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Использование типовых коррекционно-развивающих методов, техник и технологий психологической помощи</w:t>
            </w:r>
          </w:p>
          <w:p w14:paraId="0B84F226" w14:textId="77777777" w:rsidR="00C921E7" w:rsidRPr="00563754" w:rsidRDefault="00C921E7" w:rsidP="00C921E7">
            <w:pPr>
              <w:pStyle w:val="pboth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ИД-ОПК-4.4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3754">
              <w:rPr>
                <w:color w:val="000000"/>
                <w:sz w:val="22"/>
                <w:szCs w:val="22"/>
              </w:rPr>
              <w:t>Соблюдение этических принципов психологического вмешательства</w:t>
            </w:r>
          </w:p>
        </w:tc>
      </w:tr>
      <w:tr w:rsidR="00C921E7" w:rsidRPr="00F31E81" w14:paraId="094C13B6" w14:textId="77777777" w:rsidTr="005E41D8">
        <w:trPr>
          <w:trHeight w:val="54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65C81A" w14:textId="77777777" w:rsidR="00C921E7" w:rsidRPr="00563754" w:rsidRDefault="00C921E7" w:rsidP="00C921E7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ПК-5   Способен осуществлять просветительскую деятельность, готовить материалы по вопросам оказания психологической помощи клиентам</w:t>
            </w:r>
          </w:p>
          <w:p w14:paraId="17BA76B9" w14:textId="77777777" w:rsidR="00C921E7" w:rsidRPr="00CC02D0" w:rsidRDefault="00C921E7" w:rsidP="00D47A8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6952A0" w14:textId="77777777" w:rsidR="00C921E7" w:rsidRPr="00563754" w:rsidRDefault="00C921E7" w:rsidP="00C921E7">
            <w:pPr>
              <w:rPr>
                <w:rFonts w:eastAsia="Times New Roman"/>
                <w:color w:val="000000"/>
              </w:rPr>
            </w:pPr>
            <w:r w:rsidRPr="00563754">
              <w:rPr>
                <w:rFonts w:eastAsia="Times New Roman"/>
                <w:color w:val="000000"/>
              </w:rPr>
              <w:t>ИД-ПК-5.1</w:t>
            </w:r>
          </w:p>
          <w:p w14:paraId="4E939F89" w14:textId="77777777" w:rsidR="00C921E7" w:rsidRPr="00563754" w:rsidRDefault="00C921E7" w:rsidP="00C921E7">
            <w:pPr>
              <w:rPr>
                <w:rFonts w:eastAsia="Times New Roman"/>
              </w:rPr>
            </w:pPr>
            <w:r w:rsidRPr="00563754">
              <w:rPr>
                <w:rFonts w:eastAsia="Times New Roman"/>
              </w:rPr>
              <w:t>Использование теоретических знаний для определения запросов клиентов и тематики просветительской деятельности, связанной с психологической помощью клиентам</w:t>
            </w:r>
          </w:p>
          <w:p w14:paraId="105C3BB1" w14:textId="77777777" w:rsidR="00C921E7" w:rsidRPr="00563754" w:rsidRDefault="00C921E7" w:rsidP="00C921E7">
            <w:pPr>
              <w:rPr>
                <w:rFonts w:eastAsia="Times New Roman"/>
                <w:color w:val="000000"/>
              </w:rPr>
            </w:pPr>
            <w:r w:rsidRPr="00563754">
              <w:rPr>
                <w:rFonts w:eastAsia="Times New Roman"/>
                <w:color w:val="000000"/>
              </w:rPr>
              <w:t>ИД-ПК-5.2</w:t>
            </w:r>
          </w:p>
          <w:p w14:paraId="3D6A9E83" w14:textId="77777777" w:rsidR="00C921E7" w:rsidRPr="00563754" w:rsidRDefault="00C921E7" w:rsidP="00C921E7">
            <w:pPr>
              <w:rPr>
                <w:rFonts w:eastAsia="Times New Roman"/>
                <w:color w:val="000000"/>
              </w:rPr>
            </w:pPr>
            <w:r w:rsidRPr="00563754">
              <w:rPr>
                <w:rFonts w:eastAsia="Times New Roman"/>
                <w:color w:val="000000"/>
              </w:rPr>
              <w:t>Подготовка просветительских материалов по вопросам оказания психологической помощи и размещение их на интернет-форумах и СМИ</w:t>
            </w:r>
          </w:p>
          <w:p w14:paraId="3E4FDDAF" w14:textId="77777777" w:rsidR="00C921E7" w:rsidRPr="00563754" w:rsidRDefault="00C921E7" w:rsidP="00C921E7">
            <w:pPr>
              <w:rPr>
                <w:rFonts w:eastAsia="Times New Roman"/>
                <w:color w:val="000000"/>
              </w:rPr>
            </w:pPr>
            <w:r w:rsidRPr="00563754">
              <w:rPr>
                <w:rFonts w:eastAsia="Times New Roman"/>
                <w:color w:val="000000"/>
              </w:rPr>
              <w:t>ИД-ПК-5.3</w:t>
            </w:r>
          </w:p>
          <w:p w14:paraId="18F8511A" w14:textId="77777777" w:rsidR="00C921E7" w:rsidRPr="00563754" w:rsidRDefault="00C921E7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</w:rPr>
              <w:t>Планирование и проведение бесед (лекций), направленных на просвещение клиентов</w:t>
            </w:r>
            <w:r>
              <w:rPr>
                <w:color w:val="000000"/>
              </w:rPr>
              <w:t>.</w:t>
            </w:r>
          </w:p>
        </w:tc>
      </w:tr>
    </w:tbl>
    <w:p w14:paraId="469CE89C" w14:textId="77777777" w:rsidR="005E41D8" w:rsidRDefault="005E41D8" w:rsidP="00711DDC">
      <w:pPr>
        <w:pStyle w:val="2"/>
        <w:numPr>
          <w:ilvl w:val="0"/>
          <w:numId w:val="0"/>
        </w:numPr>
        <w:rPr>
          <w:szCs w:val="26"/>
        </w:rPr>
      </w:pPr>
    </w:p>
    <w:p w14:paraId="0C948B0E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39A75E85" w14:textId="77777777" w:rsidR="007B65C7" w:rsidRDefault="007B65C7" w:rsidP="007B65C7">
      <w:pPr>
        <w:rPr>
          <w:b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B16A6" w14:paraId="5FE05062" w14:textId="77777777" w:rsidTr="00EC5595">
        <w:trPr>
          <w:trHeight w:val="340"/>
        </w:trPr>
        <w:tc>
          <w:tcPr>
            <w:tcW w:w="3969" w:type="dxa"/>
            <w:vAlign w:val="center"/>
          </w:tcPr>
          <w:p w14:paraId="64E1E443" w14:textId="77777777" w:rsidR="009B16A6" w:rsidRPr="00342AAE" w:rsidRDefault="009B16A6" w:rsidP="00EC559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 </w:t>
            </w:r>
          </w:p>
        </w:tc>
        <w:tc>
          <w:tcPr>
            <w:tcW w:w="1020" w:type="dxa"/>
            <w:vAlign w:val="center"/>
          </w:tcPr>
          <w:p w14:paraId="48FED746" w14:textId="77777777" w:rsidR="009B16A6" w:rsidRPr="00845482" w:rsidRDefault="00C921E7" w:rsidP="00EC55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739578B6" w14:textId="77777777" w:rsidR="009B16A6" w:rsidRPr="00E91856" w:rsidRDefault="009B16A6" w:rsidP="00EC5595">
            <w:pPr>
              <w:jc w:val="center"/>
              <w:rPr>
                <w:b/>
              </w:rPr>
            </w:pPr>
            <w:proofErr w:type="spellStart"/>
            <w:r w:rsidRPr="00E91856">
              <w:rPr>
                <w:b/>
                <w:sz w:val="24"/>
                <w:szCs w:val="24"/>
              </w:rPr>
              <w:t>з.е</w:t>
            </w:r>
            <w:proofErr w:type="spellEnd"/>
            <w:r w:rsidRPr="00E918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844C79E" w14:textId="77777777" w:rsidR="009B16A6" w:rsidRPr="00845482" w:rsidRDefault="009B16A6" w:rsidP="00C921E7">
            <w:pPr>
              <w:jc w:val="center"/>
              <w:rPr>
                <w:b/>
              </w:rPr>
            </w:pPr>
            <w:r w:rsidRPr="00845482">
              <w:rPr>
                <w:b/>
              </w:rPr>
              <w:t>1</w:t>
            </w:r>
            <w:r w:rsidR="00C921E7">
              <w:rPr>
                <w:b/>
              </w:rPr>
              <w:t>08</w:t>
            </w:r>
          </w:p>
        </w:tc>
        <w:tc>
          <w:tcPr>
            <w:tcW w:w="937" w:type="dxa"/>
            <w:vAlign w:val="center"/>
          </w:tcPr>
          <w:p w14:paraId="11AAC8A6" w14:textId="77777777" w:rsidR="009B16A6" w:rsidRPr="00845482" w:rsidRDefault="009B16A6" w:rsidP="00EC5595">
            <w:r w:rsidRPr="00845482">
              <w:rPr>
                <w:b/>
                <w:sz w:val="24"/>
                <w:szCs w:val="24"/>
              </w:rPr>
              <w:t>час.</w:t>
            </w:r>
          </w:p>
        </w:tc>
      </w:tr>
    </w:tbl>
    <w:p w14:paraId="3B78B5C4" w14:textId="77777777" w:rsidR="009B16A6" w:rsidRPr="007B65C7" w:rsidRDefault="009B16A6" w:rsidP="007B65C7">
      <w:pPr>
        <w:rPr>
          <w:b/>
        </w:rPr>
      </w:pPr>
    </w:p>
    <w:sectPr w:rsidR="009B16A6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1422F" w14:textId="77777777" w:rsidR="00EF6ADA" w:rsidRDefault="00EF6ADA" w:rsidP="005E3840">
      <w:r>
        <w:separator/>
      </w:r>
    </w:p>
  </w:endnote>
  <w:endnote w:type="continuationSeparator" w:id="0">
    <w:p w14:paraId="67D8D365" w14:textId="77777777" w:rsidR="00EF6ADA" w:rsidRDefault="00EF6AD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21E5" w14:textId="77777777" w:rsidR="007A3C5A" w:rsidRDefault="008E000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7C30AE3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FBAF" w14:textId="77777777" w:rsidR="007A3C5A" w:rsidRDefault="007A3C5A">
    <w:pPr>
      <w:pStyle w:val="ae"/>
      <w:jc w:val="right"/>
    </w:pPr>
  </w:p>
  <w:p w14:paraId="4FE564E1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5978" w14:textId="77777777" w:rsidR="007A3C5A" w:rsidRDefault="007A3C5A">
    <w:pPr>
      <w:pStyle w:val="ae"/>
      <w:jc w:val="right"/>
    </w:pPr>
  </w:p>
  <w:p w14:paraId="29EE2EA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734E7" w14:textId="77777777" w:rsidR="00EF6ADA" w:rsidRDefault="00EF6ADA" w:rsidP="005E3840">
      <w:r>
        <w:separator/>
      </w:r>
    </w:p>
  </w:footnote>
  <w:footnote w:type="continuationSeparator" w:id="0">
    <w:p w14:paraId="4B0AD737" w14:textId="77777777" w:rsidR="00EF6ADA" w:rsidRDefault="00EF6AD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B49044D" w14:textId="77777777" w:rsidR="007A3C5A" w:rsidRDefault="008E000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921E7">
          <w:rPr>
            <w:noProof/>
          </w:rPr>
          <w:t>2</w:t>
        </w:r>
        <w:r>
          <w:fldChar w:fldCharType="end"/>
        </w:r>
      </w:p>
    </w:sdtContent>
  </w:sdt>
  <w:p w14:paraId="5B36BD49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19AE" w14:textId="77777777" w:rsidR="007A3C5A" w:rsidRDefault="007A3C5A">
    <w:pPr>
      <w:pStyle w:val="ac"/>
      <w:jc w:val="center"/>
    </w:pPr>
  </w:p>
  <w:p w14:paraId="124EDED6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0AD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B35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E1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011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2AD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2D74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79F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1E6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B3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1D8"/>
    <w:rsid w:val="005E43BD"/>
    <w:rsid w:val="005E642D"/>
    <w:rsid w:val="005F030E"/>
    <w:rsid w:val="005F1C1E"/>
    <w:rsid w:val="005F2A00"/>
    <w:rsid w:val="005F31BC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16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37DF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96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A0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0E9F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417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059"/>
    <w:rsid w:val="00875471"/>
    <w:rsid w:val="00875A96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0E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A45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6A6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458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11E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2F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B33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B1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5"/>
    <w:rsid w:val="00B83EC9"/>
    <w:rsid w:val="00B84604"/>
    <w:rsid w:val="00B8502B"/>
    <w:rsid w:val="00B858A4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839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2E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89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1E7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DA7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4E0B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F0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C5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26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ADA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66B8FC"/>
  <w15:docId w15:val="{005820A4-47E9-4C4D-B49D-2B67641A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7265-B9B3-45CD-88AB-A27B0445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24</cp:revision>
  <cp:lastPrinted>2021-04-01T07:58:00Z</cp:lastPrinted>
  <dcterms:created xsi:type="dcterms:W3CDTF">2021-05-03T11:52:00Z</dcterms:created>
  <dcterms:modified xsi:type="dcterms:W3CDTF">2022-02-03T21:27:00Z</dcterms:modified>
</cp:coreProperties>
</file>