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8A2BE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8A2BE5" w:rsidRDefault="000043B1" w:rsidP="004844E1">
            <w:pPr>
              <w:jc w:val="center"/>
              <w:rPr>
                <w:b/>
              </w:rPr>
            </w:pPr>
            <w:r w:rsidRPr="008A2BE5">
              <w:rPr>
                <w:b/>
              </w:rPr>
              <w:t>АННОТАЦИЯ</w:t>
            </w:r>
            <w:r w:rsidR="00DF4663" w:rsidRPr="008A2BE5">
              <w:rPr>
                <w:rStyle w:val="ab"/>
              </w:rPr>
              <w:t xml:space="preserve"> </w:t>
            </w:r>
            <w:r w:rsidRPr="008A2BE5">
              <w:rPr>
                <w:b/>
              </w:rPr>
              <w:t>РАБОЧЕЙ ПРОГРАММЫ</w:t>
            </w:r>
          </w:p>
          <w:p w14:paraId="5AAC688A" w14:textId="7337FF23" w:rsidR="00A76E18" w:rsidRPr="008A2BE5" w:rsidRDefault="00DF4663" w:rsidP="004844E1">
            <w:pPr>
              <w:jc w:val="center"/>
              <w:rPr>
                <w:b/>
                <w:iCs/>
              </w:rPr>
            </w:pPr>
            <w:r w:rsidRPr="008A2BE5">
              <w:rPr>
                <w:b/>
                <w:i/>
              </w:rPr>
              <w:t xml:space="preserve"> </w:t>
            </w:r>
            <w:r w:rsidRPr="008A2BE5">
              <w:rPr>
                <w:b/>
                <w:iCs/>
              </w:rPr>
              <w:t>УЧЕБНОЙ ДИСЦИПЛИНЫ</w:t>
            </w:r>
          </w:p>
        </w:tc>
      </w:tr>
      <w:tr w:rsidR="00E05948" w:rsidRPr="008A2BE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0DA16" w:rsidR="00E05948" w:rsidRPr="008A2BE5" w:rsidRDefault="00DF4663" w:rsidP="000043B1">
            <w:pPr>
              <w:jc w:val="center"/>
            </w:pPr>
            <w:r w:rsidRPr="008A2BE5">
              <w:rPr>
                <w:b/>
              </w:rPr>
              <w:t xml:space="preserve"> </w:t>
            </w:r>
            <w:r w:rsidR="004C671D" w:rsidRPr="008A2BE5">
              <w:rPr>
                <w:b/>
              </w:rPr>
              <w:t>Экономическая оценка инвестиций</w:t>
            </w:r>
          </w:p>
        </w:tc>
      </w:tr>
      <w:tr w:rsidR="00D1678A" w:rsidRPr="008A2BE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A2BE5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A2BE5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A2BE5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8A2BE5" w:rsidRDefault="004C671D" w:rsidP="000043B1">
            <w:proofErr w:type="spellStart"/>
            <w:r w:rsidRPr="008A2BE5">
              <w:t>бакалавриат</w:t>
            </w:r>
            <w:proofErr w:type="spellEnd"/>
          </w:p>
        </w:tc>
      </w:tr>
      <w:tr w:rsidR="00D1678A" w:rsidRPr="008A2BE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8A2BE5" w:rsidRDefault="00D1678A" w:rsidP="00391DB7">
            <w:r w:rsidRPr="008A2BE5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8A2BE5" w:rsidRDefault="00DF4663" w:rsidP="00391DB7">
            <w:r w:rsidRPr="008A2BE5">
              <w:t>38.0</w:t>
            </w:r>
            <w:r w:rsidR="004C671D" w:rsidRPr="008A2BE5">
              <w:t>3</w:t>
            </w:r>
            <w:r w:rsidRPr="008A2BE5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8A2BE5" w:rsidRDefault="00DF4663" w:rsidP="005A2EE6">
            <w:r w:rsidRPr="008A2BE5">
              <w:t>Экономика</w:t>
            </w:r>
          </w:p>
        </w:tc>
      </w:tr>
      <w:tr w:rsidR="00D1678A" w:rsidRPr="008A2BE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8A2BE5" w:rsidRDefault="00D1678A" w:rsidP="00391DB7">
            <w:r w:rsidRPr="008A2BE5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88ADAE5" w:rsidR="00D1678A" w:rsidRPr="008A2BE5" w:rsidRDefault="00851660" w:rsidP="00391DB7">
            <w:r>
              <w:t>Экономика и бизнес-аналитика</w:t>
            </w:r>
          </w:p>
        </w:tc>
      </w:tr>
      <w:tr w:rsidR="00D1678A" w:rsidRPr="008A2BE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8A2BE5" w:rsidRDefault="00BC564D" w:rsidP="005A2EE6">
            <w:r w:rsidRPr="008A2BE5">
              <w:t>С</w:t>
            </w:r>
            <w:r w:rsidR="00C34E79" w:rsidRPr="008A2BE5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8A2BE5" w:rsidRDefault="004C671D" w:rsidP="005A2EE6">
            <w:r w:rsidRPr="008A2BE5">
              <w:t>4</w:t>
            </w:r>
            <w:r w:rsidR="00DF4663" w:rsidRPr="008A2BE5">
              <w:t xml:space="preserve"> года</w:t>
            </w:r>
          </w:p>
        </w:tc>
      </w:tr>
      <w:tr w:rsidR="00D1678A" w:rsidRPr="008A2BE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8A2BE5" w:rsidRDefault="00D1678A" w:rsidP="005A2EE6">
            <w:r w:rsidRPr="008A2BE5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8A2BE5" w:rsidRDefault="00D1678A" w:rsidP="00391DB7">
            <w:r w:rsidRPr="008A2BE5">
              <w:t>очн</w:t>
            </w:r>
            <w:r w:rsidR="004C671D" w:rsidRPr="008A2BE5">
              <w:t>ая</w:t>
            </w:r>
          </w:p>
        </w:tc>
      </w:tr>
    </w:tbl>
    <w:p w14:paraId="70BFB4A6" w14:textId="37CF391E" w:rsidR="00DF4663" w:rsidRPr="008A2BE5" w:rsidRDefault="00DF4663" w:rsidP="009A3678">
      <w:pPr>
        <w:pStyle w:val="af0"/>
        <w:ind w:left="0"/>
        <w:jc w:val="both"/>
        <w:rPr>
          <w:i/>
        </w:rPr>
      </w:pPr>
      <w:r w:rsidRPr="008A2BE5">
        <w:t>Учебная дисциплина «</w:t>
      </w:r>
      <w:r w:rsidR="00851660">
        <w:t>Финансовое планирование</w:t>
      </w:r>
      <w:r w:rsidRPr="008A2BE5">
        <w:t>»</w:t>
      </w:r>
      <w:r w:rsidRPr="008A2BE5">
        <w:rPr>
          <w:i/>
        </w:rPr>
        <w:t xml:space="preserve"> </w:t>
      </w:r>
      <w:r w:rsidRPr="008A2BE5">
        <w:t xml:space="preserve">изучается </w:t>
      </w:r>
      <w:r w:rsidR="00B4420F" w:rsidRPr="008A2BE5">
        <w:t xml:space="preserve">во </w:t>
      </w:r>
      <w:r w:rsidR="004C671D" w:rsidRPr="008A2BE5">
        <w:t>шестом</w:t>
      </w:r>
      <w:r w:rsidRPr="008A2BE5">
        <w:rPr>
          <w:iCs/>
        </w:rPr>
        <w:t xml:space="preserve"> семестре</w:t>
      </w:r>
      <w:r w:rsidRPr="008A2BE5">
        <w:rPr>
          <w:i/>
        </w:rPr>
        <w:t xml:space="preserve"> </w:t>
      </w:r>
    </w:p>
    <w:p w14:paraId="66B2E714" w14:textId="77777777" w:rsidR="00DF4663" w:rsidRPr="008A2BE5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8A2BE5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556C1D" w:rsidR="00DF4663" w:rsidRPr="008A2BE5" w:rsidRDefault="004C671D" w:rsidP="00DF4663">
      <w:pPr>
        <w:pStyle w:val="af0"/>
        <w:numPr>
          <w:ilvl w:val="3"/>
          <w:numId w:val="6"/>
        </w:numPr>
        <w:jc w:val="both"/>
      </w:pPr>
      <w:r w:rsidRPr="008A2BE5">
        <w:rPr>
          <w:bCs/>
        </w:rPr>
        <w:t>экзамен</w:t>
      </w:r>
    </w:p>
    <w:p w14:paraId="7BFAA7F4" w14:textId="3BE288DB" w:rsidR="00DF4663" w:rsidRPr="008A2BE5" w:rsidRDefault="00DF4663" w:rsidP="00DF4663">
      <w:pPr>
        <w:pStyle w:val="af0"/>
        <w:numPr>
          <w:ilvl w:val="3"/>
          <w:numId w:val="6"/>
        </w:numPr>
        <w:jc w:val="both"/>
      </w:pPr>
      <w:r w:rsidRPr="008A2BE5">
        <w:t>Место учебной дисциплины (модуля) в структуре ОПОП</w:t>
      </w:r>
    </w:p>
    <w:p w14:paraId="18E39BC8" w14:textId="77777777" w:rsidR="008A2BE5" w:rsidRPr="008A2BE5" w:rsidRDefault="008A2BE5" w:rsidP="008A2BE5">
      <w:pPr>
        <w:pStyle w:val="af0"/>
        <w:numPr>
          <w:ilvl w:val="3"/>
          <w:numId w:val="6"/>
        </w:numPr>
        <w:jc w:val="both"/>
        <w:rPr>
          <w:iCs/>
        </w:rPr>
      </w:pPr>
      <w:r w:rsidRPr="008A2BE5">
        <w:rPr>
          <w:iCs/>
        </w:rPr>
        <w:t>Учебная дисциплина «Финансовое планирование относится к части, формируемой участниками образовательных отношений.</w:t>
      </w:r>
    </w:p>
    <w:p w14:paraId="6EDC107C" w14:textId="77777777" w:rsidR="008A2BE5" w:rsidRPr="008A2BE5" w:rsidRDefault="008A2BE5" w:rsidP="008A2BE5">
      <w:pPr>
        <w:pStyle w:val="af0"/>
        <w:numPr>
          <w:ilvl w:val="3"/>
          <w:numId w:val="6"/>
        </w:numPr>
        <w:jc w:val="both"/>
        <w:rPr>
          <w:iCs/>
        </w:rPr>
      </w:pPr>
      <w:r w:rsidRPr="008A2BE5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15B6B77C" w14:textId="77777777" w:rsidR="008A2BE5" w:rsidRPr="008A2BE5" w:rsidRDefault="008A2BE5" w:rsidP="008A2BE5">
      <w:pPr>
        <w:pStyle w:val="af0"/>
        <w:numPr>
          <w:ilvl w:val="2"/>
          <w:numId w:val="6"/>
        </w:numPr>
        <w:rPr>
          <w:iCs/>
        </w:rPr>
      </w:pPr>
      <w:r w:rsidRPr="008A2BE5">
        <w:rPr>
          <w:iCs/>
        </w:rPr>
        <w:t>Экономика организаций (предприятий);</w:t>
      </w:r>
    </w:p>
    <w:p w14:paraId="1DA9DCED" w14:textId="77777777" w:rsidR="008A2BE5" w:rsidRPr="008A2BE5" w:rsidRDefault="008A2BE5" w:rsidP="008A2BE5">
      <w:pPr>
        <w:pStyle w:val="af0"/>
        <w:numPr>
          <w:ilvl w:val="2"/>
          <w:numId w:val="6"/>
        </w:numPr>
        <w:rPr>
          <w:iCs/>
        </w:rPr>
      </w:pPr>
      <w:r w:rsidRPr="008A2BE5">
        <w:rPr>
          <w:iCs/>
        </w:rPr>
        <w:t>Финансовый менеджмент;</w:t>
      </w:r>
    </w:p>
    <w:p w14:paraId="188D3183" w14:textId="77777777" w:rsidR="008A2BE5" w:rsidRPr="008A2BE5" w:rsidRDefault="008A2BE5" w:rsidP="008A2BE5">
      <w:pPr>
        <w:pStyle w:val="af0"/>
        <w:numPr>
          <w:ilvl w:val="2"/>
          <w:numId w:val="6"/>
        </w:numPr>
        <w:rPr>
          <w:iCs/>
        </w:rPr>
      </w:pPr>
      <w:r w:rsidRPr="008A2BE5">
        <w:rPr>
          <w:iCs/>
        </w:rPr>
        <w:t>Бухгалтерский учет;</w:t>
      </w:r>
    </w:p>
    <w:p w14:paraId="7BB13804" w14:textId="77777777" w:rsidR="008A2BE5" w:rsidRPr="008A2BE5" w:rsidRDefault="008A2BE5" w:rsidP="008A2BE5">
      <w:pPr>
        <w:pStyle w:val="af0"/>
        <w:ind w:left="709"/>
      </w:pPr>
    </w:p>
    <w:p w14:paraId="58BEF1F4" w14:textId="77777777" w:rsidR="008A2BE5" w:rsidRPr="008A2BE5" w:rsidRDefault="008A2BE5" w:rsidP="008A2BE5">
      <w:pPr>
        <w:jc w:val="both"/>
      </w:pPr>
      <w:r w:rsidRPr="008A2BE5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8A2BE5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8A2BE5" w:rsidRDefault="00DF4663" w:rsidP="00DF4663">
      <w:pPr>
        <w:pStyle w:val="2"/>
        <w:rPr>
          <w:rFonts w:cs="Times New Roman"/>
          <w:sz w:val="22"/>
          <w:szCs w:val="22"/>
        </w:rPr>
      </w:pPr>
      <w:r w:rsidRPr="008A2BE5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1DBB20D3" w14:textId="77777777" w:rsidR="008A2BE5" w:rsidRPr="008A2BE5" w:rsidRDefault="008A2BE5" w:rsidP="008A2BE5">
      <w:pPr>
        <w:pStyle w:val="a"/>
        <w:numPr>
          <w:ilvl w:val="0"/>
          <w:numId w:val="0"/>
        </w:numPr>
        <w:ind w:left="1429"/>
        <w:rPr>
          <w:iCs/>
          <w:sz w:val="22"/>
          <w:szCs w:val="22"/>
        </w:rPr>
      </w:pPr>
      <w:r w:rsidRPr="008A2BE5">
        <w:rPr>
          <w:sz w:val="22"/>
          <w:szCs w:val="22"/>
        </w:rPr>
        <w:t xml:space="preserve">Целями изучения </w:t>
      </w:r>
      <w:r w:rsidRPr="008A2BE5">
        <w:rPr>
          <w:iCs/>
          <w:sz w:val="22"/>
          <w:szCs w:val="22"/>
        </w:rPr>
        <w:t>дисциплины «Финансовое планирование» являются:</w:t>
      </w:r>
    </w:p>
    <w:p w14:paraId="2EE6F6C6" w14:textId="77777777" w:rsidR="008A2BE5" w:rsidRPr="008A2BE5" w:rsidRDefault="008A2BE5" w:rsidP="008A2BE5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D95E5A4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A97AB02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 формирование комплексных знаний и практических навыков в сфере планирования финансовой деятельности;</w:t>
      </w:r>
    </w:p>
    <w:p w14:paraId="17882AE5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-освоение студентами базовых методик построения финансовых планов и бюджетов;</w:t>
      </w:r>
    </w:p>
    <w:p w14:paraId="5DE24B63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 формирование практических навыков в области осуществления финансовых расчетов в рамках анализа бюджетов и финансовых планов;</w:t>
      </w:r>
    </w:p>
    <w:p w14:paraId="4D72F7A5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4E93573F" w14:textId="77777777" w:rsidR="008A2BE5" w:rsidRPr="008A2BE5" w:rsidRDefault="008A2BE5" w:rsidP="008A2BE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8A2BE5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0586F1B8" w14:textId="77777777" w:rsidR="008A2BE5" w:rsidRPr="008A2BE5" w:rsidRDefault="008A2BE5" w:rsidP="008A2BE5">
      <w:pPr>
        <w:pStyle w:val="a"/>
        <w:numPr>
          <w:ilvl w:val="0"/>
          <w:numId w:val="0"/>
        </w:numPr>
        <w:rPr>
          <w:sz w:val="22"/>
          <w:szCs w:val="22"/>
        </w:rPr>
      </w:pPr>
    </w:p>
    <w:p w14:paraId="24F3CD8D" w14:textId="77777777" w:rsidR="008A2BE5" w:rsidRPr="008A2BE5" w:rsidRDefault="008A2BE5" w:rsidP="008A2BE5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8A2BE5">
        <w:rPr>
          <w:color w:val="000000" w:themeColor="text1"/>
        </w:rPr>
        <w:t xml:space="preserve">Результатом обучения по </w:t>
      </w:r>
      <w:r w:rsidRPr="008A2BE5">
        <w:rPr>
          <w:iCs/>
          <w:color w:val="000000" w:themeColor="text1"/>
        </w:rPr>
        <w:t>учебной дисциплине</w:t>
      </w:r>
      <w:r w:rsidRPr="008A2BE5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8A2BE5">
        <w:rPr>
          <w:i/>
          <w:color w:val="000000" w:themeColor="text1"/>
        </w:rPr>
        <w:t>дисциплины</w:t>
      </w:r>
    </w:p>
    <w:p w14:paraId="38216C6B" w14:textId="77777777" w:rsidR="008A2BE5" w:rsidRPr="008A2BE5" w:rsidRDefault="008A2BE5" w:rsidP="008A2BE5">
      <w:pPr>
        <w:pStyle w:val="2"/>
        <w:ind w:left="0" w:firstLine="709"/>
        <w:rPr>
          <w:rFonts w:cs="Times New Roman"/>
          <w:i/>
          <w:sz w:val="22"/>
          <w:szCs w:val="22"/>
        </w:rPr>
      </w:pPr>
      <w:r w:rsidRPr="008A2BE5">
        <w:rPr>
          <w:rFonts w:cs="Times New Roman"/>
          <w:sz w:val="22"/>
          <w:szCs w:val="22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8A2BE5">
        <w:rPr>
          <w:rFonts w:cs="Times New Roman"/>
          <w:iCs w:val="0"/>
          <w:sz w:val="22"/>
          <w:szCs w:val="22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A2BE5" w:rsidRPr="008A2BE5" w14:paraId="5ABC1E41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4928AC" w14:textId="77777777" w:rsidR="008A2BE5" w:rsidRPr="008A2BE5" w:rsidRDefault="008A2BE5" w:rsidP="008758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A2BE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AA4C97" w14:textId="77777777" w:rsidR="008A2BE5" w:rsidRPr="008A2BE5" w:rsidRDefault="008A2BE5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2BE5">
              <w:rPr>
                <w:b/>
                <w:color w:val="000000"/>
              </w:rPr>
              <w:t>Код и наименование индикатора</w:t>
            </w:r>
          </w:p>
          <w:p w14:paraId="2A490B4F" w14:textId="77777777" w:rsidR="008A2BE5" w:rsidRPr="008A2BE5" w:rsidRDefault="008A2BE5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2BE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438FFE" w14:textId="77777777" w:rsidR="008A2BE5" w:rsidRPr="008A2BE5" w:rsidRDefault="008A2BE5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8A2BE5">
              <w:rPr>
                <w:iCs/>
              </w:rPr>
              <w:t xml:space="preserve">Планируемые результаты обучения </w:t>
            </w:r>
          </w:p>
          <w:p w14:paraId="6DF7E940" w14:textId="77777777" w:rsidR="008A2BE5" w:rsidRPr="008A2BE5" w:rsidRDefault="008A2BE5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8A2BE5">
              <w:rPr>
                <w:iCs/>
              </w:rPr>
              <w:t>по дисциплине</w:t>
            </w:r>
          </w:p>
        </w:tc>
      </w:tr>
      <w:tr w:rsidR="008A2BE5" w:rsidRPr="008A2BE5" w14:paraId="63903552" w14:textId="77777777" w:rsidTr="008758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193ED" w14:textId="77777777" w:rsidR="008A2BE5" w:rsidRPr="008A2BE5" w:rsidRDefault="008A2BE5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A2BE5">
              <w:rPr>
                <w:iCs/>
                <w:sz w:val="22"/>
                <w:szCs w:val="22"/>
              </w:rPr>
              <w:t>ПК-6</w:t>
            </w:r>
          </w:p>
          <w:p w14:paraId="51F4F604" w14:textId="77777777" w:rsidR="008A2BE5" w:rsidRPr="008A2BE5" w:rsidRDefault="008A2BE5" w:rsidP="0087585A">
            <w:pPr>
              <w:rPr>
                <w:color w:val="000000"/>
              </w:rPr>
            </w:pPr>
            <w:r w:rsidRPr="008A2BE5">
              <w:rPr>
                <w:color w:val="000000"/>
              </w:rPr>
              <w:lastRenderedPageBreak/>
              <w:t>Способен к расчету и анализу экономических показателей результатов деятельности организации</w:t>
            </w:r>
          </w:p>
          <w:p w14:paraId="3D8EC84D" w14:textId="77777777" w:rsidR="008A2BE5" w:rsidRPr="008A2BE5" w:rsidRDefault="008A2BE5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B70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2B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ИД-ПК-6.1</w:t>
            </w:r>
          </w:p>
          <w:p w14:paraId="086E9CE2" w14:textId="77777777" w:rsidR="008A2BE5" w:rsidRPr="008A2BE5" w:rsidRDefault="008A2BE5" w:rsidP="0087585A">
            <w:pPr>
              <w:rPr>
                <w:color w:val="000000"/>
              </w:rPr>
            </w:pPr>
            <w:r w:rsidRPr="008A2BE5">
              <w:rPr>
                <w:color w:val="000000"/>
              </w:rPr>
              <w:lastRenderedPageBreak/>
              <w:t>формирование и проверка планов финансово-экономического развития;</w:t>
            </w:r>
            <w:r w:rsidRPr="008A2BE5">
              <w:rPr>
                <w:color w:val="000000"/>
              </w:rPr>
              <w:br/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  <w:r w:rsidRPr="008A2BE5">
              <w:rPr>
                <w:color w:val="000000"/>
              </w:rPr>
              <w:br/>
              <w:t xml:space="preserve">использовать порядок разработки бизнес-планов в соответствии с отраслевой направленностью,  </w:t>
            </w:r>
            <w:r w:rsidRPr="008A2BE5">
              <w:rPr>
                <w:color w:val="000000"/>
              </w:rPr>
              <w:br/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168551BC" w14:textId="77777777" w:rsidR="008A2BE5" w:rsidRPr="008A2BE5" w:rsidRDefault="008A2BE5" w:rsidP="0087585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D65A7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A2BE5">
              <w:rPr>
                <w:iCs/>
              </w:rPr>
              <w:lastRenderedPageBreak/>
              <w:t xml:space="preserve">– </w:t>
            </w:r>
            <w:r w:rsidRPr="008A2BE5">
              <w:rPr>
                <w:rFonts w:eastAsiaTheme="minorHAnsi"/>
                <w:iCs/>
                <w:color w:val="000000"/>
                <w:lang w:eastAsia="en-US"/>
              </w:rPr>
              <w:t xml:space="preserve">разрабатывает систему финансовых </w:t>
            </w:r>
            <w:r w:rsidRPr="008A2BE5">
              <w:rPr>
                <w:rFonts w:eastAsiaTheme="minorHAnsi"/>
                <w:iCs/>
                <w:color w:val="000000"/>
                <w:lang w:eastAsia="en-US"/>
              </w:rPr>
              <w:lastRenderedPageBreak/>
              <w:t>планов предприятия;</w:t>
            </w:r>
          </w:p>
          <w:p w14:paraId="18516EAB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A2BE5">
              <w:rPr>
                <w:rFonts w:eastAsiaTheme="minorHAnsi"/>
                <w:iCs/>
                <w:color w:val="000000"/>
                <w:lang w:eastAsia="en-US"/>
              </w:rPr>
              <w:t xml:space="preserve">- анализирует </w:t>
            </w:r>
            <w:proofErr w:type="gramStart"/>
            <w:r w:rsidRPr="008A2BE5">
              <w:rPr>
                <w:rFonts w:eastAsiaTheme="minorHAnsi"/>
                <w:iCs/>
                <w:color w:val="000000"/>
                <w:lang w:eastAsia="en-US"/>
              </w:rPr>
              <w:t>исполнение  финансовых</w:t>
            </w:r>
            <w:proofErr w:type="gramEnd"/>
            <w:r w:rsidRPr="008A2BE5">
              <w:rPr>
                <w:rFonts w:eastAsiaTheme="minorHAnsi"/>
                <w:iCs/>
                <w:color w:val="000000"/>
                <w:lang w:eastAsia="en-US"/>
              </w:rPr>
              <w:t xml:space="preserve"> планов;</w:t>
            </w:r>
          </w:p>
          <w:p w14:paraId="070F560A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A2BE5">
              <w:rPr>
                <w:rFonts w:eastAsiaTheme="minorHAnsi"/>
                <w:iCs/>
                <w:color w:val="000000"/>
                <w:lang w:eastAsia="en-US"/>
              </w:rPr>
              <w:t>-проводит расчеты эффективности составленных планов по операционной (производственной), финансовой и инвестиционной деятельности;</w:t>
            </w:r>
          </w:p>
          <w:p w14:paraId="72646EC8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11FAF4DB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8A2BE5" w:rsidRPr="008A2BE5" w14:paraId="369FCC0E" w14:textId="77777777" w:rsidTr="008758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A7ABC" w14:textId="77777777" w:rsidR="008A2BE5" w:rsidRPr="008A2BE5" w:rsidRDefault="008A2BE5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4002" w14:textId="77777777" w:rsidR="008A2BE5" w:rsidRPr="008A2BE5" w:rsidRDefault="008A2BE5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2B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435B7208" w14:textId="77777777" w:rsidR="008A2BE5" w:rsidRPr="008A2BE5" w:rsidRDefault="008A2BE5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6326690" w14:textId="77777777" w:rsidR="008A2BE5" w:rsidRPr="008A2BE5" w:rsidRDefault="008A2BE5" w:rsidP="0087585A">
            <w:pPr>
              <w:rPr>
                <w:color w:val="333333"/>
              </w:rPr>
            </w:pPr>
            <w:r w:rsidRPr="008A2BE5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76956AFD" w14:textId="77777777" w:rsidR="008A2BE5" w:rsidRPr="008A2BE5" w:rsidRDefault="008A2BE5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D367374" w14:textId="77777777" w:rsidR="008A2BE5" w:rsidRPr="008A2BE5" w:rsidRDefault="008A2BE5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A2BE5">
              <w:rPr>
                <w:sz w:val="22"/>
                <w:szCs w:val="22"/>
              </w:rPr>
              <w:t>- формирует финансовые планы на основе имеющейся финансовой отчетности предприятия и заданных темпов роста в будущих периодах;</w:t>
            </w:r>
          </w:p>
          <w:p w14:paraId="0CF8199D" w14:textId="77777777" w:rsidR="008A2BE5" w:rsidRPr="008A2BE5" w:rsidRDefault="008A2BE5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A2BE5">
              <w:rPr>
                <w:sz w:val="22"/>
                <w:szCs w:val="22"/>
              </w:rPr>
              <w:t xml:space="preserve"> </w:t>
            </w:r>
          </w:p>
          <w:p w14:paraId="24FB41CD" w14:textId="77777777" w:rsidR="008A2BE5" w:rsidRPr="008A2BE5" w:rsidRDefault="008A2BE5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56181DED" w14:textId="77777777" w:rsidR="008A2BE5" w:rsidRPr="008A2BE5" w:rsidRDefault="008A2BE5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A2BE5">
              <w:rPr>
                <w:sz w:val="22"/>
                <w:szCs w:val="22"/>
              </w:rPr>
              <w:t xml:space="preserve">- использует </w:t>
            </w:r>
            <w:r w:rsidRPr="008A2BE5">
              <w:rPr>
                <w:color w:val="000000"/>
                <w:sz w:val="22"/>
                <w:szCs w:val="22"/>
              </w:rPr>
              <w:t xml:space="preserve">информационные технологии для </w:t>
            </w:r>
            <w:proofErr w:type="spellStart"/>
            <w:r w:rsidRPr="008A2BE5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8A2BE5">
              <w:rPr>
                <w:color w:val="000000"/>
                <w:sz w:val="22"/>
                <w:szCs w:val="22"/>
              </w:rPr>
              <w:t xml:space="preserve"> решения аналитических и исследовательских задач, составления финансовых планов и бюджетов предприятия;</w:t>
            </w:r>
          </w:p>
          <w:p w14:paraId="7640FFBC" w14:textId="77777777" w:rsidR="008A2BE5" w:rsidRPr="008A2BE5" w:rsidRDefault="008A2BE5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8A2BE5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A2BE5" w:rsidRPr="008A2BE5" w14:paraId="2D7EA626" w14:textId="77777777" w:rsidTr="0087585A">
        <w:trPr>
          <w:trHeight w:val="6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3F933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BD146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8A2BE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1E7849AA" w14:textId="77777777" w:rsidR="008A2BE5" w:rsidRPr="008A2BE5" w:rsidRDefault="008A2BE5" w:rsidP="0087585A">
            <w:pPr>
              <w:rPr>
                <w:color w:val="333333"/>
              </w:rPr>
            </w:pPr>
            <w:r w:rsidRPr="008A2BE5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07AED36E" w14:textId="77777777" w:rsidR="008A2BE5" w:rsidRPr="008A2BE5" w:rsidRDefault="008A2BE5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8F1E02D" w14:textId="77777777" w:rsidR="008A2BE5" w:rsidRPr="008A2BE5" w:rsidRDefault="008A2BE5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BE5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8A2BE5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 информацию из нормативно-правовых активов РФ при планировании выручки и расчетов НДС, планировании затрат предприятия, амортизационных отчислений и расчете прибыли;</w:t>
            </w:r>
          </w:p>
          <w:p w14:paraId="5232078C" w14:textId="77777777" w:rsidR="008A2BE5" w:rsidRPr="008A2BE5" w:rsidRDefault="008A2BE5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BE5">
              <w:rPr>
                <w:rFonts w:ascii="Times New Roman" w:hAnsi="Times New Roman" w:cs="Times New Roman"/>
                <w:sz w:val="22"/>
                <w:szCs w:val="22"/>
              </w:rPr>
              <w:t xml:space="preserve"> - оперирует знаниями об основах составления бюджетного регламента предприятия.</w:t>
            </w:r>
          </w:p>
          <w:p w14:paraId="64586098" w14:textId="77777777" w:rsidR="008A2BE5" w:rsidRPr="008A2BE5" w:rsidRDefault="008A2BE5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52ED227A" w14:textId="6E5080E1" w:rsidR="004C671D" w:rsidRPr="008A2BE5" w:rsidRDefault="004C671D" w:rsidP="004C671D"/>
    <w:p w14:paraId="216D1A6C" w14:textId="77777777" w:rsidR="004C671D" w:rsidRPr="008A2BE5" w:rsidRDefault="004C671D" w:rsidP="004C671D"/>
    <w:p w14:paraId="3A301C6F" w14:textId="77777777" w:rsidR="00DF4663" w:rsidRPr="008A2BE5" w:rsidRDefault="00DF4663" w:rsidP="00DF4663"/>
    <w:p w14:paraId="26B94C21" w14:textId="77777777" w:rsidR="00DF4663" w:rsidRPr="008A2BE5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8A2BE5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A2BE5" w:rsidRPr="008A2BE5" w14:paraId="16D83B99" w14:textId="77777777" w:rsidTr="0087585A">
        <w:trPr>
          <w:trHeight w:val="340"/>
        </w:trPr>
        <w:tc>
          <w:tcPr>
            <w:tcW w:w="3969" w:type="dxa"/>
            <w:vAlign w:val="center"/>
          </w:tcPr>
          <w:p w14:paraId="3CE8F1AB" w14:textId="77777777" w:rsidR="008A2BE5" w:rsidRPr="008A2BE5" w:rsidRDefault="008A2BE5" w:rsidP="0087585A">
            <w:pPr>
              <w:rPr>
                <w:iCs/>
              </w:rPr>
            </w:pPr>
            <w:r w:rsidRPr="008A2BE5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4F8BF37A" w14:textId="77777777" w:rsidR="008A2BE5" w:rsidRPr="008A2BE5" w:rsidRDefault="008A2BE5" w:rsidP="0087585A">
            <w:pPr>
              <w:jc w:val="center"/>
              <w:rPr>
                <w:iCs/>
              </w:rPr>
            </w:pPr>
            <w:r w:rsidRPr="008A2BE5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7087EAA" w14:textId="77777777" w:rsidR="008A2BE5" w:rsidRPr="008A2BE5" w:rsidRDefault="008A2BE5" w:rsidP="0087585A">
            <w:pPr>
              <w:jc w:val="center"/>
              <w:rPr>
                <w:iCs/>
              </w:rPr>
            </w:pPr>
            <w:proofErr w:type="spellStart"/>
            <w:r w:rsidRPr="008A2BE5">
              <w:rPr>
                <w:b/>
                <w:iCs/>
              </w:rPr>
              <w:t>з.е</w:t>
            </w:r>
            <w:proofErr w:type="spellEnd"/>
            <w:r w:rsidRPr="008A2BE5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2BF01674" w14:textId="77777777" w:rsidR="008A2BE5" w:rsidRPr="008A2BE5" w:rsidRDefault="008A2BE5" w:rsidP="0087585A">
            <w:pPr>
              <w:jc w:val="center"/>
              <w:rPr>
                <w:iCs/>
              </w:rPr>
            </w:pPr>
            <w:r w:rsidRPr="008A2BE5">
              <w:rPr>
                <w:iCs/>
                <w:lang w:val="en-US"/>
              </w:rPr>
              <w:t>1</w:t>
            </w:r>
            <w:r w:rsidRPr="008A2BE5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49A19B0" w14:textId="77777777" w:rsidR="008A2BE5" w:rsidRPr="008A2BE5" w:rsidRDefault="008A2BE5" w:rsidP="0087585A">
            <w:pPr>
              <w:rPr>
                <w:iCs/>
              </w:rPr>
            </w:pPr>
            <w:r w:rsidRPr="008A2BE5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5C16" w14:textId="77777777" w:rsidR="00F75AE7" w:rsidRDefault="00F75AE7" w:rsidP="005E3840">
      <w:r>
        <w:separator/>
      </w:r>
    </w:p>
  </w:endnote>
  <w:endnote w:type="continuationSeparator" w:id="0">
    <w:p w14:paraId="706B3E7B" w14:textId="77777777" w:rsidR="00F75AE7" w:rsidRDefault="00F75A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8FBB" w14:textId="77777777" w:rsidR="00F75AE7" w:rsidRDefault="00F75AE7" w:rsidP="005E3840">
      <w:r>
        <w:separator/>
      </w:r>
    </w:p>
  </w:footnote>
  <w:footnote w:type="continuationSeparator" w:id="0">
    <w:p w14:paraId="1D711024" w14:textId="77777777" w:rsidR="00F75AE7" w:rsidRDefault="00F75A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8D2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B51"/>
    <w:rsid w:val="006A7369"/>
    <w:rsid w:val="006A7D6D"/>
    <w:rsid w:val="006B18C2"/>
    <w:rsid w:val="006B27EF"/>
    <w:rsid w:val="006B3A08"/>
    <w:rsid w:val="006C4FDE"/>
    <w:rsid w:val="006C5A56"/>
    <w:rsid w:val="006C63F5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1660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BE5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1FC5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8D9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5AE7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4</cp:revision>
  <cp:lastPrinted>2021-02-03T14:35:00Z</cp:lastPrinted>
  <dcterms:created xsi:type="dcterms:W3CDTF">2022-04-10T12:39:00Z</dcterms:created>
  <dcterms:modified xsi:type="dcterms:W3CDTF">2022-04-10T17:54:00Z</dcterms:modified>
</cp:coreProperties>
</file>